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085A" w14:textId="5649909B" w:rsidR="00BF5559" w:rsidRPr="00BF5559" w:rsidRDefault="00BF5559" w:rsidP="00BF5559">
      <w:pPr>
        <w:pBdr>
          <w:bottom w:val="single" w:sz="4" w:space="1" w:color="auto"/>
        </w:pBdr>
        <w:tabs>
          <w:tab w:val="clear" w:pos="567"/>
          <w:tab w:val="center" w:pos="7020"/>
        </w:tabs>
        <w:spacing w:before="240" w:after="480"/>
        <w:jc w:val="both"/>
        <w:rPr>
          <w:rFonts w:eastAsia="Times New Roman" w:cs="Arial"/>
          <w:b/>
          <w:bCs/>
          <w:szCs w:val="22"/>
          <w:lang w:eastAsia="en-US"/>
        </w:rPr>
      </w:pPr>
      <w:r w:rsidRPr="00BF5559">
        <w:rPr>
          <w:rFonts w:eastAsia="Times New Roman"/>
          <w:b/>
          <w:bCs/>
          <w:lang w:eastAsia="en-US"/>
        </w:rPr>
        <w:t>2/</w:t>
      </w:r>
      <w:r w:rsidRPr="00BF5559">
        <w:rPr>
          <w:rFonts w:eastAsia="Times New Roman"/>
          <w:b/>
          <w:bCs/>
          <w:spacing w:val="-3"/>
          <w:lang w:eastAsia="en-US"/>
        </w:rPr>
        <w:t xml:space="preserve"> Groupe d</w:t>
      </w:r>
      <w:r w:rsidR="00A161A4">
        <w:rPr>
          <w:rFonts w:eastAsia="Times New Roman"/>
          <w:b/>
          <w:bCs/>
          <w:spacing w:val="-3"/>
          <w:lang w:eastAsia="en-US"/>
        </w:rPr>
        <w:t>’</w:t>
      </w:r>
      <w:r w:rsidRPr="00BF5559">
        <w:rPr>
          <w:rFonts w:eastAsia="Times New Roman"/>
          <w:b/>
          <w:bCs/>
          <w:spacing w:val="-3"/>
          <w:lang w:eastAsia="en-US"/>
        </w:rPr>
        <w:t>experts de la COI sur l</w:t>
      </w:r>
      <w:r w:rsidR="00A161A4">
        <w:rPr>
          <w:rFonts w:eastAsia="Times New Roman"/>
          <w:b/>
          <w:bCs/>
          <w:spacing w:val="-3"/>
          <w:lang w:eastAsia="en-US"/>
        </w:rPr>
        <w:t>’</w:t>
      </w:r>
      <w:r w:rsidR="00AD289A">
        <w:rPr>
          <w:rFonts w:eastAsia="Times New Roman"/>
          <w:b/>
          <w:bCs/>
          <w:spacing w:val="-3"/>
          <w:lang w:eastAsia="en-US"/>
        </w:rPr>
        <w:t>initiation à l</w:t>
      </w:r>
      <w:r w:rsidR="00A161A4">
        <w:rPr>
          <w:rFonts w:eastAsia="Times New Roman"/>
          <w:b/>
          <w:bCs/>
          <w:spacing w:val="-3"/>
          <w:lang w:eastAsia="en-US"/>
        </w:rPr>
        <w:t>’</w:t>
      </w:r>
      <w:r w:rsidR="00AD289A">
        <w:rPr>
          <w:rFonts w:eastAsia="Times New Roman"/>
          <w:b/>
          <w:bCs/>
          <w:spacing w:val="-3"/>
          <w:lang w:eastAsia="en-US"/>
        </w:rPr>
        <w:t>océan</w:t>
      </w:r>
      <w:r w:rsidRPr="00BF5559">
        <w:rPr>
          <w:rFonts w:eastAsia="Times New Roman"/>
          <w:b/>
          <w:bCs/>
          <w:spacing w:val="-3"/>
          <w:lang w:eastAsia="en-US"/>
        </w:rPr>
        <w:t> : Formulaire de candidature</w:t>
      </w:r>
    </w:p>
    <w:p w14:paraId="200E37CB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u w:val="single"/>
          <w:lang w:eastAsia="en-US"/>
        </w:rPr>
      </w:pPr>
      <w:r w:rsidRPr="00BF5559">
        <w:rPr>
          <w:rFonts w:eastAsia="Times New Roman"/>
          <w:lang w:eastAsia="en-US"/>
        </w:rPr>
        <w:t xml:space="preserve">Nom : </w:t>
      </w:r>
    </w:p>
    <w:p w14:paraId="5C7F2B14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Fonction :</w:t>
      </w:r>
    </w:p>
    <w:p w14:paraId="15A49149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Institution :</w:t>
      </w:r>
    </w:p>
    <w:p w14:paraId="65664A06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 xml:space="preserve">Pays : </w:t>
      </w:r>
    </w:p>
    <w:p w14:paraId="2032C457" w14:textId="7EE9830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T</w:t>
      </w:r>
      <w:r w:rsidR="00566384">
        <w:rPr>
          <w:rFonts w:eastAsia="Times New Roman"/>
          <w:lang w:eastAsia="en-US"/>
        </w:rPr>
        <w:t>é</w:t>
      </w:r>
      <w:r w:rsidRPr="00BF5559">
        <w:rPr>
          <w:rFonts w:eastAsia="Times New Roman"/>
          <w:lang w:eastAsia="en-US"/>
        </w:rPr>
        <w:t>l.</w:t>
      </w:r>
      <w:r w:rsidR="00566384">
        <w:rPr>
          <w:rFonts w:eastAsia="Times New Roman"/>
          <w:lang w:eastAsia="en-US"/>
        </w:rPr>
        <w:t> </w:t>
      </w:r>
      <w:r w:rsidRPr="00BF5559">
        <w:rPr>
          <w:rFonts w:eastAsia="Times New Roman"/>
          <w:lang w:eastAsia="en-US"/>
        </w:rPr>
        <w:t>:</w:t>
      </w:r>
    </w:p>
    <w:p w14:paraId="56A2F042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Courriel :</w:t>
      </w:r>
    </w:p>
    <w:p w14:paraId="43E7E5B9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Adresse postale :</w:t>
      </w:r>
    </w:p>
    <w:p w14:paraId="3264CA91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Expérience :</w:t>
      </w:r>
    </w:p>
    <w:p w14:paraId="5FBBE6C7" w14:textId="4BDB966A" w:rsidR="00BF5559" w:rsidRPr="00BF5559" w:rsidRDefault="00BF5559" w:rsidP="00BF5559">
      <w:pPr>
        <w:tabs>
          <w:tab w:val="clear" w:pos="567"/>
          <w:tab w:val="center" w:pos="7020"/>
        </w:tabs>
        <w:spacing w:after="480"/>
        <w:jc w:val="both"/>
        <w:rPr>
          <w:rFonts w:eastAsia="Times New Roman" w:cs="Arial"/>
          <w:b/>
          <w:bCs/>
          <w:szCs w:val="22"/>
          <w:lang w:eastAsia="en-US"/>
        </w:rPr>
      </w:pPr>
      <w:r w:rsidRPr="00BF5559">
        <w:rPr>
          <w:rFonts w:eastAsia="Times New Roman"/>
          <w:b/>
          <w:bCs/>
          <w:lang w:eastAsia="en-US"/>
        </w:rPr>
        <w:t>Observations complémentaires</w:t>
      </w:r>
      <w:r w:rsidR="00566384">
        <w:rPr>
          <w:rFonts w:eastAsia="Times New Roman"/>
          <w:b/>
          <w:bCs/>
          <w:lang w:eastAsia="en-US"/>
        </w:rPr>
        <w:t> :</w:t>
      </w:r>
    </w:p>
    <w:p w14:paraId="469152C9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Candidature adressée par :</w:t>
      </w:r>
    </w:p>
    <w:p w14:paraId="5021B179" w14:textId="4F17DFD3" w:rsidR="00BF5559" w:rsidRPr="00BF5559" w:rsidRDefault="00BF5559" w:rsidP="00BF5559">
      <w:pPr>
        <w:tabs>
          <w:tab w:val="clear" w:pos="567"/>
          <w:tab w:val="center" w:pos="7020"/>
        </w:tabs>
        <w:spacing w:after="48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Signature</w:t>
      </w:r>
      <w:r w:rsidR="00566384">
        <w:rPr>
          <w:rFonts w:eastAsia="Times New Roman"/>
          <w:lang w:eastAsia="en-US"/>
        </w:rPr>
        <w:t> :</w:t>
      </w:r>
    </w:p>
    <w:p w14:paraId="37A26199" w14:textId="2D72CE3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Fonction</w:t>
      </w:r>
      <w:r w:rsidR="00566384">
        <w:rPr>
          <w:rFonts w:eastAsia="Times New Roman"/>
          <w:lang w:eastAsia="en-US"/>
        </w:rPr>
        <w:t> :</w:t>
      </w:r>
    </w:p>
    <w:p w14:paraId="6B8700F9" w14:textId="77777777" w:rsidR="00BF5559" w:rsidRPr="00BF5559" w:rsidRDefault="00BF5559" w:rsidP="00BF5559">
      <w:pPr>
        <w:tabs>
          <w:tab w:val="clear" w:pos="567"/>
          <w:tab w:val="center" w:pos="7020"/>
        </w:tabs>
        <w:spacing w:after="24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>Service gouvernemental/organisme :</w:t>
      </w:r>
    </w:p>
    <w:p w14:paraId="353D3ADB" w14:textId="77777777" w:rsidR="00BF5559" w:rsidRPr="00BF5559" w:rsidRDefault="00BF5559" w:rsidP="00BF5559">
      <w:pPr>
        <w:tabs>
          <w:tab w:val="clear" w:pos="567"/>
          <w:tab w:val="center" w:pos="7020"/>
        </w:tabs>
        <w:spacing w:after="480"/>
        <w:jc w:val="both"/>
        <w:rPr>
          <w:rFonts w:eastAsia="Times New Roman" w:cs="Arial"/>
          <w:szCs w:val="22"/>
          <w:lang w:eastAsia="en-US"/>
        </w:rPr>
      </w:pPr>
      <w:r w:rsidRPr="00BF5559">
        <w:rPr>
          <w:rFonts w:eastAsia="Times New Roman"/>
          <w:lang w:eastAsia="en-US"/>
        </w:rPr>
        <w:t xml:space="preserve">Date : </w:t>
      </w:r>
    </w:p>
    <w:p w14:paraId="09311299" w14:textId="1471BA3E" w:rsidR="00AD289A" w:rsidRDefault="00AD289A" w:rsidP="00AD289A">
      <w:pPr>
        <w:pStyle w:val="Marge"/>
        <w:rPr>
          <w:rFonts w:cs="Arial"/>
          <w:szCs w:val="22"/>
        </w:rPr>
      </w:pPr>
      <w:r w:rsidRPr="00A14C5F">
        <w:rPr>
          <w:rFonts w:cs="Arial"/>
          <w:szCs w:val="22"/>
        </w:rPr>
        <w:t xml:space="preserve">Les formulaires dûment remplis et signés devront parvenir par courrier électronique à </w:t>
      </w:r>
      <w:r w:rsidRPr="00A14C5F">
        <w:t>Ottavia Carlon</w:t>
      </w:r>
      <w:r w:rsidRPr="00A14C5F">
        <w:rPr>
          <w:rFonts w:cs="Arial"/>
          <w:szCs w:val="22"/>
        </w:rPr>
        <w:t xml:space="preserve"> (</w:t>
      </w:r>
      <w:hyperlink r:id="rId8" w:history="1">
        <w:r w:rsidRPr="00A14C5F">
          <w:rPr>
            <w:rStyle w:val="Hyperlink"/>
          </w:rPr>
          <w:t>o.carlon@unesco.org</w:t>
        </w:r>
      </w:hyperlink>
      <w:r w:rsidRPr="00A14C5F">
        <w:rPr>
          <w:rFonts w:cs="Arial"/>
          <w:szCs w:val="22"/>
        </w:rPr>
        <w:t xml:space="preserve">) avant le </w:t>
      </w:r>
      <w:r w:rsidRPr="00A14C5F">
        <w:rPr>
          <w:rFonts w:cs="Arial"/>
          <w:b/>
          <w:bCs/>
          <w:szCs w:val="22"/>
        </w:rPr>
        <w:t>vendredi 29</w:t>
      </w:r>
      <w:r>
        <w:rPr>
          <w:rFonts w:cs="Arial"/>
          <w:b/>
          <w:bCs/>
          <w:szCs w:val="22"/>
        </w:rPr>
        <w:t> </w:t>
      </w:r>
      <w:r w:rsidRPr="00A14C5F">
        <w:rPr>
          <w:rFonts w:cs="Arial"/>
          <w:b/>
          <w:bCs/>
          <w:szCs w:val="22"/>
        </w:rPr>
        <w:t>août 2025</w:t>
      </w:r>
      <w:r w:rsidRPr="00A14C5F">
        <w:rPr>
          <w:rFonts w:cs="Arial"/>
          <w:szCs w:val="22"/>
        </w:rPr>
        <w:t>, par l</w:t>
      </w:r>
      <w:r w:rsidR="00A161A4">
        <w:rPr>
          <w:rFonts w:cs="Arial"/>
          <w:szCs w:val="22"/>
        </w:rPr>
        <w:t>’</w:t>
      </w:r>
      <w:r w:rsidRPr="00A14C5F">
        <w:rPr>
          <w:rFonts w:cs="Arial"/>
          <w:szCs w:val="22"/>
        </w:rPr>
        <w:t>intermédiaire de l</w:t>
      </w:r>
      <w:r w:rsidR="00A161A4">
        <w:rPr>
          <w:rFonts w:cs="Arial"/>
          <w:szCs w:val="22"/>
        </w:rPr>
        <w:t>’</w:t>
      </w:r>
      <w:r w:rsidRPr="00A14C5F">
        <w:rPr>
          <w:rFonts w:cs="Arial"/>
          <w:szCs w:val="22"/>
        </w:rPr>
        <w:t>un des contacts officiels suivants :</w:t>
      </w:r>
    </w:p>
    <w:p w14:paraId="21C0243A" w14:textId="5280CE1C" w:rsidR="00AD289A" w:rsidRPr="00A14C5F" w:rsidRDefault="00AD289A" w:rsidP="00AD289A">
      <w:pPr>
        <w:pStyle w:val="b"/>
        <w:tabs>
          <w:tab w:val="left" w:pos="993"/>
        </w:tabs>
        <w:rPr>
          <w:rFonts w:cs="Arial"/>
          <w:szCs w:val="22"/>
        </w:rPr>
      </w:pPr>
      <w:r w:rsidRPr="00A14C5F">
        <w:rPr>
          <w:rFonts w:cs="Arial"/>
          <w:szCs w:val="22"/>
        </w:rPr>
        <w:t>1.</w:t>
      </w:r>
      <w:r>
        <w:rPr>
          <w:rFonts w:cs="Arial"/>
          <w:szCs w:val="22"/>
        </w:rPr>
        <w:tab/>
      </w:r>
      <w:r w:rsidRPr="00A14C5F">
        <w:rPr>
          <w:rFonts w:cs="Arial"/>
          <w:szCs w:val="22"/>
        </w:rPr>
        <w:t>L</w:t>
      </w:r>
      <w:r w:rsidR="00A161A4">
        <w:rPr>
          <w:rFonts w:cs="Arial"/>
          <w:szCs w:val="22"/>
        </w:rPr>
        <w:t>’</w:t>
      </w:r>
      <w:r w:rsidRPr="00A14C5F">
        <w:rPr>
          <w:rFonts w:cs="Arial"/>
          <w:szCs w:val="22"/>
        </w:rPr>
        <w:t>agence nationale de coordination chargée d</w:t>
      </w:r>
      <w:r w:rsidR="00A161A4">
        <w:rPr>
          <w:rFonts w:cs="Arial"/>
          <w:szCs w:val="22"/>
        </w:rPr>
        <w:t>’</w:t>
      </w:r>
      <w:r w:rsidRPr="00A14C5F">
        <w:rPr>
          <w:rFonts w:cs="Arial"/>
          <w:szCs w:val="22"/>
        </w:rPr>
        <w:t xml:space="preserve">assurer la liaison avec la COI (voir la </w:t>
      </w:r>
      <w:hyperlink r:id="rId9" w:history="1">
        <w:r w:rsidRPr="00A14C5F">
          <w:rPr>
            <w:rStyle w:val="Hyperlink"/>
            <w:rFonts w:cs="Arial"/>
            <w:szCs w:val="22"/>
          </w:rPr>
          <w:t>liste</w:t>
        </w:r>
      </w:hyperlink>
      <w:r w:rsidRPr="00A14C5F">
        <w:rPr>
          <w:rFonts w:cs="Arial"/>
          <w:szCs w:val="22"/>
        </w:rPr>
        <w:t>)</w:t>
      </w:r>
      <w:hyperlink r:id="rId10" w:history="1"/>
    </w:p>
    <w:p w14:paraId="633A7C97" w14:textId="09F3769E" w:rsidR="00AD289A" w:rsidRPr="00A14C5F" w:rsidRDefault="00AD289A" w:rsidP="00AD289A">
      <w:pPr>
        <w:pStyle w:val="b"/>
        <w:tabs>
          <w:tab w:val="clear" w:pos="1134"/>
          <w:tab w:val="left" w:pos="993"/>
        </w:tabs>
        <w:rPr>
          <w:rFonts w:cs="Arial"/>
          <w:szCs w:val="22"/>
        </w:rPr>
      </w:pPr>
      <w:r w:rsidRPr="00A14C5F">
        <w:rPr>
          <w:rFonts w:cs="Arial"/>
          <w:szCs w:val="22"/>
        </w:rPr>
        <w:t>2.</w:t>
      </w:r>
      <w:r>
        <w:rPr>
          <w:rFonts w:cs="Arial"/>
          <w:szCs w:val="22"/>
        </w:rPr>
        <w:tab/>
      </w:r>
      <w:r w:rsidRPr="00A14C5F">
        <w:rPr>
          <w:rFonts w:cs="Arial"/>
          <w:szCs w:val="22"/>
        </w:rPr>
        <w:t>Le Chef de la commission nationale pour l</w:t>
      </w:r>
      <w:r w:rsidR="00A161A4">
        <w:rPr>
          <w:rFonts w:cs="Arial"/>
          <w:szCs w:val="22"/>
        </w:rPr>
        <w:t>’</w:t>
      </w:r>
      <w:r w:rsidRPr="00A14C5F">
        <w:rPr>
          <w:rFonts w:cs="Arial"/>
          <w:szCs w:val="22"/>
        </w:rPr>
        <w:t>UNESCO</w:t>
      </w:r>
    </w:p>
    <w:p w14:paraId="55CA9D8C" w14:textId="772FBA6E" w:rsidR="00AD289A" w:rsidRPr="00A14C5F" w:rsidRDefault="00AD289A" w:rsidP="00AD289A">
      <w:pPr>
        <w:pStyle w:val="b"/>
        <w:tabs>
          <w:tab w:val="clear" w:pos="1134"/>
          <w:tab w:val="left" w:pos="993"/>
        </w:tabs>
        <w:rPr>
          <w:rFonts w:cs="Arial"/>
          <w:szCs w:val="22"/>
        </w:rPr>
      </w:pPr>
      <w:r w:rsidRPr="00A14C5F">
        <w:rPr>
          <w:rFonts w:cs="Arial"/>
          <w:szCs w:val="22"/>
        </w:rPr>
        <w:t>3.</w:t>
      </w:r>
      <w:r>
        <w:rPr>
          <w:rFonts w:cs="Arial"/>
          <w:szCs w:val="22"/>
        </w:rPr>
        <w:tab/>
      </w:r>
      <w:r w:rsidRPr="00A14C5F">
        <w:rPr>
          <w:rFonts w:cs="Arial"/>
          <w:szCs w:val="22"/>
        </w:rPr>
        <w:t>Le Délégué permanent auprès de l</w:t>
      </w:r>
      <w:r w:rsidR="00A161A4">
        <w:rPr>
          <w:rFonts w:cs="Arial"/>
          <w:szCs w:val="22"/>
        </w:rPr>
        <w:t>’</w:t>
      </w:r>
      <w:r w:rsidRPr="00A14C5F">
        <w:rPr>
          <w:rFonts w:cs="Arial"/>
          <w:szCs w:val="22"/>
        </w:rPr>
        <w:t>UNESCO</w:t>
      </w:r>
    </w:p>
    <w:p w14:paraId="11FBE149" w14:textId="432D26B4" w:rsidR="00AD289A" w:rsidRPr="00A14C5F" w:rsidRDefault="00AD289A" w:rsidP="00AD289A">
      <w:pPr>
        <w:pStyle w:val="Marge"/>
        <w:tabs>
          <w:tab w:val="clear" w:pos="567"/>
          <w:tab w:val="center" w:pos="7020"/>
        </w:tabs>
        <w:spacing w:before="600" w:after="0"/>
        <w:rPr>
          <w:rFonts w:cs="Arial"/>
          <w:szCs w:val="22"/>
        </w:rPr>
      </w:pPr>
      <w:r w:rsidRPr="00A14C5F">
        <w:rPr>
          <w:rFonts w:cs="Arial"/>
          <w:szCs w:val="22"/>
          <w:u w:val="single"/>
        </w:rPr>
        <w:t>Note</w:t>
      </w:r>
      <w:r w:rsidRPr="00A14C5F">
        <w:rPr>
          <w:rFonts w:cs="Arial"/>
          <w:szCs w:val="22"/>
        </w:rPr>
        <w:t> : Les candidatures seront limitées à un seul expert par État membre. Aucune candidature supplémentaire soumise par un État membre ne sera examinée, c</w:t>
      </w:r>
      <w:r w:rsidR="00A161A4">
        <w:rPr>
          <w:rFonts w:cs="Arial"/>
          <w:szCs w:val="22"/>
        </w:rPr>
        <w:t>’</w:t>
      </w:r>
      <w:r w:rsidRPr="00A14C5F">
        <w:rPr>
          <w:rFonts w:cs="Arial"/>
          <w:szCs w:val="22"/>
        </w:rPr>
        <w:t>est pourquoi la coordination entre les organismes nationaux est encouragée. Pour toute question</w:t>
      </w:r>
      <w:r>
        <w:rPr>
          <w:rFonts w:cs="Arial"/>
          <w:szCs w:val="22"/>
        </w:rPr>
        <w:t xml:space="preserve"> concernant les activités de la COI en matière d</w:t>
      </w:r>
      <w:r w:rsidR="00A161A4">
        <w:rPr>
          <w:rFonts w:cs="Arial"/>
          <w:szCs w:val="22"/>
        </w:rPr>
        <w:t>’</w:t>
      </w:r>
      <w:r>
        <w:rPr>
          <w:rFonts w:cs="Arial"/>
          <w:szCs w:val="22"/>
        </w:rPr>
        <w:t>initiation à l</w:t>
      </w:r>
      <w:r w:rsidR="00A161A4">
        <w:rPr>
          <w:rFonts w:cs="Arial"/>
          <w:szCs w:val="22"/>
        </w:rPr>
        <w:t>’</w:t>
      </w:r>
      <w:r>
        <w:rPr>
          <w:rFonts w:cs="Arial"/>
          <w:szCs w:val="22"/>
        </w:rPr>
        <w:t>océan et le Groupe d</w:t>
      </w:r>
      <w:r w:rsidR="00A161A4">
        <w:rPr>
          <w:rFonts w:cs="Arial"/>
          <w:szCs w:val="22"/>
        </w:rPr>
        <w:t>’</w:t>
      </w:r>
      <w:r>
        <w:rPr>
          <w:rFonts w:cs="Arial"/>
          <w:szCs w:val="22"/>
        </w:rPr>
        <w:t>experts sur l</w:t>
      </w:r>
      <w:r w:rsidR="00A161A4">
        <w:rPr>
          <w:rFonts w:cs="Arial"/>
          <w:szCs w:val="22"/>
        </w:rPr>
        <w:t>’</w:t>
      </w:r>
      <w:r>
        <w:rPr>
          <w:rFonts w:cs="Arial"/>
          <w:szCs w:val="22"/>
        </w:rPr>
        <w:t>initiation à l</w:t>
      </w:r>
      <w:r w:rsidR="00A161A4">
        <w:rPr>
          <w:rFonts w:cs="Arial"/>
          <w:szCs w:val="22"/>
        </w:rPr>
        <w:t>’</w:t>
      </w:r>
      <w:r>
        <w:rPr>
          <w:rFonts w:cs="Arial"/>
          <w:szCs w:val="22"/>
        </w:rPr>
        <w:t>océan</w:t>
      </w:r>
      <w:r w:rsidRPr="00A14C5F">
        <w:rPr>
          <w:rFonts w:cs="Arial"/>
          <w:szCs w:val="22"/>
        </w:rPr>
        <w:t xml:space="preserve">, veuillez vous adresser à </w:t>
      </w:r>
      <w:r>
        <w:rPr>
          <w:szCs w:val="22"/>
        </w:rPr>
        <w:t>Mme</w:t>
      </w:r>
      <w:r w:rsidR="00E97243">
        <w:rPr>
          <w:szCs w:val="22"/>
        </w:rPr>
        <w:t> </w:t>
      </w:r>
      <w:r w:rsidRPr="00EC185C">
        <w:rPr>
          <w:rFonts w:cs="Arial"/>
          <w:szCs w:val="22"/>
        </w:rPr>
        <w:t>Francesca Santoro (</w:t>
      </w:r>
      <w:hyperlink r:id="rId11" w:history="1">
        <w:r w:rsidRPr="00EC185C">
          <w:rPr>
            <w:rStyle w:val="Hyperlink"/>
            <w:rFonts w:cs="Arial"/>
            <w:szCs w:val="22"/>
          </w:rPr>
          <w:t>f.santoro@unesco.org</w:t>
        </w:r>
      </w:hyperlink>
      <w:r w:rsidRPr="00EC185C">
        <w:rPr>
          <w:rFonts w:cs="Arial"/>
          <w:szCs w:val="22"/>
        </w:rPr>
        <w:t>)</w:t>
      </w:r>
      <w:r>
        <w:rPr>
          <w:rFonts w:cs="Arial"/>
          <w:szCs w:val="22"/>
        </w:rPr>
        <w:t>, avec copie à la</w:t>
      </w:r>
      <w:r w:rsidRPr="00EC185C">
        <w:rPr>
          <w:szCs w:val="22"/>
        </w:rPr>
        <w:t xml:space="preserve"> Cheffe de la Section des sciences océaniques, Mme Karen Evans (</w:t>
      </w:r>
      <w:hyperlink r:id="rId12" w:history="1">
        <w:r w:rsidRPr="00FB52E3">
          <w:rPr>
            <w:rStyle w:val="Hyperlink"/>
            <w:rFonts w:cs="Arial"/>
            <w:szCs w:val="22"/>
          </w:rPr>
          <w:t>k.evans@unesco.org</w:t>
        </w:r>
      </w:hyperlink>
      <w:r w:rsidRPr="00EC185C">
        <w:rPr>
          <w:szCs w:val="22"/>
        </w:rPr>
        <w:t>)</w:t>
      </w:r>
      <w:r>
        <w:rPr>
          <w:szCs w:val="22"/>
        </w:rPr>
        <w:t>.</w:t>
      </w:r>
    </w:p>
    <w:p w14:paraId="54A0DE5F" w14:textId="5B8FCBE0" w:rsidR="00C6619F" w:rsidRDefault="00C6619F" w:rsidP="00BF5559">
      <w:pPr>
        <w:pStyle w:val="Marge"/>
      </w:pPr>
    </w:p>
    <w:sectPr w:rsidR="00C6619F" w:rsidSect="00301F25">
      <w:headerReference w:type="even" r:id="rId13"/>
      <w:headerReference w:type="default" r:id="rId14"/>
      <w:headerReference w:type="first" r:id="rId15"/>
      <w:pgSz w:w="11906" w:h="16838" w:code="9"/>
      <w:pgMar w:top="1276" w:right="1134" w:bottom="1134" w:left="1134" w:header="680" w:footer="680" w:gutter="0"/>
      <w:pgNumType w:fmt="numberInDash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5AE29" w14:textId="77777777" w:rsidR="00085D8A" w:rsidRDefault="00085D8A">
      <w:r>
        <w:separator/>
      </w:r>
    </w:p>
  </w:endnote>
  <w:endnote w:type="continuationSeparator" w:id="0">
    <w:p w14:paraId="196C952F" w14:textId="77777777" w:rsidR="00085D8A" w:rsidRDefault="0008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E3BF8" w14:textId="77777777" w:rsidR="00085D8A" w:rsidRDefault="00085D8A">
      <w:r>
        <w:separator/>
      </w:r>
    </w:p>
  </w:footnote>
  <w:footnote w:type="continuationSeparator" w:id="0">
    <w:p w14:paraId="6A664DBB" w14:textId="77777777" w:rsidR="00085D8A" w:rsidRDefault="0008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8356A" w14:textId="1BC5AA6D" w:rsidR="0073538D" w:rsidRPr="00922CE7" w:rsidRDefault="0073538D" w:rsidP="00922CE7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693D" w14:textId="0ABCE09A" w:rsidR="0073538D" w:rsidRDefault="0073538D">
    <w:pPr>
      <w:pStyle w:val="Header"/>
      <w:tabs>
        <w:tab w:val="clear" w:pos="567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50BB3" w14:textId="3AD8B176" w:rsidR="0073538D" w:rsidRPr="001A2EAD" w:rsidRDefault="001A2EAD" w:rsidP="001A2EAD">
    <w:pPr>
      <w:pStyle w:val="Header"/>
      <w:jc w:val="center"/>
      <w:rPr>
        <w:i/>
        <w:iCs/>
      </w:rPr>
    </w:pPr>
    <w:r>
      <w:rPr>
        <w:i/>
        <w:iCs/>
      </w:rPr>
      <w:t>Lettre circulaire n° 3046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D111A"/>
    <w:multiLevelType w:val="hybridMultilevel"/>
    <w:tmpl w:val="F6604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3FAF"/>
    <w:multiLevelType w:val="hybridMultilevel"/>
    <w:tmpl w:val="D08E52E8"/>
    <w:lvl w:ilvl="0" w:tplc="AA54CED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C048BA"/>
    <w:multiLevelType w:val="hybridMultilevel"/>
    <w:tmpl w:val="33FE15AA"/>
    <w:lvl w:ilvl="0" w:tplc="624680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14F61"/>
    <w:multiLevelType w:val="hybridMultilevel"/>
    <w:tmpl w:val="A91C4402"/>
    <w:lvl w:ilvl="0" w:tplc="5BD469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416E4D50"/>
    <w:multiLevelType w:val="hybridMultilevel"/>
    <w:tmpl w:val="761A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E4F6D"/>
    <w:multiLevelType w:val="hybridMultilevel"/>
    <w:tmpl w:val="AF92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82D72"/>
    <w:multiLevelType w:val="hybridMultilevel"/>
    <w:tmpl w:val="A24234F8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87A09D12">
      <w:start w:val="1"/>
      <w:numFmt w:val="lowerRoman"/>
      <w:lvlText w:val="(%4)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ED3A02"/>
    <w:multiLevelType w:val="hybridMultilevel"/>
    <w:tmpl w:val="5094B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87C33"/>
    <w:multiLevelType w:val="hybridMultilevel"/>
    <w:tmpl w:val="EB384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16831">
    <w:abstractNumId w:val="4"/>
  </w:num>
  <w:num w:numId="2" w16cid:durableId="67727963">
    <w:abstractNumId w:val="3"/>
  </w:num>
  <w:num w:numId="3" w16cid:durableId="381948229">
    <w:abstractNumId w:val="2"/>
  </w:num>
  <w:num w:numId="4" w16cid:durableId="1782841588">
    <w:abstractNumId w:val="0"/>
  </w:num>
  <w:num w:numId="5" w16cid:durableId="163396730">
    <w:abstractNumId w:val="9"/>
  </w:num>
  <w:num w:numId="6" w16cid:durableId="92437396">
    <w:abstractNumId w:val="8"/>
  </w:num>
  <w:num w:numId="7" w16cid:durableId="1103719250">
    <w:abstractNumId w:val="6"/>
  </w:num>
  <w:num w:numId="8" w16cid:durableId="1972520578">
    <w:abstractNumId w:val="5"/>
  </w:num>
  <w:num w:numId="9" w16cid:durableId="975641433">
    <w:abstractNumId w:val="7"/>
  </w:num>
  <w:num w:numId="10" w16cid:durableId="173685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4096" w:nlCheck="1" w:checkStyle="0"/>
  <w:activeWritingStyle w:appName="MSWord" w:lang="ru-RU" w:vendorID="64" w:dllVersion="4096" w:nlCheck="1" w:checkStyle="0"/>
  <w:activeWritingStyle w:appName="MSWord" w:lang="pt-PT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01"/>
    <w:rsid w:val="00004395"/>
    <w:rsid w:val="00015631"/>
    <w:rsid w:val="00015A60"/>
    <w:rsid w:val="000333B5"/>
    <w:rsid w:val="00037F04"/>
    <w:rsid w:val="00044795"/>
    <w:rsid w:val="0004557D"/>
    <w:rsid w:val="0005218B"/>
    <w:rsid w:val="0005575A"/>
    <w:rsid w:val="0005715E"/>
    <w:rsid w:val="0006769C"/>
    <w:rsid w:val="0007642B"/>
    <w:rsid w:val="0007759B"/>
    <w:rsid w:val="00084C11"/>
    <w:rsid w:val="00085D8A"/>
    <w:rsid w:val="000A68D9"/>
    <w:rsid w:val="000B343C"/>
    <w:rsid w:val="000D1279"/>
    <w:rsid w:val="000D177A"/>
    <w:rsid w:val="000D525E"/>
    <w:rsid w:val="00107326"/>
    <w:rsid w:val="00116E23"/>
    <w:rsid w:val="00117BA4"/>
    <w:rsid w:val="00127BD3"/>
    <w:rsid w:val="001374AB"/>
    <w:rsid w:val="00143507"/>
    <w:rsid w:val="00146DFA"/>
    <w:rsid w:val="001602BA"/>
    <w:rsid w:val="0016659F"/>
    <w:rsid w:val="00175785"/>
    <w:rsid w:val="00175AC3"/>
    <w:rsid w:val="00175AD0"/>
    <w:rsid w:val="0017729A"/>
    <w:rsid w:val="0019251A"/>
    <w:rsid w:val="00192B91"/>
    <w:rsid w:val="001A2EAD"/>
    <w:rsid w:val="001A6AC9"/>
    <w:rsid w:val="001B4887"/>
    <w:rsid w:val="001F782F"/>
    <w:rsid w:val="00201572"/>
    <w:rsid w:val="00211FB2"/>
    <w:rsid w:val="002131E7"/>
    <w:rsid w:val="0022100C"/>
    <w:rsid w:val="00232D61"/>
    <w:rsid w:val="00233D37"/>
    <w:rsid w:val="00236004"/>
    <w:rsid w:val="00243234"/>
    <w:rsid w:val="00252DE0"/>
    <w:rsid w:val="00265EC3"/>
    <w:rsid w:val="00283295"/>
    <w:rsid w:val="002918D2"/>
    <w:rsid w:val="0029775C"/>
    <w:rsid w:val="002A7E1D"/>
    <w:rsid w:val="002B2A0B"/>
    <w:rsid w:val="002B476A"/>
    <w:rsid w:val="002B71A1"/>
    <w:rsid w:val="002B7AA4"/>
    <w:rsid w:val="002B7E9B"/>
    <w:rsid w:val="002C0EF3"/>
    <w:rsid w:val="002C53A8"/>
    <w:rsid w:val="002C7F92"/>
    <w:rsid w:val="002D03F2"/>
    <w:rsid w:val="002D7EFE"/>
    <w:rsid w:val="002E7A1B"/>
    <w:rsid w:val="00301F25"/>
    <w:rsid w:val="00304293"/>
    <w:rsid w:val="0031681B"/>
    <w:rsid w:val="003170FE"/>
    <w:rsid w:val="00335204"/>
    <w:rsid w:val="0033527E"/>
    <w:rsid w:val="00335391"/>
    <w:rsid w:val="00343BF0"/>
    <w:rsid w:val="00345D02"/>
    <w:rsid w:val="00350B54"/>
    <w:rsid w:val="00350F1B"/>
    <w:rsid w:val="00360AE0"/>
    <w:rsid w:val="00360E45"/>
    <w:rsid w:val="00364973"/>
    <w:rsid w:val="00372F62"/>
    <w:rsid w:val="0038265A"/>
    <w:rsid w:val="00382D71"/>
    <w:rsid w:val="0038431A"/>
    <w:rsid w:val="003939B5"/>
    <w:rsid w:val="00395C3D"/>
    <w:rsid w:val="003972B3"/>
    <w:rsid w:val="003A1FAA"/>
    <w:rsid w:val="003A684C"/>
    <w:rsid w:val="003B25E4"/>
    <w:rsid w:val="003C20E2"/>
    <w:rsid w:val="003C2CEA"/>
    <w:rsid w:val="003D20AA"/>
    <w:rsid w:val="003D43A3"/>
    <w:rsid w:val="003D43B8"/>
    <w:rsid w:val="003E2C41"/>
    <w:rsid w:val="003E4B57"/>
    <w:rsid w:val="003E555D"/>
    <w:rsid w:val="003F0BE0"/>
    <w:rsid w:val="003F502D"/>
    <w:rsid w:val="003F6171"/>
    <w:rsid w:val="0040330F"/>
    <w:rsid w:val="00404093"/>
    <w:rsid w:val="0040611C"/>
    <w:rsid w:val="00423741"/>
    <w:rsid w:val="004273A2"/>
    <w:rsid w:val="00435180"/>
    <w:rsid w:val="0043683C"/>
    <w:rsid w:val="00445476"/>
    <w:rsid w:val="00445942"/>
    <w:rsid w:val="00451A1D"/>
    <w:rsid w:val="00453805"/>
    <w:rsid w:val="00461805"/>
    <w:rsid w:val="00464DD3"/>
    <w:rsid w:val="00464E22"/>
    <w:rsid w:val="004908CB"/>
    <w:rsid w:val="0049644D"/>
    <w:rsid w:val="0049756B"/>
    <w:rsid w:val="004A4699"/>
    <w:rsid w:val="004B3B04"/>
    <w:rsid w:val="004B44AD"/>
    <w:rsid w:val="004C2F12"/>
    <w:rsid w:val="004D4F7F"/>
    <w:rsid w:val="004D50F4"/>
    <w:rsid w:val="004F7F01"/>
    <w:rsid w:val="0050132B"/>
    <w:rsid w:val="00501C4D"/>
    <w:rsid w:val="00507868"/>
    <w:rsid w:val="005373F1"/>
    <w:rsid w:val="00542D79"/>
    <w:rsid w:val="00543ACD"/>
    <w:rsid w:val="00565EF5"/>
    <w:rsid w:val="00566384"/>
    <w:rsid w:val="00571301"/>
    <w:rsid w:val="005761D7"/>
    <w:rsid w:val="00580B4B"/>
    <w:rsid w:val="00583C9A"/>
    <w:rsid w:val="00585ACA"/>
    <w:rsid w:val="00592206"/>
    <w:rsid w:val="005973BB"/>
    <w:rsid w:val="005A0262"/>
    <w:rsid w:val="005A0D15"/>
    <w:rsid w:val="005A144E"/>
    <w:rsid w:val="005A41FE"/>
    <w:rsid w:val="005A4B9F"/>
    <w:rsid w:val="005B3990"/>
    <w:rsid w:val="005B6505"/>
    <w:rsid w:val="005C70DB"/>
    <w:rsid w:val="005D2501"/>
    <w:rsid w:val="005D30B6"/>
    <w:rsid w:val="005D79D9"/>
    <w:rsid w:val="005F4F43"/>
    <w:rsid w:val="00602CD4"/>
    <w:rsid w:val="00614B1D"/>
    <w:rsid w:val="00617A61"/>
    <w:rsid w:val="006216BE"/>
    <w:rsid w:val="0062462D"/>
    <w:rsid w:val="00630A12"/>
    <w:rsid w:val="00640292"/>
    <w:rsid w:val="00643FD1"/>
    <w:rsid w:val="00644ADD"/>
    <w:rsid w:val="006860A8"/>
    <w:rsid w:val="006A0117"/>
    <w:rsid w:val="006A2A63"/>
    <w:rsid w:val="006A6F37"/>
    <w:rsid w:val="006A7471"/>
    <w:rsid w:val="006B095C"/>
    <w:rsid w:val="006C008B"/>
    <w:rsid w:val="006C36A1"/>
    <w:rsid w:val="006E3204"/>
    <w:rsid w:val="006E72A1"/>
    <w:rsid w:val="006E7803"/>
    <w:rsid w:val="006F21BC"/>
    <w:rsid w:val="006F4550"/>
    <w:rsid w:val="006F5853"/>
    <w:rsid w:val="0070577F"/>
    <w:rsid w:val="0072334E"/>
    <w:rsid w:val="0072372F"/>
    <w:rsid w:val="007305D7"/>
    <w:rsid w:val="0073538D"/>
    <w:rsid w:val="007404C9"/>
    <w:rsid w:val="007447FA"/>
    <w:rsid w:val="00745560"/>
    <w:rsid w:val="0076038B"/>
    <w:rsid w:val="00766B19"/>
    <w:rsid w:val="00774129"/>
    <w:rsid w:val="00774A55"/>
    <w:rsid w:val="007841BF"/>
    <w:rsid w:val="00784751"/>
    <w:rsid w:val="00785821"/>
    <w:rsid w:val="00785CEE"/>
    <w:rsid w:val="007863C6"/>
    <w:rsid w:val="0079185A"/>
    <w:rsid w:val="007A6700"/>
    <w:rsid w:val="007B546A"/>
    <w:rsid w:val="007E1307"/>
    <w:rsid w:val="007E2B04"/>
    <w:rsid w:val="007E5002"/>
    <w:rsid w:val="007E71BE"/>
    <w:rsid w:val="007F333B"/>
    <w:rsid w:val="007F43C9"/>
    <w:rsid w:val="007F58CE"/>
    <w:rsid w:val="007F759D"/>
    <w:rsid w:val="00800126"/>
    <w:rsid w:val="008050E9"/>
    <w:rsid w:val="00805C2F"/>
    <w:rsid w:val="00824A9E"/>
    <w:rsid w:val="008265EA"/>
    <w:rsid w:val="00826EFB"/>
    <w:rsid w:val="0084151A"/>
    <w:rsid w:val="0084330E"/>
    <w:rsid w:val="00845A26"/>
    <w:rsid w:val="00860143"/>
    <w:rsid w:val="00861390"/>
    <w:rsid w:val="00872685"/>
    <w:rsid w:val="00877910"/>
    <w:rsid w:val="008B7276"/>
    <w:rsid w:val="008C28B6"/>
    <w:rsid w:val="008C425C"/>
    <w:rsid w:val="008D20B8"/>
    <w:rsid w:val="008D46D4"/>
    <w:rsid w:val="0091061B"/>
    <w:rsid w:val="00913B28"/>
    <w:rsid w:val="00922CE7"/>
    <w:rsid w:val="0092520F"/>
    <w:rsid w:val="009366F7"/>
    <w:rsid w:val="009402E2"/>
    <w:rsid w:val="00960059"/>
    <w:rsid w:val="009657FE"/>
    <w:rsid w:val="00975670"/>
    <w:rsid w:val="009777A4"/>
    <w:rsid w:val="00982027"/>
    <w:rsid w:val="00982124"/>
    <w:rsid w:val="00983EBE"/>
    <w:rsid w:val="00987AA8"/>
    <w:rsid w:val="00992EF4"/>
    <w:rsid w:val="009B7D3B"/>
    <w:rsid w:val="009C3AA1"/>
    <w:rsid w:val="009C60F9"/>
    <w:rsid w:val="009D22FB"/>
    <w:rsid w:val="009E2AEB"/>
    <w:rsid w:val="009E7149"/>
    <w:rsid w:val="009F0552"/>
    <w:rsid w:val="009F0661"/>
    <w:rsid w:val="009F3421"/>
    <w:rsid w:val="00A01BD0"/>
    <w:rsid w:val="00A1526B"/>
    <w:rsid w:val="00A161A4"/>
    <w:rsid w:val="00A17FEA"/>
    <w:rsid w:val="00A23500"/>
    <w:rsid w:val="00A30CA1"/>
    <w:rsid w:val="00A371D9"/>
    <w:rsid w:val="00A43141"/>
    <w:rsid w:val="00A51445"/>
    <w:rsid w:val="00A5197A"/>
    <w:rsid w:val="00A51B95"/>
    <w:rsid w:val="00A53C17"/>
    <w:rsid w:val="00A66873"/>
    <w:rsid w:val="00A706B8"/>
    <w:rsid w:val="00A83138"/>
    <w:rsid w:val="00A91FED"/>
    <w:rsid w:val="00A9225D"/>
    <w:rsid w:val="00A96111"/>
    <w:rsid w:val="00A96A2A"/>
    <w:rsid w:val="00AA4225"/>
    <w:rsid w:val="00AC06D3"/>
    <w:rsid w:val="00AC08C2"/>
    <w:rsid w:val="00AD289A"/>
    <w:rsid w:val="00AD37AB"/>
    <w:rsid w:val="00AD516E"/>
    <w:rsid w:val="00B01AE1"/>
    <w:rsid w:val="00B02779"/>
    <w:rsid w:val="00B0290B"/>
    <w:rsid w:val="00B07214"/>
    <w:rsid w:val="00B10449"/>
    <w:rsid w:val="00B114FE"/>
    <w:rsid w:val="00B1325D"/>
    <w:rsid w:val="00B26CF7"/>
    <w:rsid w:val="00B313B7"/>
    <w:rsid w:val="00B46182"/>
    <w:rsid w:val="00B5008C"/>
    <w:rsid w:val="00B561AD"/>
    <w:rsid w:val="00B56799"/>
    <w:rsid w:val="00B7172F"/>
    <w:rsid w:val="00B72A00"/>
    <w:rsid w:val="00B75138"/>
    <w:rsid w:val="00B75DF5"/>
    <w:rsid w:val="00B77695"/>
    <w:rsid w:val="00B936B8"/>
    <w:rsid w:val="00B97F45"/>
    <w:rsid w:val="00BA032B"/>
    <w:rsid w:val="00BA2C32"/>
    <w:rsid w:val="00BA3D29"/>
    <w:rsid w:val="00BA6DA6"/>
    <w:rsid w:val="00BB22F1"/>
    <w:rsid w:val="00BB2DB2"/>
    <w:rsid w:val="00BB4362"/>
    <w:rsid w:val="00BB6871"/>
    <w:rsid w:val="00BC0EBE"/>
    <w:rsid w:val="00BC3CD3"/>
    <w:rsid w:val="00BD09F0"/>
    <w:rsid w:val="00BF1426"/>
    <w:rsid w:val="00BF1D20"/>
    <w:rsid w:val="00BF5559"/>
    <w:rsid w:val="00BF6794"/>
    <w:rsid w:val="00C0240E"/>
    <w:rsid w:val="00C15208"/>
    <w:rsid w:val="00C1753E"/>
    <w:rsid w:val="00C17CD6"/>
    <w:rsid w:val="00C17E37"/>
    <w:rsid w:val="00C2731E"/>
    <w:rsid w:val="00C32B16"/>
    <w:rsid w:val="00C405B9"/>
    <w:rsid w:val="00C41576"/>
    <w:rsid w:val="00C42D0E"/>
    <w:rsid w:val="00C5219E"/>
    <w:rsid w:val="00C523D4"/>
    <w:rsid w:val="00C5446B"/>
    <w:rsid w:val="00C61C1E"/>
    <w:rsid w:val="00C6619F"/>
    <w:rsid w:val="00C76ADC"/>
    <w:rsid w:val="00C83B30"/>
    <w:rsid w:val="00CA1679"/>
    <w:rsid w:val="00CA3688"/>
    <w:rsid w:val="00CB209C"/>
    <w:rsid w:val="00CC4AA2"/>
    <w:rsid w:val="00CD309E"/>
    <w:rsid w:val="00CD5D08"/>
    <w:rsid w:val="00CD7FA1"/>
    <w:rsid w:val="00CE4BF5"/>
    <w:rsid w:val="00CE6B22"/>
    <w:rsid w:val="00CF1415"/>
    <w:rsid w:val="00CF7B67"/>
    <w:rsid w:val="00D0015E"/>
    <w:rsid w:val="00D025B1"/>
    <w:rsid w:val="00D255FE"/>
    <w:rsid w:val="00D26345"/>
    <w:rsid w:val="00D3287B"/>
    <w:rsid w:val="00D338D0"/>
    <w:rsid w:val="00D44172"/>
    <w:rsid w:val="00D45C54"/>
    <w:rsid w:val="00D831FA"/>
    <w:rsid w:val="00D92EB0"/>
    <w:rsid w:val="00D943D8"/>
    <w:rsid w:val="00DC09FC"/>
    <w:rsid w:val="00DC2A16"/>
    <w:rsid w:val="00DC3F7A"/>
    <w:rsid w:val="00DC4E69"/>
    <w:rsid w:val="00DD0B33"/>
    <w:rsid w:val="00DE252E"/>
    <w:rsid w:val="00DF5715"/>
    <w:rsid w:val="00E04807"/>
    <w:rsid w:val="00E060ED"/>
    <w:rsid w:val="00E071BA"/>
    <w:rsid w:val="00E13072"/>
    <w:rsid w:val="00E16F1E"/>
    <w:rsid w:val="00E213F5"/>
    <w:rsid w:val="00E259EE"/>
    <w:rsid w:val="00E409F3"/>
    <w:rsid w:val="00E4161B"/>
    <w:rsid w:val="00E454D5"/>
    <w:rsid w:val="00E50258"/>
    <w:rsid w:val="00E54548"/>
    <w:rsid w:val="00E60CB2"/>
    <w:rsid w:val="00E6560C"/>
    <w:rsid w:val="00E7766E"/>
    <w:rsid w:val="00E818E7"/>
    <w:rsid w:val="00E829B2"/>
    <w:rsid w:val="00E97243"/>
    <w:rsid w:val="00EA4209"/>
    <w:rsid w:val="00EB07FF"/>
    <w:rsid w:val="00EB13C0"/>
    <w:rsid w:val="00EB1C3A"/>
    <w:rsid w:val="00EB7776"/>
    <w:rsid w:val="00EC4456"/>
    <w:rsid w:val="00EC60FD"/>
    <w:rsid w:val="00ED1A4B"/>
    <w:rsid w:val="00ED5DB9"/>
    <w:rsid w:val="00ED6123"/>
    <w:rsid w:val="00EE3960"/>
    <w:rsid w:val="00EE5DCE"/>
    <w:rsid w:val="00EE7C64"/>
    <w:rsid w:val="00F25280"/>
    <w:rsid w:val="00F27983"/>
    <w:rsid w:val="00F436A5"/>
    <w:rsid w:val="00F43DD6"/>
    <w:rsid w:val="00F5273F"/>
    <w:rsid w:val="00F54D3C"/>
    <w:rsid w:val="00F5668B"/>
    <w:rsid w:val="00F73499"/>
    <w:rsid w:val="00F74471"/>
    <w:rsid w:val="00FA04CC"/>
    <w:rsid w:val="00FA1A02"/>
    <w:rsid w:val="00FA2401"/>
    <w:rsid w:val="00FA3582"/>
    <w:rsid w:val="00FA490F"/>
    <w:rsid w:val="00FA5E43"/>
    <w:rsid w:val="00FA7BC2"/>
    <w:rsid w:val="00FC7924"/>
    <w:rsid w:val="00FD2779"/>
    <w:rsid w:val="00FF00B6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DF420"/>
  <w15:chartTrackingRefBased/>
  <w15:docId w15:val="{E261F5C6-81A3-4335-8AA0-5819451C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link w:val="MargeChar"/>
    <w:uiPriority w:val="99"/>
    <w:qFormat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B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775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0611C"/>
    <w:rPr>
      <w:rFonts w:ascii="Arial" w:hAnsi="Arial"/>
      <w:snapToGrid w:val="0"/>
      <w:sz w:val="22"/>
      <w:szCs w:val="24"/>
      <w:lang w:val="fr-FR"/>
    </w:rPr>
  </w:style>
  <w:style w:type="character" w:styleId="CommentReference">
    <w:name w:val="annotation reference"/>
    <w:basedOn w:val="DefaultParagraphFont"/>
    <w:rsid w:val="004061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61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611C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406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611C"/>
    <w:rPr>
      <w:rFonts w:ascii="Arial" w:hAnsi="Arial"/>
      <w:b/>
      <w:bCs/>
      <w:snapToGrid w:val="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501C4D"/>
    <w:rPr>
      <w:rFonts w:ascii="Arial" w:eastAsia="Times New Roman" w:hAnsi="Arial"/>
      <w:snapToGrid w:val="0"/>
      <w:sz w:val="22"/>
      <w:szCs w:val="24"/>
      <w:lang w:val="fr-FR" w:eastAsia="en-US"/>
    </w:rPr>
  </w:style>
  <w:style w:type="table" w:styleId="TableGrid">
    <w:name w:val="Table Grid"/>
    <w:basedOn w:val="TableNormal"/>
    <w:rsid w:val="00CC4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DD6"/>
    <w:pPr>
      <w:ind w:left="720"/>
      <w:contextualSpacing/>
    </w:pPr>
    <w:rPr>
      <w:rFonts w:ascii="Times New Roman" w:hAnsi="Times New Roman"/>
      <w:noProof/>
      <w:sz w:val="24"/>
      <w:lang w:val="en-US"/>
    </w:rPr>
  </w:style>
  <w:style w:type="character" w:customStyle="1" w:styleId="MargeChar">
    <w:name w:val="Marge Char"/>
    <w:basedOn w:val="DefaultParagraphFont"/>
    <w:link w:val="Marge"/>
    <w:uiPriority w:val="99"/>
    <w:qFormat/>
    <w:rsid w:val="00AD289A"/>
    <w:rPr>
      <w:rFonts w:ascii="Arial" w:eastAsia="Times New Roman" w:hAnsi="Arial"/>
      <w:snapToGrid w:val="0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carlon@unesco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evans@unesco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.santoro@unesco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oceanexpert.org/document/76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eanexpert.org/document/768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2E862-0104-DE46-8F51-BF370329F9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1293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Lettre circulaire de la COI n° 3046 - Groupe d’experts de la COI sur l'initiation à l'océan : Appel à candidatures</vt:lpstr>
      <vt:lpstr>IOC Circular Letter No</vt:lpstr>
    </vt:vector>
  </TitlesOfParts>
  <Company>Unesco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circulaire de la COI n° 3046 - Groupe d’experts de la COI sur l'initiation à l'océan : Appel à candidatures</dc:title>
  <dc:subject>IOC/VH/KE/fs</dc:subject>
  <dc:creator>as.machu@unesco.org</dc:creator>
  <cp:keywords/>
  <dc:description/>
  <cp:lastModifiedBy>Boned, Patrice</cp:lastModifiedBy>
  <cp:revision>2</cp:revision>
  <cp:lastPrinted>2024-03-07T16:41:00Z</cp:lastPrinted>
  <dcterms:created xsi:type="dcterms:W3CDTF">2025-07-21T15:18:00Z</dcterms:created>
  <dcterms:modified xsi:type="dcterms:W3CDTF">2025-07-21T15:18:00Z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202402916</vt:lpwstr>
  </property>
  <property fmtid="{D5CDD505-2E9C-101B-9397-08002B2CF9AE}" pid="3" name="Language">
    <vt:lpwstr>F</vt:lpwstr>
  </property>
  <property fmtid="{D5CDD505-2E9C-101B-9397-08002B2CF9AE}" pid="4" name="JobNumber">
    <vt:lpwstr>2500585F</vt:lpwstr>
  </property>
  <property fmtid="{D5CDD505-2E9C-101B-9397-08002B2CF9AE}" pid="5" name="ForceJobNumber">
    <vt:bool>false</vt:bool>
  </property>
</Properties>
</file>