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E5417" w14:textId="77777777" w:rsidR="005C2EC2" w:rsidRPr="002817C2" w:rsidRDefault="005C2EC2" w:rsidP="005C2EC2">
      <w:pPr>
        <w:pStyle w:val="Marge"/>
        <w:pBdr>
          <w:bottom w:val="single" w:sz="4" w:space="1" w:color="auto"/>
        </w:pBdr>
        <w:tabs>
          <w:tab w:val="clear" w:pos="567"/>
          <w:tab w:val="center" w:pos="7020"/>
        </w:tabs>
        <w:spacing w:before="240" w:after="480"/>
        <w:rPr>
          <w:rFonts w:asciiTheme="minorBidi" w:hAnsiTheme="minorBidi" w:cstheme="minorBidi"/>
          <w:b/>
          <w:bCs/>
          <w:szCs w:val="22"/>
          <w:lang w:val="es-ES"/>
        </w:rPr>
      </w:pPr>
      <w:r w:rsidRPr="002817C2">
        <w:rPr>
          <w:rFonts w:asciiTheme="minorBidi" w:hAnsiTheme="minorBidi" w:cstheme="minorBidi"/>
          <w:b/>
          <w:bCs/>
          <w:szCs w:val="22"/>
          <w:lang w:val="es-ES"/>
        </w:rPr>
        <w:t>2/ Grupo de Expertos de la COI sobre Desarrollo de Capacidades – Formulario de candidatura</w:t>
      </w:r>
    </w:p>
    <w:p w14:paraId="193CC4F5" w14:textId="77777777" w:rsidR="005C2EC2" w:rsidRPr="002817C2" w:rsidRDefault="005C2EC2" w:rsidP="005C2EC2">
      <w:pPr>
        <w:pStyle w:val="Marge"/>
        <w:tabs>
          <w:tab w:val="clear" w:pos="567"/>
          <w:tab w:val="center" w:pos="7020"/>
        </w:tabs>
        <w:rPr>
          <w:rFonts w:asciiTheme="minorBidi" w:hAnsiTheme="minorBidi" w:cstheme="minorBidi"/>
          <w:szCs w:val="22"/>
          <w:u w:val="single"/>
          <w:lang w:val="es-ES"/>
        </w:rPr>
      </w:pPr>
      <w:r w:rsidRPr="002817C2">
        <w:rPr>
          <w:rFonts w:asciiTheme="minorBidi" w:hAnsiTheme="minorBidi" w:cstheme="minorBidi"/>
          <w:szCs w:val="22"/>
          <w:lang w:val="es-ES"/>
        </w:rPr>
        <w:t xml:space="preserve">Nombre: </w:t>
      </w:r>
    </w:p>
    <w:p w14:paraId="4B5CB33C" w14:textId="77777777" w:rsidR="005C2EC2" w:rsidRPr="002817C2" w:rsidRDefault="005C2EC2" w:rsidP="005C2EC2">
      <w:pPr>
        <w:pStyle w:val="Marge"/>
        <w:tabs>
          <w:tab w:val="clear" w:pos="567"/>
          <w:tab w:val="center" w:pos="7020"/>
        </w:tabs>
        <w:rPr>
          <w:rFonts w:asciiTheme="minorBidi" w:hAnsiTheme="minorBidi" w:cstheme="minorBidi"/>
          <w:szCs w:val="22"/>
          <w:lang w:val="es-ES"/>
        </w:rPr>
      </w:pPr>
      <w:r w:rsidRPr="002817C2">
        <w:rPr>
          <w:rFonts w:asciiTheme="minorBidi" w:hAnsiTheme="minorBidi" w:cstheme="minorBidi"/>
          <w:szCs w:val="22"/>
          <w:lang w:val="es-ES"/>
        </w:rPr>
        <w:t>Cargo:</w:t>
      </w:r>
    </w:p>
    <w:p w14:paraId="3E54E288" w14:textId="77777777" w:rsidR="005C2EC2" w:rsidRPr="002817C2" w:rsidRDefault="005C2EC2" w:rsidP="005C2EC2">
      <w:pPr>
        <w:pStyle w:val="Marge"/>
        <w:tabs>
          <w:tab w:val="clear" w:pos="567"/>
          <w:tab w:val="center" w:pos="7020"/>
        </w:tabs>
        <w:rPr>
          <w:rFonts w:asciiTheme="minorBidi" w:hAnsiTheme="minorBidi" w:cstheme="minorBidi"/>
          <w:szCs w:val="22"/>
          <w:lang w:val="es-ES"/>
        </w:rPr>
      </w:pPr>
      <w:r w:rsidRPr="002817C2">
        <w:rPr>
          <w:rFonts w:asciiTheme="minorBidi" w:hAnsiTheme="minorBidi" w:cstheme="minorBidi"/>
          <w:szCs w:val="22"/>
          <w:lang w:val="es-ES"/>
        </w:rPr>
        <w:t>Institución:</w:t>
      </w:r>
    </w:p>
    <w:p w14:paraId="59835E29" w14:textId="16F651F0" w:rsidR="005C2EC2" w:rsidRPr="002817C2" w:rsidRDefault="005C2EC2" w:rsidP="005C2EC2">
      <w:pPr>
        <w:pStyle w:val="Marge"/>
        <w:tabs>
          <w:tab w:val="clear" w:pos="567"/>
          <w:tab w:val="center" w:pos="7020"/>
        </w:tabs>
        <w:rPr>
          <w:rFonts w:asciiTheme="minorBidi" w:hAnsiTheme="minorBidi" w:cstheme="minorBidi"/>
          <w:szCs w:val="22"/>
          <w:lang w:val="es-ES"/>
        </w:rPr>
      </w:pPr>
      <w:r w:rsidRPr="002817C2">
        <w:rPr>
          <w:rFonts w:asciiTheme="minorBidi" w:hAnsiTheme="minorBidi" w:cstheme="minorBidi"/>
          <w:szCs w:val="22"/>
          <w:lang w:val="es-ES"/>
        </w:rPr>
        <w:t>País:</w:t>
      </w:r>
    </w:p>
    <w:p w14:paraId="1FC0342C" w14:textId="77777777" w:rsidR="005C2EC2" w:rsidRPr="002817C2" w:rsidRDefault="005C2EC2" w:rsidP="005C2EC2">
      <w:pPr>
        <w:pStyle w:val="Marge"/>
        <w:tabs>
          <w:tab w:val="clear" w:pos="567"/>
          <w:tab w:val="center" w:pos="7020"/>
        </w:tabs>
        <w:rPr>
          <w:rFonts w:asciiTheme="minorBidi" w:hAnsiTheme="minorBidi" w:cstheme="minorBidi"/>
          <w:szCs w:val="22"/>
          <w:lang w:val="es-ES"/>
        </w:rPr>
      </w:pPr>
      <w:r w:rsidRPr="002817C2">
        <w:rPr>
          <w:rFonts w:asciiTheme="minorBidi" w:hAnsiTheme="minorBidi" w:cstheme="minorBidi"/>
          <w:szCs w:val="22"/>
          <w:lang w:val="es-ES"/>
        </w:rPr>
        <w:t>Tel.:</w:t>
      </w:r>
    </w:p>
    <w:p w14:paraId="2B9E3754" w14:textId="77777777" w:rsidR="005C2EC2" w:rsidRPr="002817C2" w:rsidRDefault="005C2EC2" w:rsidP="005C2EC2">
      <w:pPr>
        <w:pStyle w:val="Marge"/>
        <w:tabs>
          <w:tab w:val="clear" w:pos="567"/>
          <w:tab w:val="center" w:pos="7020"/>
        </w:tabs>
        <w:rPr>
          <w:rFonts w:asciiTheme="minorBidi" w:hAnsiTheme="minorBidi" w:cstheme="minorBidi"/>
          <w:szCs w:val="22"/>
          <w:lang w:val="es-ES"/>
        </w:rPr>
      </w:pPr>
      <w:r w:rsidRPr="002817C2">
        <w:rPr>
          <w:rFonts w:asciiTheme="minorBidi" w:hAnsiTheme="minorBidi" w:cstheme="minorBidi"/>
          <w:szCs w:val="22"/>
          <w:lang w:val="es-ES"/>
        </w:rPr>
        <w:t>Correo electrónico:</w:t>
      </w:r>
    </w:p>
    <w:p w14:paraId="6FBD65F5" w14:textId="77777777" w:rsidR="005C2EC2" w:rsidRPr="002817C2" w:rsidRDefault="005C2EC2" w:rsidP="005C2EC2">
      <w:pPr>
        <w:pStyle w:val="Marge"/>
        <w:tabs>
          <w:tab w:val="clear" w:pos="567"/>
          <w:tab w:val="center" w:pos="7020"/>
        </w:tabs>
        <w:rPr>
          <w:rFonts w:asciiTheme="minorBidi" w:hAnsiTheme="minorBidi" w:cstheme="minorBidi"/>
          <w:szCs w:val="22"/>
          <w:lang w:val="es-ES"/>
        </w:rPr>
      </w:pPr>
      <w:r w:rsidRPr="002817C2">
        <w:rPr>
          <w:rFonts w:asciiTheme="minorBidi" w:hAnsiTheme="minorBidi" w:cstheme="minorBidi"/>
          <w:szCs w:val="22"/>
          <w:lang w:val="es-ES"/>
        </w:rPr>
        <w:t>Dirección postal:</w:t>
      </w:r>
    </w:p>
    <w:p w14:paraId="4FFD5D0B" w14:textId="77777777" w:rsidR="005C2EC2" w:rsidRPr="002817C2" w:rsidRDefault="005C2EC2" w:rsidP="005C2EC2">
      <w:pPr>
        <w:pStyle w:val="Marge"/>
        <w:tabs>
          <w:tab w:val="clear" w:pos="567"/>
          <w:tab w:val="center" w:pos="7020"/>
        </w:tabs>
        <w:rPr>
          <w:rFonts w:asciiTheme="minorBidi" w:hAnsiTheme="minorBidi" w:cstheme="minorBidi"/>
          <w:szCs w:val="22"/>
          <w:lang w:val="es-ES"/>
        </w:rPr>
      </w:pPr>
      <w:r w:rsidRPr="002817C2">
        <w:rPr>
          <w:rFonts w:asciiTheme="minorBidi" w:hAnsiTheme="minorBidi" w:cstheme="minorBidi"/>
          <w:szCs w:val="22"/>
          <w:lang w:val="es-ES"/>
        </w:rPr>
        <w:t>Experiencia pertinente:</w:t>
      </w:r>
    </w:p>
    <w:p w14:paraId="45E73E58" w14:textId="77777777" w:rsidR="005C2EC2" w:rsidRPr="002817C2" w:rsidRDefault="005C2EC2" w:rsidP="005C2EC2">
      <w:pPr>
        <w:pStyle w:val="Marge"/>
        <w:tabs>
          <w:tab w:val="clear" w:pos="567"/>
          <w:tab w:val="center" w:pos="7020"/>
        </w:tabs>
        <w:spacing w:after="480"/>
        <w:rPr>
          <w:rFonts w:asciiTheme="minorBidi" w:hAnsiTheme="minorBidi" w:cstheme="minorBidi"/>
          <w:b/>
          <w:bCs/>
          <w:szCs w:val="22"/>
          <w:lang w:val="es-ES"/>
        </w:rPr>
      </w:pPr>
      <w:r w:rsidRPr="002817C2">
        <w:rPr>
          <w:rFonts w:asciiTheme="minorBidi" w:hAnsiTheme="minorBidi" w:cstheme="minorBidi"/>
          <w:b/>
          <w:bCs/>
          <w:szCs w:val="22"/>
          <w:lang w:val="es-ES"/>
        </w:rPr>
        <w:t>Observaciones complementarias:</w:t>
      </w:r>
    </w:p>
    <w:p w14:paraId="534F9D85" w14:textId="77777777" w:rsidR="005C2EC2" w:rsidRPr="002817C2" w:rsidRDefault="005C2EC2" w:rsidP="005C2EC2">
      <w:pPr>
        <w:pStyle w:val="Marge"/>
        <w:tabs>
          <w:tab w:val="clear" w:pos="567"/>
          <w:tab w:val="center" w:pos="7020"/>
        </w:tabs>
        <w:rPr>
          <w:rFonts w:asciiTheme="minorBidi" w:hAnsiTheme="minorBidi" w:cstheme="minorBidi"/>
          <w:szCs w:val="22"/>
          <w:lang w:val="es-ES"/>
        </w:rPr>
      </w:pPr>
      <w:r w:rsidRPr="002817C2">
        <w:rPr>
          <w:rFonts w:asciiTheme="minorBidi" w:hAnsiTheme="minorBidi" w:cstheme="minorBidi"/>
          <w:szCs w:val="22"/>
          <w:lang w:val="es-ES"/>
        </w:rPr>
        <w:t>Candidatura presentada por:</w:t>
      </w:r>
    </w:p>
    <w:p w14:paraId="305AD235" w14:textId="77777777" w:rsidR="005C2EC2" w:rsidRPr="002817C2" w:rsidRDefault="005C2EC2" w:rsidP="005C2EC2">
      <w:pPr>
        <w:pStyle w:val="Marge"/>
        <w:tabs>
          <w:tab w:val="clear" w:pos="567"/>
          <w:tab w:val="center" w:pos="7020"/>
        </w:tabs>
        <w:spacing w:after="480"/>
        <w:rPr>
          <w:rFonts w:asciiTheme="minorBidi" w:hAnsiTheme="minorBidi" w:cstheme="minorBidi"/>
          <w:szCs w:val="22"/>
          <w:lang w:val="es-ES"/>
        </w:rPr>
      </w:pPr>
      <w:r w:rsidRPr="002817C2">
        <w:rPr>
          <w:rFonts w:asciiTheme="minorBidi" w:hAnsiTheme="minorBidi" w:cstheme="minorBidi"/>
          <w:szCs w:val="22"/>
          <w:lang w:val="es-ES"/>
        </w:rPr>
        <w:t>Firma:</w:t>
      </w:r>
    </w:p>
    <w:p w14:paraId="273EFB65" w14:textId="77777777" w:rsidR="005C2EC2" w:rsidRPr="002817C2" w:rsidRDefault="005C2EC2" w:rsidP="005C2EC2">
      <w:pPr>
        <w:pStyle w:val="Marge"/>
        <w:tabs>
          <w:tab w:val="clear" w:pos="567"/>
          <w:tab w:val="center" w:pos="7020"/>
        </w:tabs>
        <w:rPr>
          <w:rFonts w:asciiTheme="minorBidi" w:hAnsiTheme="minorBidi" w:cstheme="minorBidi"/>
          <w:szCs w:val="22"/>
          <w:lang w:val="es-ES"/>
        </w:rPr>
      </w:pPr>
      <w:r w:rsidRPr="002817C2">
        <w:rPr>
          <w:rFonts w:asciiTheme="minorBidi" w:hAnsiTheme="minorBidi" w:cstheme="minorBidi"/>
          <w:szCs w:val="22"/>
          <w:lang w:val="es-ES"/>
        </w:rPr>
        <w:t>Cargo:</w:t>
      </w:r>
    </w:p>
    <w:p w14:paraId="363F17C0" w14:textId="77777777" w:rsidR="005C2EC2" w:rsidRPr="002817C2" w:rsidRDefault="005C2EC2" w:rsidP="005C2EC2">
      <w:pPr>
        <w:pStyle w:val="Marge"/>
        <w:tabs>
          <w:tab w:val="clear" w:pos="567"/>
          <w:tab w:val="center" w:pos="7020"/>
        </w:tabs>
        <w:rPr>
          <w:rFonts w:asciiTheme="minorBidi" w:hAnsiTheme="minorBidi" w:cstheme="minorBidi"/>
          <w:szCs w:val="22"/>
          <w:lang w:val="es-ES"/>
        </w:rPr>
      </w:pPr>
      <w:r w:rsidRPr="002817C2">
        <w:rPr>
          <w:rFonts w:asciiTheme="minorBidi" w:hAnsiTheme="minorBidi" w:cstheme="minorBidi"/>
          <w:szCs w:val="22"/>
          <w:lang w:val="es-ES"/>
        </w:rPr>
        <w:t>Departamento/organismo gubernamental:</w:t>
      </w:r>
    </w:p>
    <w:p w14:paraId="2D7EF439" w14:textId="02B21B6A" w:rsidR="005C2EC2" w:rsidRPr="002817C2" w:rsidRDefault="005C2EC2" w:rsidP="005C2EC2">
      <w:pPr>
        <w:pStyle w:val="Marge"/>
        <w:tabs>
          <w:tab w:val="clear" w:pos="567"/>
          <w:tab w:val="center" w:pos="7020"/>
        </w:tabs>
        <w:spacing w:after="480"/>
        <w:rPr>
          <w:rFonts w:asciiTheme="minorBidi" w:hAnsiTheme="minorBidi" w:cstheme="minorBidi"/>
          <w:szCs w:val="22"/>
          <w:lang w:val="es-ES"/>
        </w:rPr>
      </w:pPr>
      <w:r w:rsidRPr="002817C2">
        <w:rPr>
          <w:rFonts w:asciiTheme="minorBidi" w:hAnsiTheme="minorBidi" w:cstheme="minorBidi"/>
          <w:szCs w:val="22"/>
          <w:lang w:val="es-ES"/>
        </w:rPr>
        <w:t>Fecha:</w:t>
      </w:r>
    </w:p>
    <w:p w14:paraId="7A6BEF84" w14:textId="6238EE94" w:rsidR="005C2EC2" w:rsidRPr="002817C2" w:rsidRDefault="005C2EC2" w:rsidP="005C2EC2">
      <w:pPr>
        <w:pStyle w:val="Marge"/>
        <w:tabs>
          <w:tab w:val="clear" w:pos="567"/>
          <w:tab w:val="center" w:pos="7020"/>
        </w:tabs>
        <w:spacing w:after="120"/>
        <w:rPr>
          <w:rFonts w:asciiTheme="minorBidi" w:hAnsiTheme="minorBidi" w:cstheme="minorBidi"/>
          <w:szCs w:val="22"/>
          <w:lang w:val="es-ES"/>
        </w:rPr>
      </w:pPr>
      <w:r w:rsidRPr="002817C2">
        <w:rPr>
          <w:rFonts w:asciiTheme="minorBidi" w:hAnsiTheme="minorBidi" w:cstheme="minorBidi"/>
          <w:szCs w:val="22"/>
          <w:lang w:val="es-ES"/>
        </w:rPr>
        <w:t>Los formularios de candidatura debidamente cumplimentados y firmados deberán enviarse a la Secretaría de la COI por correo electrónico</w:t>
      </w:r>
      <w:r>
        <w:rPr>
          <w:rFonts w:asciiTheme="minorBidi" w:hAnsiTheme="minorBidi" w:cstheme="minorBidi"/>
          <w:szCs w:val="22"/>
          <w:lang w:val="es-ES"/>
        </w:rPr>
        <w:t xml:space="preserve"> dirigido</w:t>
      </w:r>
      <w:r w:rsidRPr="002817C2">
        <w:rPr>
          <w:rFonts w:asciiTheme="minorBidi" w:hAnsiTheme="minorBidi" w:cstheme="minorBidi"/>
          <w:szCs w:val="22"/>
          <w:lang w:val="es-ES"/>
        </w:rPr>
        <w:t xml:space="preserve"> a </w:t>
      </w:r>
      <w:r>
        <w:rPr>
          <w:rFonts w:asciiTheme="minorBidi" w:hAnsiTheme="minorBidi" w:cstheme="minorBidi"/>
          <w:szCs w:val="22"/>
          <w:lang w:val="es-ES"/>
        </w:rPr>
        <w:t xml:space="preserve">la Sra. </w:t>
      </w:r>
      <w:r w:rsidRPr="002817C2">
        <w:rPr>
          <w:rFonts w:asciiTheme="minorBidi" w:hAnsiTheme="minorBidi" w:cstheme="minorBidi"/>
          <w:szCs w:val="22"/>
          <w:lang w:val="es-ES"/>
        </w:rPr>
        <w:t>Kristin De Lichtervelde</w:t>
      </w:r>
      <w:r w:rsidR="00CE1CAB">
        <w:rPr>
          <w:rFonts w:asciiTheme="minorBidi" w:hAnsiTheme="minorBidi" w:cstheme="minorBidi"/>
          <w:szCs w:val="22"/>
          <w:lang w:val="es-ES"/>
        </w:rPr>
        <w:t xml:space="preserve"> </w:t>
      </w:r>
      <w:r w:rsidRPr="002817C2">
        <w:rPr>
          <w:rFonts w:asciiTheme="minorBidi" w:hAnsiTheme="minorBidi" w:cstheme="minorBidi"/>
          <w:szCs w:val="22"/>
          <w:lang w:val="es-ES"/>
        </w:rPr>
        <w:t>(</w:t>
      </w:r>
      <w:hyperlink r:id="rId7" w:history="1">
        <w:r w:rsidR="00A479DE" w:rsidRPr="004911F9">
          <w:rPr>
            <w:rStyle w:val="Hyperlink"/>
            <w:rFonts w:asciiTheme="minorBidi" w:hAnsiTheme="minorBidi" w:cstheme="minorBidi"/>
            <w:szCs w:val="22"/>
            <w:lang w:val="es-ES"/>
          </w:rPr>
          <w:t>k.de</w:t>
        </w:r>
        <w:r w:rsidR="00A479DE" w:rsidRPr="004911F9">
          <w:rPr>
            <w:rStyle w:val="Hyperlink"/>
            <w:rFonts w:asciiTheme="minorBidi" w:hAnsiTheme="minorBidi" w:cstheme="minorBidi"/>
            <w:szCs w:val="22"/>
            <w:lang w:val="es-ES"/>
          </w:rPr>
          <w:noBreakHyphen/>
          <w:t>lichtervelde@unesco.org</w:t>
        </w:r>
      </w:hyperlink>
      <w:r w:rsidRPr="002817C2">
        <w:rPr>
          <w:rFonts w:asciiTheme="minorBidi" w:hAnsiTheme="minorBidi" w:cstheme="minorBidi"/>
          <w:szCs w:val="22"/>
          <w:lang w:val="es-ES"/>
        </w:rPr>
        <w:t xml:space="preserve">) antes del </w:t>
      </w:r>
      <w:r w:rsidRPr="002817C2">
        <w:rPr>
          <w:rFonts w:asciiTheme="minorBidi" w:hAnsiTheme="minorBidi" w:cstheme="minorBidi"/>
          <w:b/>
          <w:bCs/>
          <w:szCs w:val="22"/>
          <w:lang w:val="es-ES"/>
        </w:rPr>
        <w:t>viernes 29 de agosto de 2025</w:t>
      </w:r>
      <w:r w:rsidRPr="002817C2">
        <w:rPr>
          <w:rFonts w:asciiTheme="minorBidi" w:hAnsiTheme="minorBidi" w:cstheme="minorBidi"/>
          <w:szCs w:val="22"/>
          <w:lang w:val="es-ES"/>
        </w:rPr>
        <w:t xml:space="preserve"> por medio de uno de los siguientes cauces:</w:t>
      </w:r>
      <w:hyperlink r:id="rId8" w:history="1"/>
    </w:p>
    <w:p w14:paraId="19D09FBB" w14:textId="77777777" w:rsidR="005C2EC2" w:rsidRPr="002817C2" w:rsidRDefault="005C2EC2" w:rsidP="005C2EC2">
      <w:pPr>
        <w:pStyle w:val="Marge"/>
        <w:tabs>
          <w:tab w:val="clear" w:pos="567"/>
          <w:tab w:val="center" w:pos="7020"/>
        </w:tabs>
        <w:spacing w:after="120"/>
        <w:rPr>
          <w:rFonts w:asciiTheme="minorBidi" w:hAnsiTheme="minorBidi" w:cstheme="minorBidi"/>
          <w:szCs w:val="22"/>
          <w:lang w:val="es-ES"/>
        </w:rPr>
      </w:pPr>
      <w:r w:rsidRPr="002817C2">
        <w:rPr>
          <w:rFonts w:asciiTheme="minorBidi" w:hAnsiTheme="minorBidi" w:cstheme="minorBidi"/>
          <w:szCs w:val="22"/>
          <w:lang w:val="es-ES"/>
        </w:rPr>
        <w:t xml:space="preserve">1. El órgano nacional de coordinación encargado del enlace con la COI (véase la </w:t>
      </w:r>
      <w:hyperlink r:id="rId9" w:history="1">
        <w:r w:rsidRPr="002817C2">
          <w:rPr>
            <w:rStyle w:val="Hyperlink"/>
            <w:rFonts w:asciiTheme="minorBidi" w:hAnsiTheme="minorBidi" w:cstheme="minorBidi"/>
            <w:szCs w:val="22"/>
            <w:lang w:val="es-ES"/>
          </w:rPr>
          <w:t>lista</w:t>
        </w:r>
      </w:hyperlink>
      <w:r w:rsidRPr="002817C2">
        <w:rPr>
          <w:rFonts w:asciiTheme="minorBidi" w:hAnsiTheme="minorBidi" w:cstheme="minorBidi"/>
          <w:szCs w:val="22"/>
          <w:lang w:val="es-ES"/>
        </w:rPr>
        <w:t>)</w:t>
      </w:r>
      <w:hyperlink r:id="rId10" w:history="1"/>
    </w:p>
    <w:p w14:paraId="738C7750" w14:textId="77777777" w:rsidR="005C2EC2" w:rsidRPr="002817C2" w:rsidRDefault="005C2EC2" w:rsidP="005C2EC2">
      <w:pPr>
        <w:pStyle w:val="Marge"/>
        <w:tabs>
          <w:tab w:val="clear" w:pos="567"/>
          <w:tab w:val="center" w:pos="7020"/>
        </w:tabs>
        <w:spacing w:after="120"/>
        <w:rPr>
          <w:rFonts w:asciiTheme="minorBidi" w:hAnsiTheme="minorBidi" w:cstheme="minorBidi"/>
          <w:szCs w:val="22"/>
          <w:lang w:val="es-ES"/>
        </w:rPr>
      </w:pPr>
      <w:r w:rsidRPr="002817C2">
        <w:rPr>
          <w:rFonts w:asciiTheme="minorBidi" w:hAnsiTheme="minorBidi" w:cstheme="minorBidi"/>
          <w:szCs w:val="22"/>
          <w:lang w:val="es-ES"/>
        </w:rPr>
        <w:t>2. El Jefe de la Comisión Nacional para la UNESCO</w:t>
      </w:r>
    </w:p>
    <w:p w14:paraId="6ECA229C" w14:textId="77777777" w:rsidR="005C2EC2" w:rsidRPr="002817C2" w:rsidRDefault="005C2EC2" w:rsidP="005C2EC2">
      <w:pPr>
        <w:pStyle w:val="Marge"/>
        <w:tabs>
          <w:tab w:val="clear" w:pos="567"/>
          <w:tab w:val="center" w:pos="7020"/>
        </w:tabs>
        <w:spacing w:after="720"/>
        <w:rPr>
          <w:rFonts w:asciiTheme="minorBidi" w:hAnsiTheme="minorBidi" w:cstheme="minorBidi"/>
          <w:szCs w:val="22"/>
          <w:lang w:val="es-ES"/>
        </w:rPr>
      </w:pPr>
      <w:r w:rsidRPr="002817C2">
        <w:rPr>
          <w:rFonts w:asciiTheme="minorBidi" w:hAnsiTheme="minorBidi" w:cstheme="minorBidi"/>
          <w:szCs w:val="22"/>
          <w:lang w:val="es-ES"/>
        </w:rPr>
        <w:t>3. El Delegado Permanente ante la UNESCO</w:t>
      </w:r>
    </w:p>
    <w:p w14:paraId="62D539DE" w14:textId="5B9E9FE6" w:rsidR="00E946D9" w:rsidRPr="00EE2943" w:rsidRDefault="005C2EC2" w:rsidP="005C2EC2">
      <w:pPr>
        <w:pStyle w:val="Marge"/>
        <w:rPr>
          <w:rFonts w:cs="Arial"/>
          <w:szCs w:val="22"/>
          <w:lang w:val="en-US"/>
        </w:rPr>
      </w:pPr>
      <w:r w:rsidRPr="002817C2">
        <w:rPr>
          <w:rFonts w:asciiTheme="minorBidi" w:hAnsiTheme="minorBidi" w:cstheme="minorBidi"/>
          <w:szCs w:val="22"/>
          <w:lang w:val="es-ES"/>
        </w:rPr>
        <w:t xml:space="preserve">Nota: solo se podrá proponer un experto por Estado Miembro. Toda candidatura adicional que presenten los Estados </w:t>
      </w:r>
      <w:r>
        <w:rPr>
          <w:rFonts w:asciiTheme="minorBidi" w:hAnsiTheme="minorBidi" w:cstheme="minorBidi"/>
          <w:szCs w:val="22"/>
          <w:lang w:val="es-ES"/>
        </w:rPr>
        <w:t>M</w:t>
      </w:r>
      <w:r w:rsidRPr="002817C2">
        <w:rPr>
          <w:rFonts w:asciiTheme="minorBidi" w:hAnsiTheme="minorBidi" w:cstheme="minorBidi"/>
          <w:szCs w:val="22"/>
          <w:lang w:val="es-ES"/>
        </w:rPr>
        <w:t xml:space="preserve">iembros no se tomará en consideración, por lo que se </w:t>
      </w:r>
      <w:r>
        <w:rPr>
          <w:rFonts w:asciiTheme="minorBidi" w:hAnsiTheme="minorBidi" w:cstheme="minorBidi"/>
          <w:szCs w:val="22"/>
          <w:lang w:val="es-ES"/>
        </w:rPr>
        <w:t>recomienda</w:t>
      </w:r>
      <w:r w:rsidRPr="002817C2">
        <w:rPr>
          <w:rFonts w:asciiTheme="minorBidi" w:hAnsiTheme="minorBidi" w:cstheme="minorBidi"/>
          <w:szCs w:val="22"/>
          <w:lang w:val="es-ES"/>
        </w:rPr>
        <w:t xml:space="preserve"> establecer la coordinación entre los organismos nacionales. Para cualquier pregunta, sírvase dirigirse a la coordinadora interina del Programa de Desarrollo de Capacidades y Jefa de la Sección de Ciencias Oceánicas, la Dra. Karen Evans (</w:t>
      </w:r>
      <w:hyperlink r:id="rId11" w:history="1">
        <w:r w:rsidRPr="002817C2">
          <w:rPr>
            <w:rStyle w:val="Hyperlink"/>
            <w:rFonts w:asciiTheme="minorBidi" w:hAnsiTheme="minorBidi" w:cstheme="minorBidi"/>
            <w:szCs w:val="22"/>
            <w:lang w:val="en-US"/>
          </w:rPr>
          <w:t>k.evans@unesco.org</w:t>
        </w:r>
      </w:hyperlink>
      <w:r w:rsidRPr="002817C2">
        <w:rPr>
          <w:rFonts w:asciiTheme="minorBidi" w:hAnsiTheme="minorBidi" w:cstheme="minorBidi"/>
          <w:szCs w:val="22"/>
          <w:lang w:val="es-ES"/>
        </w:rPr>
        <w:t>).</w:t>
      </w:r>
    </w:p>
    <w:sectPr w:rsidR="00E946D9" w:rsidRPr="00EE2943">
      <w:headerReference w:type="default" r:id="rId12"/>
      <w:headerReference w:type="first" r:id="rId13"/>
      <w:type w:val="continuous"/>
      <w:pgSz w:w="11906" w:h="16838" w:code="9"/>
      <w:pgMar w:top="1418" w:right="1134" w:bottom="1134" w:left="1134" w:header="680" w:footer="68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E8E92" w14:textId="77777777" w:rsidR="0005721F" w:rsidRDefault="0005721F">
      <w:r>
        <w:separator/>
      </w:r>
    </w:p>
  </w:endnote>
  <w:endnote w:type="continuationSeparator" w:id="0">
    <w:p w14:paraId="01EC2A99" w14:textId="77777777" w:rsidR="0005721F" w:rsidRDefault="00057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6B900" w14:textId="77777777" w:rsidR="0005721F" w:rsidRDefault="0005721F">
      <w:r>
        <w:separator/>
      </w:r>
    </w:p>
  </w:footnote>
  <w:footnote w:type="continuationSeparator" w:id="0">
    <w:p w14:paraId="264B94EA" w14:textId="77777777" w:rsidR="0005721F" w:rsidRDefault="00057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6E49E" w14:textId="77777777" w:rsidR="0022100C" w:rsidRDefault="0022100C">
    <w:pPr>
      <w:pStyle w:val="Header"/>
      <w:tabs>
        <w:tab w:val="clear" w:pos="567"/>
      </w:tabs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D0B3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78CCD" w14:textId="0AAA545D" w:rsidR="0022100C" w:rsidRPr="00F22DC4" w:rsidRDefault="00F22DC4" w:rsidP="00F22DC4">
    <w:pPr>
      <w:pStyle w:val="Header"/>
      <w:rPr>
        <w:i/>
        <w:iCs/>
      </w:rPr>
    </w:pPr>
    <w:proofErr w:type="spellStart"/>
    <w:r w:rsidRPr="00F22DC4">
      <w:rPr>
        <w:i/>
        <w:iCs/>
      </w:rPr>
      <w:t>Circular</w:t>
    </w:r>
    <w:proofErr w:type="spellEnd"/>
    <w:r w:rsidRPr="00F22DC4">
      <w:rPr>
        <w:i/>
        <w:iCs/>
      </w:rPr>
      <w:t xml:space="preserve"> de la COI nº 3045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14D83"/>
    <w:multiLevelType w:val="singleLevel"/>
    <w:tmpl w:val="1E94858C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1" w15:restartNumberingAfterBreak="0">
    <w:nsid w:val="4C982D72"/>
    <w:multiLevelType w:val="hybridMultilevel"/>
    <w:tmpl w:val="3AEE0FDC"/>
    <w:lvl w:ilvl="0" w:tplc="FFFFFFFF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77B608E2">
      <w:start w:val="1"/>
      <w:numFmt w:val="lowerRoman"/>
      <w:lvlText w:val="%4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96112826">
    <w:abstractNumId w:val="0"/>
  </w:num>
  <w:num w:numId="2" w16cid:durableId="975641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fr-FR" w:vendorID="64" w:dllVersion="6" w:nlCheck="1" w:checkStyle="0"/>
  <w:activeWritingStyle w:appName="MSWord" w:lang="ru-RU" w:vendorID="64" w:dllVersion="6" w:nlCheck="1" w:checkStyle="0"/>
  <w:activeWritingStyle w:appName="MSWord" w:lang="ar-MA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0" w:nlCheck="1" w:checkStyle="0"/>
  <w:activeWritingStyle w:appName="MSWord" w:lang="ar-MA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pt-PT" w:vendorID="64" w:dllVersion="0" w:nlCheck="1" w:checkStyle="0"/>
  <w:activeWritingStyle w:appName="MSWord" w:lang="es-ES_tradnl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97E"/>
    <w:rsid w:val="0000797E"/>
    <w:rsid w:val="00015431"/>
    <w:rsid w:val="00015A60"/>
    <w:rsid w:val="00031C9A"/>
    <w:rsid w:val="0004541F"/>
    <w:rsid w:val="0005218B"/>
    <w:rsid w:val="0005721F"/>
    <w:rsid w:val="00063439"/>
    <w:rsid w:val="0006581E"/>
    <w:rsid w:val="00066892"/>
    <w:rsid w:val="00075AD3"/>
    <w:rsid w:val="00076302"/>
    <w:rsid w:val="0007778D"/>
    <w:rsid w:val="000B64D5"/>
    <w:rsid w:val="000F0887"/>
    <w:rsid w:val="000F1AE6"/>
    <w:rsid w:val="001148BC"/>
    <w:rsid w:val="00120E8C"/>
    <w:rsid w:val="00126F12"/>
    <w:rsid w:val="001374AB"/>
    <w:rsid w:val="00143507"/>
    <w:rsid w:val="00150EFE"/>
    <w:rsid w:val="001602BA"/>
    <w:rsid w:val="00172B7E"/>
    <w:rsid w:val="00175785"/>
    <w:rsid w:val="0018751B"/>
    <w:rsid w:val="001A6AC9"/>
    <w:rsid w:val="001A7BC6"/>
    <w:rsid w:val="001F41B2"/>
    <w:rsid w:val="001F782F"/>
    <w:rsid w:val="00201572"/>
    <w:rsid w:val="00204225"/>
    <w:rsid w:val="0022100C"/>
    <w:rsid w:val="00236004"/>
    <w:rsid w:val="00237F4A"/>
    <w:rsid w:val="00267FD1"/>
    <w:rsid w:val="00283295"/>
    <w:rsid w:val="0029775C"/>
    <w:rsid w:val="002B7AA4"/>
    <w:rsid w:val="002E2E77"/>
    <w:rsid w:val="0031681B"/>
    <w:rsid w:val="003170FE"/>
    <w:rsid w:val="00335204"/>
    <w:rsid w:val="00343BF0"/>
    <w:rsid w:val="00345D02"/>
    <w:rsid w:val="00350F1B"/>
    <w:rsid w:val="00360E45"/>
    <w:rsid w:val="0039151B"/>
    <w:rsid w:val="003939B5"/>
    <w:rsid w:val="003A7DAE"/>
    <w:rsid w:val="003C1A18"/>
    <w:rsid w:val="003E2C41"/>
    <w:rsid w:val="003E4B57"/>
    <w:rsid w:val="003F6F76"/>
    <w:rsid w:val="00404093"/>
    <w:rsid w:val="00423741"/>
    <w:rsid w:val="00451A1D"/>
    <w:rsid w:val="00457A57"/>
    <w:rsid w:val="00461805"/>
    <w:rsid w:val="0048160A"/>
    <w:rsid w:val="00486332"/>
    <w:rsid w:val="004908CB"/>
    <w:rsid w:val="004B1755"/>
    <w:rsid w:val="004D50F4"/>
    <w:rsid w:val="004E4B56"/>
    <w:rsid w:val="004F7F01"/>
    <w:rsid w:val="00543ACD"/>
    <w:rsid w:val="005761D7"/>
    <w:rsid w:val="005B6505"/>
    <w:rsid w:val="005C2EC2"/>
    <w:rsid w:val="005D692B"/>
    <w:rsid w:val="005F0AC4"/>
    <w:rsid w:val="005F4F43"/>
    <w:rsid w:val="00602CD4"/>
    <w:rsid w:val="006126A7"/>
    <w:rsid w:val="00614B1D"/>
    <w:rsid w:val="00615F0F"/>
    <w:rsid w:val="00630A12"/>
    <w:rsid w:val="00632E25"/>
    <w:rsid w:val="006422FC"/>
    <w:rsid w:val="00643FD1"/>
    <w:rsid w:val="00656618"/>
    <w:rsid w:val="00676200"/>
    <w:rsid w:val="006A0117"/>
    <w:rsid w:val="006B095C"/>
    <w:rsid w:val="006B349D"/>
    <w:rsid w:val="006E3204"/>
    <w:rsid w:val="006F4550"/>
    <w:rsid w:val="0070577F"/>
    <w:rsid w:val="0072334E"/>
    <w:rsid w:val="007261A9"/>
    <w:rsid w:val="007404C9"/>
    <w:rsid w:val="00743EBA"/>
    <w:rsid w:val="0074474C"/>
    <w:rsid w:val="00751F6E"/>
    <w:rsid w:val="0076038B"/>
    <w:rsid w:val="00771730"/>
    <w:rsid w:val="00784751"/>
    <w:rsid w:val="00790CE2"/>
    <w:rsid w:val="0079185A"/>
    <w:rsid w:val="007C4B07"/>
    <w:rsid w:val="007E2B04"/>
    <w:rsid w:val="007F43C9"/>
    <w:rsid w:val="007F759D"/>
    <w:rsid w:val="00800126"/>
    <w:rsid w:val="008050E9"/>
    <w:rsid w:val="00815C29"/>
    <w:rsid w:val="00824A9E"/>
    <w:rsid w:val="00830E5E"/>
    <w:rsid w:val="00845A26"/>
    <w:rsid w:val="00856040"/>
    <w:rsid w:val="00860143"/>
    <w:rsid w:val="00861390"/>
    <w:rsid w:val="0086583B"/>
    <w:rsid w:val="00877882"/>
    <w:rsid w:val="008D3582"/>
    <w:rsid w:val="00911134"/>
    <w:rsid w:val="00913B28"/>
    <w:rsid w:val="00923F3B"/>
    <w:rsid w:val="0092520F"/>
    <w:rsid w:val="00982124"/>
    <w:rsid w:val="009E6892"/>
    <w:rsid w:val="009F0552"/>
    <w:rsid w:val="009F0661"/>
    <w:rsid w:val="00A0135F"/>
    <w:rsid w:val="00A13F00"/>
    <w:rsid w:val="00A1526B"/>
    <w:rsid w:val="00A479DE"/>
    <w:rsid w:val="00A5197A"/>
    <w:rsid w:val="00A706B8"/>
    <w:rsid w:val="00A803B0"/>
    <w:rsid w:val="00A91FED"/>
    <w:rsid w:val="00AA43AA"/>
    <w:rsid w:val="00AC56A8"/>
    <w:rsid w:val="00AE6FD8"/>
    <w:rsid w:val="00B02779"/>
    <w:rsid w:val="00B10449"/>
    <w:rsid w:val="00B12E83"/>
    <w:rsid w:val="00B46182"/>
    <w:rsid w:val="00B5008C"/>
    <w:rsid w:val="00B56799"/>
    <w:rsid w:val="00B66FE6"/>
    <w:rsid w:val="00B75DF5"/>
    <w:rsid w:val="00B97F45"/>
    <w:rsid w:val="00BA6DA6"/>
    <w:rsid w:val="00BB22F1"/>
    <w:rsid w:val="00BB2DB2"/>
    <w:rsid w:val="00BB7BA4"/>
    <w:rsid w:val="00BC1B8A"/>
    <w:rsid w:val="00BD3815"/>
    <w:rsid w:val="00BE0968"/>
    <w:rsid w:val="00BF43F6"/>
    <w:rsid w:val="00BF6794"/>
    <w:rsid w:val="00C1700A"/>
    <w:rsid w:val="00C32B16"/>
    <w:rsid w:val="00C52CDF"/>
    <w:rsid w:val="00C9691F"/>
    <w:rsid w:val="00CC71E5"/>
    <w:rsid w:val="00CD5D08"/>
    <w:rsid w:val="00CE1CAB"/>
    <w:rsid w:val="00CF3CA7"/>
    <w:rsid w:val="00D0015E"/>
    <w:rsid w:val="00D025B1"/>
    <w:rsid w:val="00D26345"/>
    <w:rsid w:val="00D3287B"/>
    <w:rsid w:val="00D66F82"/>
    <w:rsid w:val="00DC1874"/>
    <w:rsid w:val="00DC3F7A"/>
    <w:rsid w:val="00DC4E69"/>
    <w:rsid w:val="00DD0B33"/>
    <w:rsid w:val="00DD6C0C"/>
    <w:rsid w:val="00DE252E"/>
    <w:rsid w:val="00DE560B"/>
    <w:rsid w:val="00DF5715"/>
    <w:rsid w:val="00E071BA"/>
    <w:rsid w:val="00E12008"/>
    <w:rsid w:val="00E54548"/>
    <w:rsid w:val="00E60CB2"/>
    <w:rsid w:val="00E946D9"/>
    <w:rsid w:val="00E97623"/>
    <w:rsid w:val="00EB7776"/>
    <w:rsid w:val="00EC3D9E"/>
    <w:rsid w:val="00EC4456"/>
    <w:rsid w:val="00ED1A4B"/>
    <w:rsid w:val="00F22DC4"/>
    <w:rsid w:val="00F44068"/>
    <w:rsid w:val="00FB55A9"/>
    <w:rsid w:val="00FC6FEB"/>
    <w:rsid w:val="00FC7D09"/>
    <w:rsid w:val="00FE78D5"/>
    <w:rsid w:val="00FF2414"/>
    <w:rsid w:val="00FF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1840FB"/>
  <w15:chartTrackingRefBased/>
  <w15:docId w15:val="{697E5655-81B5-46B2-960C-61E44C45C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  <w:lang w:val="fr-FR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eastAsia="en-US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paragraph" w:styleId="Heading7">
    <w:name w:val="heading 7"/>
    <w:basedOn w:val="Normal"/>
    <w:next w:val="Normal"/>
    <w:qFormat/>
    <w:pPr>
      <w:keepNext/>
      <w:tabs>
        <w:tab w:val="clear" w:pos="567"/>
      </w:tabs>
      <w:spacing w:after="120" w:line="140" w:lineRule="exact"/>
      <w:outlineLvl w:val="6"/>
    </w:pPr>
    <w:rPr>
      <w:rFonts w:cs="Arial"/>
      <w:b/>
      <w:color w:val="0000FF"/>
      <w:sz w:val="14"/>
      <w:lang w:val="en-GB"/>
    </w:rPr>
  </w:style>
  <w:style w:type="paragraph" w:styleId="Heading8">
    <w:name w:val="heading 8"/>
    <w:basedOn w:val="Normal"/>
    <w:next w:val="Normal"/>
    <w:qFormat/>
    <w:rsid w:val="0092520F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 Narrow" w:hAnsi="Arial Narrow" w:cs="Arial Unicode MS"/>
      <w:color w:val="0000FF"/>
      <w:spacing w:val="4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eastAsia="en-US"/>
    </w:r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Marge">
    <w:name w:val="Marge"/>
    <w:basedOn w:val="Par"/>
    <w:pPr>
      <w:ind w:firstLine="0"/>
    </w:pPr>
  </w:style>
  <w:style w:type="paragraph" w:styleId="FootnoteText">
    <w:name w:val="footnote text"/>
    <w:basedOn w:val="Normal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styleId="BodyText">
    <w:name w:val="Body Text"/>
    <w:basedOn w:val="Normal"/>
    <w:pPr>
      <w:tabs>
        <w:tab w:val="clear" w:pos="567"/>
      </w:tabs>
      <w:spacing w:before="60"/>
      <w:ind w:right="-68"/>
    </w:pPr>
    <w:rPr>
      <w:b/>
      <w:bCs/>
      <w:color w:val="0000FF"/>
      <w:lang w:val="ru-RU"/>
    </w:rPr>
  </w:style>
  <w:style w:type="paragraph" w:styleId="Caption">
    <w:name w:val="caption"/>
    <w:basedOn w:val="Normal"/>
    <w:next w:val="Normal"/>
    <w:qFormat/>
    <w:pPr>
      <w:spacing w:before="60"/>
      <w:jc w:val="center"/>
    </w:pPr>
    <w:rPr>
      <w:b/>
      <w:bCs/>
      <w:sz w:val="18"/>
      <w:szCs w:val="18"/>
    </w:rPr>
  </w:style>
  <w:style w:type="paragraph" w:customStyle="1" w:styleId="TIRETbul1cm">
    <w:name w:val="TIRET bul 1cm"/>
    <w:basedOn w:val="Normal"/>
    <w:pPr>
      <w:numPr>
        <w:numId w:val="1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26345"/>
    <w:rPr>
      <w:rFonts w:ascii="Tahoma" w:hAnsi="Tahoma" w:cs="Tahoma"/>
      <w:sz w:val="16"/>
      <w:szCs w:val="16"/>
    </w:rPr>
  </w:style>
  <w:style w:type="character" w:styleId="Hyperlink">
    <w:name w:val="Hyperlink"/>
    <w:rsid w:val="00D26345"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rsid w:val="0000797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0797E"/>
    <w:rPr>
      <w:rFonts w:eastAsia="Arial" w:cs="Arial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00797E"/>
    <w:rPr>
      <w:rFonts w:ascii="Arial" w:eastAsia="Arial" w:hAnsi="Arial" w:cs="Arial"/>
      <w:snapToGrid w:val="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E6FD8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3C1A18"/>
  </w:style>
  <w:style w:type="paragraph" w:styleId="DocumentMap">
    <w:name w:val="Document Map"/>
    <w:link w:val="DocumentMapChar"/>
    <w:autoRedefine/>
    <w:uiPriority w:val="99"/>
    <w:rsid w:val="003C1A18"/>
    <w:pPr>
      <w:widowControl w:val="0"/>
      <w:shd w:val="clear" w:color="auto" w:fill="000080"/>
      <w:spacing w:after="240"/>
      <w:jc w:val="both"/>
      <w:textAlignment w:val="baseline"/>
    </w:pPr>
    <w:rPr>
      <w:rFonts w:eastAsia="Times New Roman" w:cs="Tahoma"/>
      <w:sz w:val="24"/>
      <w:szCs w:val="22"/>
      <w:lang w:val="en-AU" w:eastAsia="en-AU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C1A18"/>
    <w:rPr>
      <w:rFonts w:eastAsia="Times New Roman" w:cs="Tahoma"/>
      <w:sz w:val="24"/>
      <w:szCs w:val="22"/>
      <w:shd w:val="clear" w:color="auto" w:fill="000080"/>
      <w:lang w:val="en-AU" w:eastAsia="en-AU"/>
    </w:rPr>
  </w:style>
  <w:style w:type="paragraph" w:styleId="ListParagraph">
    <w:name w:val="List Paragraph"/>
    <w:aliases w:val="ADB List Paragraph,Dot pt,List Paragraph Char Char Char,Indicator Text,Numbered Para 1,List Paragraph12,Bullet Points,MAIN CONTENT,Bullet 1,Light Grid - Accent 31,References,Indent Paragraph,stil3,List Paragraph (numbered (a))"/>
    <w:basedOn w:val="Normal"/>
    <w:link w:val="ListParagraphChar"/>
    <w:uiPriority w:val="34"/>
    <w:qFormat/>
    <w:rsid w:val="003C1A18"/>
    <w:pPr>
      <w:widowControl w:val="0"/>
      <w:tabs>
        <w:tab w:val="clear" w:pos="567"/>
      </w:tabs>
      <w:snapToGrid/>
      <w:ind w:left="720"/>
      <w:contextualSpacing/>
      <w:jc w:val="both"/>
    </w:pPr>
    <w:rPr>
      <w:rFonts w:ascii="Times New Roman" w:eastAsia="Times New Roman" w:hAnsi="Times New Roman"/>
      <w:snapToGrid/>
      <w:sz w:val="24"/>
      <w:lang w:val="en-GB" w:eastAsia="it-IT"/>
    </w:rPr>
  </w:style>
  <w:style w:type="character" w:customStyle="1" w:styleId="ListParagraphChar">
    <w:name w:val="List Paragraph Char"/>
    <w:aliases w:val="ADB List Paragraph Char,Dot pt Char,List Paragraph Char Char Char Char,Indicator Text Char,Numbered Para 1 Char,List Paragraph12 Char,Bullet Points Char,MAIN CONTENT Char,Bullet 1 Char,Light Grid - Accent 31 Char,References Char"/>
    <w:link w:val="ListParagraph"/>
    <w:uiPriority w:val="34"/>
    <w:qFormat/>
    <w:locked/>
    <w:rsid w:val="003C1A18"/>
    <w:rPr>
      <w:rFonts w:eastAsia="Times New Roman"/>
      <w:sz w:val="24"/>
      <w:szCs w:val="24"/>
      <w:lang w:eastAsia="it-IT"/>
    </w:rPr>
  </w:style>
  <w:style w:type="paragraph" w:styleId="Revision">
    <w:name w:val="Revision"/>
    <w:hidden/>
    <w:uiPriority w:val="99"/>
    <w:semiHidden/>
    <w:rsid w:val="00D66F82"/>
    <w:rPr>
      <w:rFonts w:ascii="Arial" w:hAnsi="Arial"/>
      <w:snapToGrid w:val="0"/>
      <w:sz w:val="22"/>
      <w:szCs w:val="24"/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0B64D5"/>
    <w:rPr>
      <w:rFonts w:eastAsia="SimSun" w:cs="Times New Roman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rsid w:val="000B64D5"/>
    <w:rPr>
      <w:rFonts w:ascii="Arial" w:eastAsia="Arial" w:hAnsi="Arial" w:cs="Arial"/>
      <w:b/>
      <w:bCs/>
      <w:snapToGrid w:val="0"/>
      <w:lang w:val="fr-FR" w:eastAsia="en-US"/>
    </w:rPr>
  </w:style>
  <w:style w:type="character" w:styleId="FollowedHyperlink">
    <w:name w:val="FollowedHyperlink"/>
    <w:basedOn w:val="DefaultParagraphFont"/>
    <w:rsid w:val="00FB55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de-lichtervelde@unesco.or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k.delichtervelde@unesco.or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.evans@unesco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oceanexpert.org/document/76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ceanexpert.org/document/7682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_evans\Documents\Admin\IOC-Circular-Letter-July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IOC-Circular-Letter-July2025.dotx</Template>
  <TotalTime>1</TotalTime>
  <Pages>1</Pages>
  <Words>173</Words>
  <Characters>1292</Characters>
  <Application>Microsoft Office Word</Application>
  <DocSecurity>0</DocSecurity>
  <Lines>10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IOC Circular Letter 3045</vt:lpstr>
      <vt:lpstr>IOC Circular Letter 3045</vt:lpstr>
      <vt:lpstr>IOC Circular Letter No</vt:lpstr>
    </vt:vector>
  </TitlesOfParts>
  <Company>Unesco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 de la COI nº 3045_x000d_
Asunto: Convocatoria de candidaturas para el Grupo de Expertos de la COI sobre Desarrollo de Capacidades</dc:title>
  <dc:subject>IOC/VH/KE/kdl</dc:subject>
  <dc:creator>Evans, Karen</dc:creator>
  <cp:keywords/>
  <dc:description/>
  <cp:lastModifiedBy>Boned, Patrice</cp:lastModifiedBy>
  <cp:revision>2</cp:revision>
  <cp:lastPrinted>2007-07-03T09:48:00Z</cp:lastPrinted>
  <dcterms:created xsi:type="dcterms:W3CDTF">2025-07-21T14:12:00Z</dcterms:created>
  <dcterms:modified xsi:type="dcterms:W3CDTF">2025-07-21T14:12:00Z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S</vt:lpwstr>
  </property>
  <property fmtid="{D5CDD505-2E9C-101B-9397-08002B2CF9AE}" pid="3" name="JobNumber">
    <vt:lpwstr>2500584S</vt:lpwstr>
  </property>
  <property fmtid="{D5CDD505-2E9C-101B-9397-08002B2CF9AE}" pid="4" name="ForceJobNumber">
    <vt:bool>false</vt:bool>
  </property>
</Properties>
</file>