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BD0E" w14:textId="4945E2A2" w:rsidR="00685E6E" w:rsidRPr="00685E6E" w:rsidRDefault="00685E6E" w:rsidP="00685E6E">
      <w:pPr>
        <w:tabs>
          <w:tab w:val="right" w:pos="14286"/>
        </w:tabs>
        <w:rPr>
          <w:lang w:val="en-GB"/>
        </w:rPr>
      </w:pPr>
      <w:bookmarkStart w:id="0" w:name="_Hlk183528565"/>
      <w:r w:rsidRPr="00685E6E">
        <w:rPr>
          <w:lang w:val="en-GB"/>
        </w:rPr>
        <w:t xml:space="preserve">Limited distribution      </w:t>
      </w:r>
      <w:r w:rsidRPr="00685E6E">
        <w:rPr>
          <w:lang w:val="en-GB"/>
        </w:rPr>
        <w:tab/>
      </w:r>
      <w:r w:rsidR="00260302" w:rsidRPr="00260302">
        <w:rPr>
          <w:lang w:val="en-GB"/>
        </w:rPr>
        <w:t xml:space="preserve">                                               IOCAFRICA-VIII/1add.prov.</w:t>
      </w:r>
      <w:r w:rsidRPr="00685E6E">
        <w:rPr>
          <w:lang w:val="en-GB"/>
        </w:rPr>
        <w:tab/>
      </w:r>
      <w:r w:rsidRPr="00685E6E">
        <w:rPr>
          <w:lang w:val="en-GB"/>
        </w:rPr>
        <w:tab/>
      </w:r>
      <w:r w:rsidR="00260302">
        <w:rPr>
          <w:lang w:val="en-GB"/>
        </w:rPr>
        <w:t>Nairobi</w:t>
      </w:r>
      <w:r w:rsidRPr="00685E6E">
        <w:rPr>
          <w:lang w:val="en-GB"/>
        </w:rPr>
        <w:t xml:space="preserve">, </w:t>
      </w:r>
      <w:r w:rsidR="00260302">
        <w:rPr>
          <w:lang w:val="en-GB"/>
        </w:rPr>
        <w:t>04</w:t>
      </w:r>
      <w:r w:rsidRPr="00685E6E">
        <w:rPr>
          <w:lang w:val="en-GB"/>
        </w:rPr>
        <w:t xml:space="preserve"> </w:t>
      </w:r>
      <w:r w:rsidR="00260302">
        <w:rPr>
          <w:lang w:val="en-GB"/>
        </w:rPr>
        <w:t>March</w:t>
      </w:r>
      <w:r w:rsidRPr="00685E6E">
        <w:rPr>
          <w:lang w:val="en-GB"/>
        </w:rPr>
        <w:t xml:space="preserve"> 202</w:t>
      </w:r>
      <w:r w:rsidR="00260302">
        <w:rPr>
          <w:lang w:val="en-GB"/>
        </w:rPr>
        <w:t>5</w:t>
      </w:r>
    </w:p>
    <w:p w14:paraId="7564B0E7" w14:textId="77777777" w:rsidR="00685E6E" w:rsidRPr="00685E6E" w:rsidRDefault="00685E6E" w:rsidP="00685E6E">
      <w:pPr>
        <w:jc w:val="right"/>
        <w:rPr>
          <w:lang w:val="en-GB"/>
        </w:rPr>
      </w:pPr>
      <w:r w:rsidRPr="00685E6E">
        <w:rPr>
          <w:lang w:val="en-GB"/>
        </w:rPr>
        <w:t>Original: English</w:t>
      </w:r>
    </w:p>
    <w:p w14:paraId="32E380A2" w14:textId="77777777" w:rsidR="00685E6E" w:rsidRPr="00685E6E" w:rsidRDefault="00685E6E" w:rsidP="00685E6E">
      <w:pPr>
        <w:spacing w:before="120"/>
        <w:jc w:val="center"/>
        <w:rPr>
          <w:b/>
          <w:lang w:val="en-GB"/>
        </w:rPr>
      </w:pPr>
      <w:r w:rsidRPr="00685E6E">
        <w:rPr>
          <w:b/>
          <w:lang w:val="en-GB"/>
        </w:rPr>
        <w:t>INTERGOVERNMENTAL OCEANOGRAPHIC COMMISSION</w:t>
      </w:r>
    </w:p>
    <w:p w14:paraId="5CCAA449" w14:textId="77777777" w:rsidR="00685E6E" w:rsidRPr="00685E6E" w:rsidRDefault="00685E6E" w:rsidP="00685E6E">
      <w:pPr>
        <w:jc w:val="center"/>
        <w:rPr>
          <w:b/>
          <w:lang w:val="en-GB"/>
        </w:rPr>
      </w:pPr>
      <w:r w:rsidRPr="00685E6E">
        <w:rPr>
          <w:b/>
          <w:lang w:val="en-GB"/>
        </w:rPr>
        <w:t>(of UNESCO)</w:t>
      </w:r>
    </w:p>
    <w:p w14:paraId="650D71C3" w14:textId="4F4C099F" w:rsidR="00685E6E" w:rsidRPr="00685E6E" w:rsidRDefault="00260302" w:rsidP="00685E6E">
      <w:pPr>
        <w:jc w:val="center"/>
        <w:rPr>
          <w:b/>
          <w:lang w:val="en-GB"/>
        </w:rPr>
      </w:pPr>
      <w:r>
        <w:rPr>
          <w:b/>
          <w:lang w:val="en-GB"/>
        </w:rPr>
        <w:t>First</w:t>
      </w:r>
      <w:r w:rsidR="00685E6E" w:rsidRPr="00685E6E">
        <w:rPr>
          <w:b/>
          <w:lang w:val="en-GB"/>
        </w:rPr>
        <w:t xml:space="preserve"> I</w:t>
      </w:r>
      <w:r>
        <w:rPr>
          <w:b/>
          <w:lang w:val="en-GB"/>
        </w:rPr>
        <w:t>OCAFRICA</w:t>
      </w:r>
      <w:r w:rsidR="00685E6E" w:rsidRPr="00685E6E">
        <w:rPr>
          <w:b/>
          <w:lang w:val="en-GB"/>
        </w:rPr>
        <w:t xml:space="preserve"> Ocean</w:t>
      </w:r>
      <w:r>
        <w:rPr>
          <w:b/>
          <w:lang w:val="en-GB"/>
        </w:rPr>
        <w:t xml:space="preserve"> Science</w:t>
      </w:r>
      <w:r w:rsidR="00685E6E" w:rsidRPr="00685E6E">
        <w:rPr>
          <w:b/>
          <w:lang w:val="en-GB"/>
        </w:rPr>
        <w:t xml:space="preserve"> Conference </w:t>
      </w:r>
    </w:p>
    <w:p w14:paraId="4FD23F99" w14:textId="28ED2DC8" w:rsidR="00685E6E" w:rsidRPr="00685E6E" w:rsidRDefault="00685E6E" w:rsidP="00685E6E">
      <w:pPr>
        <w:jc w:val="center"/>
        <w:rPr>
          <w:b/>
          <w:lang w:val="en-GB"/>
        </w:rPr>
      </w:pPr>
      <w:r w:rsidRPr="00685E6E">
        <w:rPr>
          <w:b/>
          <w:lang w:val="en-GB"/>
        </w:rPr>
        <w:t>(IO</w:t>
      </w:r>
      <w:r w:rsidR="00260302">
        <w:rPr>
          <w:b/>
          <w:lang w:val="en-GB"/>
        </w:rPr>
        <w:t>CAFRICA</w:t>
      </w:r>
      <w:r w:rsidRPr="00685E6E">
        <w:rPr>
          <w:b/>
          <w:lang w:val="en-GB"/>
        </w:rPr>
        <w:t>-</w:t>
      </w:r>
      <w:r w:rsidR="00260302">
        <w:rPr>
          <w:b/>
          <w:lang w:val="en-GB"/>
        </w:rPr>
        <w:t>OSC-1</w:t>
      </w:r>
      <w:r w:rsidRPr="00685E6E">
        <w:rPr>
          <w:b/>
          <w:lang w:val="en-GB"/>
        </w:rPr>
        <w:t xml:space="preserve">, </w:t>
      </w:r>
      <w:r w:rsidR="00260302">
        <w:rPr>
          <w:b/>
          <w:lang w:val="en-GB"/>
        </w:rPr>
        <w:t>05</w:t>
      </w:r>
      <w:r w:rsidRPr="00685E6E">
        <w:rPr>
          <w:b/>
          <w:lang w:val="en-GB"/>
        </w:rPr>
        <w:t>–</w:t>
      </w:r>
      <w:r w:rsidR="00260302">
        <w:rPr>
          <w:b/>
          <w:lang w:val="en-GB"/>
        </w:rPr>
        <w:t>06</w:t>
      </w:r>
      <w:r w:rsidRPr="00685E6E">
        <w:rPr>
          <w:b/>
          <w:lang w:val="en-GB"/>
        </w:rPr>
        <w:t xml:space="preserve"> Ma</w:t>
      </w:r>
      <w:r w:rsidR="00260302">
        <w:rPr>
          <w:b/>
          <w:lang w:val="en-GB"/>
        </w:rPr>
        <w:t>y</w:t>
      </w:r>
      <w:r w:rsidRPr="00685E6E">
        <w:rPr>
          <w:b/>
          <w:lang w:val="en-GB"/>
        </w:rPr>
        <w:t xml:space="preserve"> 2025)</w:t>
      </w:r>
    </w:p>
    <w:p w14:paraId="4FDEB0CA" w14:textId="77777777" w:rsidR="00685E6E" w:rsidRPr="00685E6E" w:rsidRDefault="00685E6E" w:rsidP="00685E6E">
      <w:pPr>
        <w:jc w:val="center"/>
        <w:rPr>
          <w:b/>
          <w:lang w:val="en-GB"/>
        </w:rPr>
      </w:pPr>
      <w:r w:rsidRPr="00685E6E">
        <w:rPr>
          <w:b/>
          <w:lang w:val="en-GB"/>
        </w:rPr>
        <w:t>and</w:t>
      </w:r>
    </w:p>
    <w:p w14:paraId="33DFFAF3" w14:textId="77777777" w:rsidR="00260302" w:rsidRPr="00260302" w:rsidRDefault="00260302" w:rsidP="00260302">
      <w:pPr>
        <w:jc w:val="center"/>
        <w:rPr>
          <w:b/>
          <w:lang w:val="en-GB"/>
        </w:rPr>
      </w:pPr>
      <w:r w:rsidRPr="00260302">
        <w:rPr>
          <w:b/>
          <w:lang w:val="en-GB"/>
        </w:rPr>
        <w:t>Eighth Session of the IOC Sub Commission for Africa and</w:t>
      </w:r>
    </w:p>
    <w:p w14:paraId="4F6F4060" w14:textId="0DE3DA49" w:rsidR="00685E6E" w:rsidRPr="00685E6E" w:rsidRDefault="00260302" w:rsidP="00260302">
      <w:pPr>
        <w:jc w:val="center"/>
        <w:rPr>
          <w:bCs/>
          <w:lang w:val="en-GB"/>
        </w:rPr>
      </w:pPr>
      <w:r w:rsidRPr="00260302">
        <w:rPr>
          <w:b/>
          <w:lang w:val="en-GB"/>
        </w:rPr>
        <w:t>Adjacent Island States</w:t>
      </w:r>
      <w:r>
        <w:rPr>
          <w:b/>
          <w:lang w:val="en-GB"/>
        </w:rPr>
        <w:t xml:space="preserve"> </w:t>
      </w:r>
      <w:r w:rsidR="00685E6E" w:rsidRPr="00685E6E">
        <w:rPr>
          <w:b/>
          <w:lang w:val="en-GB"/>
        </w:rPr>
        <w:t>(IO</w:t>
      </w:r>
      <w:r>
        <w:rPr>
          <w:b/>
          <w:lang w:val="en-GB"/>
        </w:rPr>
        <w:t>CAFRICA</w:t>
      </w:r>
      <w:r w:rsidR="00685E6E" w:rsidRPr="00685E6E">
        <w:rPr>
          <w:b/>
          <w:lang w:val="en-GB"/>
        </w:rPr>
        <w:t>-</w:t>
      </w:r>
      <w:r>
        <w:rPr>
          <w:b/>
          <w:lang w:val="en-GB"/>
        </w:rPr>
        <w:t>VIII</w:t>
      </w:r>
      <w:r w:rsidR="00685E6E" w:rsidRPr="00685E6E">
        <w:rPr>
          <w:b/>
          <w:lang w:val="en-GB"/>
        </w:rPr>
        <w:t>,</w:t>
      </w:r>
      <w:r>
        <w:rPr>
          <w:b/>
          <w:lang w:val="en-GB"/>
        </w:rPr>
        <w:t>07</w:t>
      </w:r>
      <w:r w:rsidR="00685E6E" w:rsidRPr="00685E6E">
        <w:rPr>
          <w:b/>
          <w:lang w:val="en-GB"/>
        </w:rPr>
        <w:t>-</w:t>
      </w:r>
      <w:r>
        <w:rPr>
          <w:b/>
          <w:lang w:val="en-GB"/>
        </w:rPr>
        <w:t>09</w:t>
      </w:r>
      <w:r w:rsidR="00685E6E" w:rsidRPr="00685E6E">
        <w:rPr>
          <w:b/>
          <w:lang w:val="en-GB"/>
        </w:rPr>
        <w:t xml:space="preserve"> Ma</w:t>
      </w:r>
      <w:r>
        <w:rPr>
          <w:b/>
          <w:lang w:val="en-GB"/>
        </w:rPr>
        <w:t>y</w:t>
      </w:r>
      <w:r w:rsidR="00685E6E" w:rsidRPr="00685E6E">
        <w:rPr>
          <w:b/>
          <w:lang w:val="en-GB"/>
        </w:rPr>
        <w:t xml:space="preserve"> 2025) </w:t>
      </w:r>
      <w:r w:rsidR="00685E6E" w:rsidRPr="00685E6E">
        <w:rPr>
          <w:b/>
          <w:lang w:val="en-GB"/>
        </w:rPr>
        <w:br/>
      </w:r>
      <w:r w:rsidRPr="00260302">
        <w:rPr>
          <w:bCs/>
          <w:lang w:val="en-GB"/>
        </w:rPr>
        <w:t>Mombasa, Kenya</w:t>
      </w:r>
    </w:p>
    <w:p w14:paraId="7A0590F1" w14:textId="77777777" w:rsidR="00685E6E" w:rsidRPr="00685E6E" w:rsidRDefault="00685E6E" w:rsidP="00685E6E">
      <w:pPr>
        <w:spacing w:before="120" w:after="200"/>
        <w:jc w:val="center"/>
        <w:rPr>
          <w:b/>
          <w:lang w:val="en-GB"/>
        </w:rPr>
      </w:pPr>
      <w:r w:rsidRPr="00685E6E">
        <w:rPr>
          <w:b/>
          <w:lang w:val="en-GB"/>
        </w:rPr>
        <w:t>Provisional Timetable</w:t>
      </w:r>
    </w:p>
    <w:tbl>
      <w:tblPr>
        <w:tblpPr w:leftFromText="180" w:rightFromText="180" w:vertAnchor="text" w:horzAnchor="margin" w:tblpXSpec="center" w:tblpY="45"/>
        <w:tblOverlap w:val="never"/>
        <w:tblW w:w="14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2709"/>
        <w:gridCol w:w="2633"/>
        <w:gridCol w:w="2785"/>
        <w:gridCol w:w="2709"/>
        <w:gridCol w:w="2709"/>
      </w:tblGrid>
      <w:tr w:rsidR="006C2707" w:rsidRPr="00685E6E" w14:paraId="62E842BB" w14:textId="77777777" w:rsidTr="00260302">
        <w:trPr>
          <w:trHeight w:val="352"/>
          <w:jc w:val="center"/>
        </w:trPr>
        <w:tc>
          <w:tcPr>
            <w:tcW w:w="1174" w:type="dxa"/>
            <w:shd w:val="clear" w:color="auto" w:fill="153D63" w:themeFill="text2" w:themeFillTint="E6"/>
          </w:tcPr>
          <w:p w14:paraId="4296673C" w14:textId="77777777" w:rsidR="006C2707" w:rsidRPr="00260302" w:rsidRDefault="006C2707" w:rsidP="00260302">
            <w:pPr>
              <w:rPr>
                <w:lang w:val="en-GB"/>
              </w:rPr>
            </w:pPr>
          </w:p>
        </w:tc>
        <w:tc>
          <w:tcPr>
            <w:tcW w:w="2709" w:type="dxa"/>
            <w:shd w:val="clear" w:color="auto" w:fill="153D63" w:themeFill="text2" w:themeFillTint="E6"/>
          </w:tcPr>
          <w:p w14:paraId="1F03420A" w14:textId="57264825" w:rsidR="006C2707" w:rsidRPr="00260302" w:rsidRDefault="006C2707" w:rsidP="00260302">
            <w:pPr>
              <w:rPr>
                <w:lang w:val="en-GB"/>
              </w:rPr>
            </w:pPr>
            <w:r w:rsidRPr="00260302">
              <w:rPr>
                <w:lang w:val="en-GB"/>
              </w:rPr>
              <w:t>Monday 05 May</w:t>
            </w:r>
          </w:p>
        </w:tc>
        <w:tc>
          <w:tcPr>
            <w:tcW w:w="2633" w:type="dxa"/>
            <w:tcBorders>
              <w:right w:val="single" w:sz="18" w:space="0" w:color="156082" w:themeColor="accent1"/>
            </w:tcBorders>
            <w:shd w:val="clear" w:color="auto" w:fill="153D63" w:themeFill="text2" w:themeFillTint="E6"/>
          </w:tcPr>
          <w:p w14:paraId="5B0939EC" w14:textId="0DD0B3F6" w:rsidR="006C2707" w:rsidRPr="00260302" w:rsidRDefault="006C2707" w:rsidP="00260302">
            <w:pPr>
              <w:rPr>
                <w:lang w:val="en-GB"/>
              </w:rPr>
            </w:pPr>
            <w:r w:rsidRPr="00260302">
              <w:rPr>
                <w:lang w:val="en-GB"/>
              </w:rPr>
              <w:t xml:space="preserve">Tuesday </w:t>
            </w:r>
            <w:r w:rsidRPr="00260302">
              <w:t>06</w:t>
            </w:r>
            <w:r w:rsidRPr="00260302">
              <w:rPr>
                <w:lang w:val="en-GB"/>
              </w:rPr>
              <w:t xml:space="preserve"> Ma</w:t>
            </w:r>
            <w:r w:rsidRPr="00260302">
              <w:t>y</w:t>
            </w:r>
          </w:p>
        </w:tc>
        <w:tc>
          <w:tcPr>
            <w:tcW w:w="2785" w:type="dxa"/>
            <w:tcBorders>
              <w:top w:val="single" w:sz="18" w:space="0" w:color="156082" w:themeColor="accent1"/>
              <w:left w:val="single" w:sz="18" w:space="0" w:color="156082" w:themeColor="accent1"/>
            </w:tcBorders>
            <w:shd w:val="clear" w:color="auto" w:fill="A5C9EB" w:themeFill="text2" w:themeFillTint="40"/>
          </w:tcPr>
          <w:p w14:paraId="0BFFE6BC" w14:textId="7B306646" w:rsidR="006C2707" w:rsidRPr="00685E6E" w:rsidRDefault="006C2707" w:rsidP="006C2707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  <w:t>Wednesday</w:t>
            </w:r>
            <w:r w:rsidRPr="00685E6E"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  <w:t>07</w:t>
            </w:r>
            <w:r w:rsidRPr="00685E6E"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  <w:t xml:space="preserve"> M</w:t>
            </w:r>
            <w:r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  <w:t>ay</w:t>
            </w:r>
          </w:p>
        </w:tc>
        <w:tc>
          <w:tcPr>
            <w:tcW w:w="2709" w:type="dxa"/>
            <w:tcBorders>
              <w:top w:val="single" w:sz="18" w:space="0" w:color="156082" w:themeColor="accent1"/>
            </w:tcBorders>
            <w:shd w:val="clear" w:color="auto" w:fill="A5C9EB" w:themeFill="text2" w:themeFillTint="40"/>
          </w:tcPr>
          <w:p w14:paraId="73435F29" w14:textId="6AA2D636" w:rsidR="006C2707" w:rsidRPr="00685E6E" w:rsidRDefault="006C2707" w:rsidP="006C2707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</w:pPr>
            <w:r w:rsidRPr="00685E6E"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  <w:t xml:space="preserve">Thursday </w:t>
            </w:r>
            <w:r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  <w:t>08</w:t>
            </w:r>
            <w:r w:rsidRPr="00685E6E"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  <w:t xml:space="preserve"> Ma</w:t>
            </w:r>
            <w:r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  <w:t>y</w:t>
            </w:r>
          </w:p>
        </w:tc>
        <w:tc>
          <w:tcPr>
            <w:tcW w:w="2709" w:type="dxa"/>
            <w:tcBorders>
              <w:top w:val="single" w:sz="18" w:space="0" w:color="156082" w:themeColor="accent1"/>
            </w:tcBorders>
            <w:shd w:val="clear" w:color="auto" w:fill="A5C9EB" w:themeFill="text2" w:themeFillTint="40"/>
          </w:tcPr>
          <w:p w14:paraId="3F38930D" w14:textId="2F89BB90" w:rsidR="006C2707" w:rsidRPr="00685E6E" w:rsidRDefault="006C2707" w:rsidP="006C2707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</w:pPr>
            <w:r w:rsidRPr="00685E6E"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  <w:t xml:space="preserve">Friday </w:t>
            </w:r>
            <w:r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  <w:t>09</w:t>
            </w:r>
            <w:r w:rsidRPr="00685E6E"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  <w:t xml:space="preserve"> Ma</w:t>
            </w:r>
            <w:r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  <w:lang w:val="en-GB"/>
              </w:rPr>
              <w:t>y</w:t>
            </w:r>
          </w:p>
        </w:tc>
      </w:tr>
      <w:tr w:rsidR="006C2707" w:rsidRPr="00685E6E" w14:paraId="0B7658FB" w14:textId="77777777" w:rsidTr="006C2707">
        <w:trPr>
          <w:trHeight w:val="335"/>
          <w:jc w:val="center"/>
        </w:trPr>
        <w:tc>
          <w:tcPr>
            <w:tcW w:w="1174" w:type="dxa"/>
            <w:tcBorders>
              <w:bottom w:val="single" w:sz="4" w:space="0" w:color="000000"/>
            </w:tcBorders>
          </w:tcPr>
          <w:p w14:paraId="0354D8E1" w14:textId="77777777" w:rsidR="006C2707" w:rsidRPr="00685E6E" w:rsidRDefault="006C2707" w:rsidP="006C2707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sz w:val="16"/>
                <w:szCs w:val="16"/>
                <w:lang w:val="en-GB"/>
              </w:rPr>
              <w:t>08:30-0930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6910D427" w14:textId="77777777" w:rsidR="006C2707" w:rsidRPr="00685E6E" w:rsidRDefault="006C2707" w:rsidP="006C2707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Registration</w:t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18" w:space="0" w:color="156082" w:themeColor="accent1"/>
            </w:tcBorders>
          </w:tcPr>
          <w:p w14:paraId="45A7C0A6" w14:textId="77777777" w:rsidR="006C2707" w:rsidRPr="00685E6E" w:rsidRDefault="006C2707" w:rsidP="006C2707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785" w:type="dxa"/>
            <w:tcBorders>
              <w:left w:val="single" w:sz="18" w:space="0" w:color="156082" w:themeColor="accent1"/>
              <w:bottom w:val="single" w:sz="4" w:space="0" w:color="000000"/>
            </w:tcBorders>
          </w:tcPr>
          <w:p w14:paraId="4F968109" w14:textId="77777777" w:rsidR="006C2707" w:rsidRPr="00685E6E" w:rsidRDefault="006C2707" w:rsidP="006C2707">
            <w:pPr>
              <w:tabs>
                <w:tab w:val="left" w:pos="0"/>
              </w:tabs>
              <w:spacing w:line="200" w:lineRule="exact"/>
              <w:rPr>
                <w:b/>
                <w:bCs/>
                <w:sz w:val="16"/>
                <w:szCs w:val="16"/>
                <w:lang w:val="en-GB"/>
              </w:rPr>
            </w:pPr>
            <w:r w:rsidRPr="00685E6E">
              <w:rPr>
                <w:b/>
                <w:bCs/>
                <w:sz w:val="16"/>
                <w:szCs w:val="16"/>
                <w:lang w:val="en-GB"/>
              </w:rPr>
              <w:t>Registration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5BE12337" w14:textId="5D3920F0" w:rsidR="006C2707" w:rsidRPr="00685E6E" w:rsidRDefault="006C2707" w:rsidP="006C2707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val="en-GB"/>
              </w:rPr>
              <w:t>GOOS-AFRICA SC MEETING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338C91B7" w14:textId="51ED464C" w:rsidR="006C2707" w:rsidRDefault="006C2707" w:rsidP="006C2707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val="en-GB"/>
              </w:rPr>
              <w:t>GOOS-AFRICA SC MEETING</w:t>
            </w:r>
          </w:p>
        </w:tc>
      </w:tr>
      <w:tr w:rsidR="006C2707" w:rsidRPr="00685E6E" w14:paraId="29A51B9D" w14:textId="77777777" w:rsidTr="006C2707">
        <w:trPr>
          <w:trHeight w:val="477"/>
          <w:jc w:val="center"/>
        </w:trPr>
        <w:tc>
          <w:tcPr>
            <w:tcW w:w="1174" w:type="dxa"/>
            <w:tcBorders>
              <w:bottom w:val="single" w:sz="4" w:space="0" w:color="000000"/>
            </w:tcBorders>
          </w:tcPr>
          <w:p w14:paraId="56404FDA" w14:textId="77777777" w:rsidR="006C2707" w:rsidRPr="00685E6E" w:rsidRDefault="006C2707" w:rsidP="006C2707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sz w:val="16"/>
                <w:szCs w:val="16"/>
                <w:lang w:val="en-GB"/>
              </w:rPr>
              <w:t>09:30-11:00</w:t>
            </w:r>
          </w:p>
          <w:p w14:paraId="7C4440A6" w14:textId="77777777" w:rsidR="006C2707" w:rsidRPr="00685E6E" w:rsidRDefault="006C2707" w:rsidP="006C2707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sz w:val="16"/>
                <w:szCs w:val="16"/>
                <w:lang w:val="en-GB"/>
              </w:rPr>
              <w:t>(90 min)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61711411" w14:textId="77777777" w:rsidR="006C2707" w:rsidRPr="00685E6E" w:rsidRDefault="006C2707" w:rsidP="006C2707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Scientific Conference</w:t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18" w:space="0" w:color="156082" w:themeColor="accent1"/>
            </w:tcBorders>
          </w:tcPr>
          <w:p w14:paraId="4A1BC271" w14:textId="77777777" w:rsidR="006C2707" w:rsidRPr="00685E6E" w:rsidRDefault="006C2707" w:rsidP="006C2707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Scientific Conference</w:t>
            </w:r>
          </w:p>
        </w:tc>
        <w:tc>
          <w:tcPr>
            <w:tcW w:w="2785" w:type="dxa"/>
            <w:tcBorders>
              <w:left w:val="single" w:sz="18" w:space="0" w:color="156082" w:themeColor="accent1"/>
              <w:bottom w:val="single" w:sz="4" w:space="0" w:color="000000"/>
            </w:tcBorders>
          </w:tcPr>
          <w:p w14:paraId="25FF42F7" w14:textId="77777777" w:rsidR="006C2707" w:rsidRPr="00685E6E" w:rsidRDefault="006C2707" w:rsidP="006C2707">
            <w:pPr>
              <w:tabs>
                <w:tab w:val="left" w:pos="0"/>
              </w:tabs>
              <w:spacing w:line="200" w:lineRule="exact"/>
              <w:rPr>
                <w:sz w:val="16"/>
                <w:szCs w:val="16"/>
                <w:lang w:val="en-GB"/>
              </w:rPr>
            </w:pPr>
            <w:r w:rsidRPr="00685E6E">
              <w:rPr>
                <w:sz w:val="16"/>
                <w:szCs w:val="16"/>
                <w:lang w:val="en-GB"/>
              </w:rPr>
              <w:t>1. OPENING</w:t>
            </w:r>
            <w:r w:rsidRPr="00685E6E">
              <w:rPr>
                <w:sz w:val="16"/>
                <w:szCs w:val="16"/>
                <w:lang w:val="en-GB"/>
              </w:rPr>
              <w:br/>
              <w:t>2. ADMINISTRATIVE ARRANGEMENTS</w:t>
            </w:r>
          </w:p>
          <w:p w14:paraId="55A3FA41" w14:textId="66F60673" w:rsidR="006C2707" w:rsidRPr="002225CF" w:rsidRDefault="006C2707" w:rsidP="006C2707">
            <w:pPr>
              <w:tabs>
                <w:tab w:val="left" w:pos="0"/>
              </w:tabs>
              <w:spacing w:line="200" w:lineRule="exact"/>
              <w:rPr>
                <w:sz w:val="16"/>
                <w:szCs w:val="16"/>
                <w:lang w:val="en-GB"/>
              </w:rPr>
            </w:pPr>
            <w:r w:rsidRPr="00685E6E">
              <w:rPr>
                <w:sz w:val="16"/>
                <w:szCs w:val="16"/>
                <w:lang w:val="en-GB"/>
              </w:rPr>
              <w:t>3. REPORT ON THE PAST INTER-SESSIONAL PERIOD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0EC47E36" w14:textId="77777777" w:rsidR="006C2707" w:rsidRPr="00685E6E" w:rsidRDefault="006C2707" w:rsidP="006C2707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</w:p>
          <w:p w14:paraId="33A290AB" w14:textId="04D836B0" w:rsidR="006C2707" w:rsidRPr="00685E6E" w:rsidRDefault="006C2707" w:rsidP="006C2707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t xml:space="preserve">4. </w:t>
            </w:r>
            <w:r>
              <w:rPr>
                <w:rFonts w:eastAsia="Arial Unicode MS"/>
                <w:color w:val="000000"/>
                <w:sz w:val="16"/>
                <w:szCs w:val="16"/>
                <w:lang w:val="en-GB"/>
              </w:rPr>
              <w:t xml:space="preserve">IOCAFRICA </w:t>
            </w:r>
            <w:r w:rsidRPr="006C2707">
              <w:rPr>
                <w:rFonts w:eastAsia="Arial Unicode MS"/>
                <w:color w:val="000000"/>
                <w:sz w:val="16"/>
                <w:szCs w:val="16"/>
                <w:lang w:val="en-GB"/>
              </w:rPr>
              <w:t>PROGRAMMATIC DEVELOPMENTS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5FA98391" w14:textId="16AEBA49" w:rsidR="006C2707" w:rsidRDefault="006C2707" w:rsidP="006C2707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val="en-GB"/>
              </w:rPr>
              <w:t>5</w:t>
            </w:r>
            <w:r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t>.</w:t>
            </w:r>
            <w:r>
              <w:rPr>
                <w:rFonts w:eastAsia="Arial Unicode MS"/>
                <w:color w:val="000000"/>
                <w:sz w:val="16"/>
                <w:szCs w:val="16"/>
                <w:lang w:val="en-GB"/>
              </w:rPr>
              <w:t xml:space="preserve"> </w:t>
            </w:r>
            <w:r w:rsidRPr="006C2707">
              <w:rPr>
                <w:rFonts w:eastAsia="Arial Unicode MS"/>
                <w:color w:val="000000"/>
                <w:sz w:val="16"/>
                <w:szCs w:val="16"/>
                <w:lang w:val="en-GB"/>
              </w:rPr>
              <w:t>GOVERNANCE, PROGRAMMING AND BUDGETING</w:t>
            </w:r>
          </w:p>
        </w:tc>
      </w:tr>
      <w:tr w:rsidR="006C2707" w:rsidRPr="00685E6E" w14:paraId="7580C100" w14:textId="77777777" w:rsidTr="006C2707">
        <w:trPr>
          <w:trHeight w:val="231"/>
          <w:jc w:val="center"/>
        </w:trPr>
        <w:tc>
          <w:tcPr>
            <w:tcW w:w="1174" w:type="dxa"/>
            <w:shd w:val="clear" w:color="auto" w:fill="F2F2F2"/>
          </w:tcPr>
          <w:p w14:paraId="3E212A7B" w14:textId="77777777" w:rsidR="006C2707" w:rsidRPr="00685E6E" w:rsidRDefault="006C2707" w:rsidP="006C2707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sz w:val="16"/>
                <w:szCs w:val="16"/>
                <w:lang w:val="en-GB"/>
              </w:rPr>
              <w:t>11:00-11:30</w:t>
            </w:r>
          </w:p>
        </w:tc>
        <w:tc>
          <w:tcPr>
            <w:tcW w:w="2709" w:type="dxa"/>
            <w:shd w:val="clear" w:color="auto" w:fill="F2F2F2"/>
          </w:tcPr>
          <w:p w14:paraId="19677F5C" w14:textId="77777777" w:rsidR="006C2707" w:rsidRPr="00685E6E" w:rsidRDefault="006C2707" w:rsidP="006C2707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sz w:val="16"/>
                <w:szCs w:val="16"/>
                <w:lang w:val="en-GB"/>
              </w:rPr>
              <w:t>BREAK</w:t>
            </w:r>
          </w:p>
        </w:tc>
        <w:tc>
          <w:tcPr>
            <w:tcW w:w="2633" w:type="dxa"/>
            <w:tcBorders>
              <w:right w:val="single" w:sz="18" w:space="0" w:color="156082" w:themeColor="accent1"/>
            </w:tcBorders>
            <w:shd w:val="clear" w:color="auto" w:fill="F2F2F2"/>
          </w:tcPr>
          <w:p w14:paraId="328DBB9F" w14:textId="77777777" w:rsidR="006C2707" w:rsidRPr="00685E6E" w:rsidRDefault="006C2707" w:rsidP="006C2707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sz w:val="16"/>
                <w:szCs w:val="16"/>
                <w:lang w:val="en-GB"/>
              </w:rPr>
              <w:t>BREAK</w:t>
            </w:r>
          </w:p>
        </w:tc>
        <w:tc>
          <w:tcPr>
            <w:tcW w:w="2785" w:type="dxa"/>
            <w:tcBorders>
              <w:left w:val="single" w:sz="18" w:space="0" w:color="156082" w:themeColor="accent1"/>
            </w:tcBorders>
            <w:shd w:val="clear" w:color="auto" w:fill="F2F2F2"/>
          </w:tcPr>
          <w:p w14:paraId="02639C61" w14:textId="77777777" w:rsidR="006C2707" w:rsidRPr="00685E6E" w:rsidRDefault="006C2707" w:rsidP="006C2707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t xml:space="preserve">BREAK and meeting with </w:t>
            </w:r>
            <w:proofErr w:type="spellStart"/>
            <w:r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t>PermDels</w:t>
            </w:r>
            <w:proofErr w:type="spellEnd"/>
          </w:p>
        </w:tc>
        <w:tc>
          <w:tcPr>
            <w:tcW w:w="2709" w:type="dxa"/>
            <w:shd w:val="clear" w:color="auto" w:fill="F2F2F2"/>
          </w:tcPr>
          <w:p w14:paraId="4272F201" w14:textId="77777777" w:rsidR="006C2707" w:rsidRPr="00685E6E" w:rsidRDefault="006C2707" w:rsidP="006C2707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t>BREAK</w:t>
            </w:r>
          </w:p>
        </w:tc>
        <w:tc>
          <w:tcPr>
            <w:tcW w:w="2709" w:type="dxa"/>
            <w:shd w:val="clear" w:color="auto" w:fill="F2F2F2"/>
          </w:tcPr>
          <w:p w14:paraId="1A45D84C" w14:textId="482D52D8" w:rsidR="006C2707" w:rsidRPr="00685E6E" w:rsidRDefault="006C2707" w:rsidP="006C2707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t>BREAK</w:t>
            </w:r>
          </w:p>
        </w:tc>
      </w:tr>
      <w:tr w:rsidR="006C2707" w:rsidRPr="00685E6E" w14:paraId="79A7B862" w14:textId="77777777" w:rsidTr="006C2707">
        <w:trPr>
          <w:trHeight w:val="231"/>
          <w:jc w:val="center"/>
        </w:trPr>
        <w:tc>
          <w:tcPr>
            <w:tcW w:w="1174" w:type="dxa"/>
            <w:tcBorders>
              <w:bottom w:val="single" w:sz="4" w:space="0" w:color="000000"/>
            </w:tcBorders>
          </w:tcPr>
          <w:p w14:paraId="6779109D" w14:textId="77777777" w:rsidR="006C2707" w:rsidRPr="00685E6E" w:rsidRDefault="006C2707" w:rsidP="006C2707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sz w:val="16"/>
                <w:szCs w:val="16"/>
                <w:lang w:val="en-GB"/>
              </w:rPr>
              <w:t>11:30-13:00</w:t>
            </w:r>
          </w:p>
          <w:p w14:paraId="2A7F3B5E" w14:textId="77777777" w:rsidR="006C2707" w:rsidRPr="00685E6E" w:rsidRDefault="006C2707" w:rsidP="006C2707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sz w:val="16"/>
                <w:szCs w:val="16"/>
                <w:lang w:val="en-GB"/>
              </w:rPr>
              <w:t>(90 min)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6E1540F0" w14:textId="77777777" w:rsidR="006C2707" w:rsidRPr="00685E6E" w:rsidRDefault="006C2707" w:rsidP="006C2707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Scientific Conference</w:t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18" w:space="0" w:color="156082" w:themeColor="accent1"/>
            </w:tcBorders>
          </w:tcPr>
          <w:p w14:paraId="40693571" w14:textId="77777777" w:rsidR="006C2707" w:rsidRPr="00685E6E" w:rsidRDefault="006C2707" w:rsidP="006C2707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Scientific Conference</w:t>
            </w:r>
          </w:p>
        </w:tc>
        <w:tc>
          <w:tcPr>
            <w:tcW w:w="2785" w:type="dxa"/>
            <w:tcBorders>
              <w:left w:val="single" w:sz="18" w:space="0" w:color="156082" w:themeColor="accent1"/>
              <w:bottom w:val="single" w:sz="4" w:space="0" w:color="000000"/>
            </w:tcBorders>
          </w:tcPr>
          <w:p w14:paraId="1F340C71" w14:textId="77777777" w:rsidR="006C2707" w:rsidRPr="00685E6E" w:rsidRDefault="006C2707" w:rsidP="006C2707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t>3. (CONTINUED)</w:t>
            </w:r>
          </w:p>
          <w:p w14:paraId="2ACDFD1B" w14:textId="77777777" w:rsidR="006C2707" w:rsidRPr="00685E6E" w:rsidRDefault="006C2707" w:rsidP="006C2707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3B73B52C" w14:textId="7F420456" w:rsidR="006C2707" w:rsidRPr="00685E6E" w:rsidRDefault="006C2707" w:rsidP="006C2707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val="en-GB"/>
              </w:rPr>
              <w:t>4</w:t>
            </w:r>
            <w:r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t>. (CONTINUED)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604C87DE" w14:textId="0DCFF786" w:rsidR="006C2707" w:rsidRDefault="006C2707" w:rsidP="006C2707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val="en-GB"/>
              </w:rPr>
              <w:t>5. (CONTINUED)</w:t>
            </w:r>
          </w:p>
        </w:tc>
      </w:tr>
      <w:tr w:rsidR="006C2707" w:rsidRPr="00685E6E" w14:paraId="2C133A18" w14:textId="77777777" w:rsidTr="006C2707">
        <w:trPr>
          <w:trHeight w:val="231"/>
          <w:jc w:val="center"/>
        </w:trPr>
        <w:tc>
          <w:tcPr>
            <w:tcW w:w="1174" w:type="dxa"/>
            <w:shd w:val="clear" w:color="auto" w:fill="F2F2F2"/>
          </w:tcPr>
          <w:p w14:paraId="32596FE7" w14:textId="77777777" w:rsidR="006C2707" w:rsidRPr="00685E6E" w:rsidRDefault="006C2707" w:rsidP="003B3A71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sz w:val="16"/>
                <w:szCs w:val="16"/>
                <w:lang w:val="en-GB"/>
              </w:rPr>
              <w:t>13:00-14:30</w:t>
            </w:r>
          </w:p>
        </w:tc>
        <w:tc>
          <w:tcPr>
            <w:tcW w:w="2709" w:type="dxa"/>
            <w:shd w:val="clear" w:color="auto" w:fill="F2F2F2"/>
          </w:tcPr>
          <w:p w14:paraId="2C26C4C4" w14:textId="77777777" w:rsidR="006C2707" w:rsidRPr="00685E6E" w:rsidRDefault="006C2707" w:rsidP="003B3A7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sz w:val="16"/>
                <w:szCs w:val="16"/>
                <w:lang w:val="en-GB"/>
              </w:rPr>
              <w:t>LUNCH</w:t>
            </w:r>
          </w:p>
        </w:tc>
        <w:tc>
          <w:tcPr>
            <w:tcW w:w="2633" w:type="dxa"/>
            <w:tcBorders>
              <w:right w:val="single" w:sz="18" w:space="0" w:color="156082" w:themeColor="accent1"/>
            </w:tcBorders>
            <w:shd w:val="clear" w:color="auto" w:fill="F2F2F2"/>
          </w:tcPr>
          <w:p w14:paraId="6657507E" w14:textId="77777777" w:rsidR="006C2707" w:rsidRPr="00685E6E" w:rsidRDefault="006C2707" w:rsidP="003B3A7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sz w:val="16"/>
                <w:szCs w:val="16"/>
                <w:lang w:val="en-GB"/>
              </w:rPr>
              <w:t>LUNCH</w:t>
            </w:r>
          </w:p>
        </w:tc>
        <w:tc>
          <w:tcPr>
            <w:tcW w:w="2785" w:type="dxa"/>
            <w:tcBorders>
              <w:left w:val="single" w:sz="18" w:space="0" w:color="156082" w:themeColor="accent1"/>
            </w:tcBorders>
            <w:shd w:val="clear" w:color="auto" w:fill="F2F2F2"/>
          </w:tcPr>
          <w:p w14:paraId="3EB7E1F1" w14:textId="77777777" w:rsidR="006C2707" w:rsidRPr="00685E6E" w:rsidRDefault="006C2707" w:rsidP="003B3A7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t>LUNCH</w:t>
            </w:r>
            <w:r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br/>
              <w:t>(Sessional working groups)</w:t>
            </w:r>
          </w:p>
        </w:tc>
        <w:tc>
          <w:tcPr>
            <w:tcW w:w="2709" w:type="dxa"/>
            <w:shd w:val="clear" w:color="auto" w:fill="F2F2F2"/>
          </w:tcPr>
          <w:p w14:paraId="2F63B12B" w14:textId="65ED84B2" w:rsidR="006C2707" w:rsidRPr="00685E6E" w:rsidRDefault="00693E04" w:rsidP="003B3A7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t>LUNCH</w:t>
            </w:r>
            <w:r w:rsidR="006C2707"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br/>
              <w:t>(</w:t>
            </w:r>
            <w:r w:rsidR="006C2707">
              <w:rPr>
                <w:rFonts w:eastAsia="Arial Unicode MS"/>
                <w:color w:val="000000"/>
                <w:sz w:val="16"/>
                <w:szCs w:val="16"/>
                <w:lang w:val="en-GB"/>
              </w:rPr>
              <w:t xml:space="preserve">IOC </w:t>
            </w:r>
            <w:r w:rsidR="006C2707"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t xml:space="preserve">and the future of the ocean: consultation </w:t>
            </w:r>
            <w:r w:rsidR="00260302"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t>process)</w:t>
            </w:r>
          </w:p>
        </w:tc>
        <w:tc>
          <w:tcPr>
            <w:tcW w:w="2709" w:type="dxa"/>
            <w:shd w:val="clear" w:color="auto" w:fill="F2F2F2"/>
          </w:tcPr>
          <w:p w14:paraId="2C0384D2" w14:textId="6FA09748" w:rsidR="006C2707" w:rsidRPr="00685E6E" w:rsidRDefault="00260302" w:rsidP="003B3A7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t>LUNCH</w:t>
            </w:r>
          </w:p>
        </w:tc>
      </w:tr>
      <w:tr w:rsidR="006C2707" w:rsidRPr="00685E6E" w14:paraId="78B7EC11" w14:textId="77777777" w:rsidTr="006C2707">
        <w:trPr>
          <w:trHeight w:val="231"/>
          <w:jc w:val="center"/>
        </w:trPr>
        <w:tc>
          <w:tcPr>
            <w:tcW w:w="1174" w:type="dxa"/>
            <w:tcBorders>
              <w:bottom w:val="single" w:sz="4" w:space="0" w:color="000000"/>
            </w:tcBorders>
          </w:tcPr>
          <w:p w14:paraId="78A868D5" w14:textId="77777777" w:rsidR="006C2707" w:rsidRPr="00685E6E" w:rsidRDefault="006C2707" w:rsidP="003B3A71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sz w:val="16"/>
                <w:szCs w:val="16"/>
                <w:lang w:val="en-GB"/>
              </w:rPr>
              <w:t>14:30-16:00</w:t>
            </w:r>
          </w:p>
          <w:p w14:paraId="6FCAA378" w14:textId="77777777" w:rsidR="006C2707" w:rsidRPr="00685E6E" w:rsidRDefault="006C2707" w:rsidP="003B3A71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sz w:val="16"/>
                <w:szCs w:val="16"/>
                <w:lang w:val="en-GB"/>
              </w:rPr>
              <w:t>(90 min)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4BEE289B" w14:textId="77777777" w:rsidR="006C2707" w:rsidRPr="00685E6E" w:rsidRDefault="006C2707" w:rsidP="003B3A7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Scientific Conference</w:t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18" w:space="0" w:color="156082" w:themeColor="accent1"/>
            </w:tcBorders>
          </w:tcPr>
          <w:p w14:paraId="0A989F73" w14:textId="77777777" w:rsidR="006C2707" w:rsidRPr="00685E6E" w:rsidRDefault="006C2707" w:rsidP="003B3A7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Scientific Conference</w:t>
            </w:r>
          </w:p>
        </w:tc>
        <w:tc>
          <w:tcPr>
            <w:tcW w:w="2785" w:type="dxa"/>
            <w:tcBorders>
              <w:left w:val="single" w:sz="18" w:space="0" w:color="156082" w:themeColor="accent1"/>
              <w:bottom w:val="single" w:sz="4" w:space="0" w:color="000000"/>
            </w:tcBorders>
          </w:tcPr>
          <w:p w14:paraId="1C29A9CA" w14:textId="77777777" w:rsidR="006C2707" w:rsidRPr="00685E6E" w:rsidRDefault="006C2707" w:rsidP="003B3A7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t>3. (CONTINUED)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056367E7" w14:textId="6F2F562C" w:rsidR="006C2707" w:rsidRPr="00685E6E" w:rsidRDefault="006C2707" w:rsidP="003B3A7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val="en-GB"/>
              </w:rPr>
              <w:t>4</w:t>
            </w:r>
            <w:r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t>. (CONTINUED)</w:t>
            </w:r>
          </w:p>
          <w:p w14:paraId="5195C143" w14:textId="5BADC6AB" w:rsidR="006C2707" w:rsidRPr="00685E6E" w:rsidRDefault="006C2707" w:rsidP="003B3A7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709" w:type="dxa"/>
            <w:tcBorders>
              <w:bottom w:val="single" w:sz="18" w:space="0" w:color="156082" w:themeColor="accent1"/>
            </w:tcBorders>
          </w:tcPr>
          <w:p w14:paraId="69C9D682" w14:textId="77777777" w:rsidR="00260302" w:rsidRDefault="00260302" w:rsidP="00260302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val="en-GB"/>
              </w:rPr>
              <w:t>5. (CONTINUED)</w:t>
            </w:r>
          </w:p>
          <w:p w14:paraId="5D19F0FA" w14:textId="1348C568" w:rsidR="006C2707" w:rsidRDefault="00260302" w:rsidP="00260302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val="en-GB"/>
              </w:rPr>
              <w:t xml:space="preserve">6. </w:t>
            </w:r>
            <w:r w:rsidRPr="00260302">
              <w:rPr>
                <w:rFonts w:eastAsia="Arial Unicode MS"/>
                <w:color w:val="000000"/>
                <w:sz w:val="16"/>
                <w:szCs w:val="16"/>
                <w:lang w:val="en-GB"/>
              </w:rPr>
              <w:t>ADOPTION OF THE DECISIONS/RECOMMENDATIONS AND MODALITIES FOR THE FINALISATION OF SUMMARY REPORT</w:t>
            </w:r>
          </w:p>
          <w:p w14:paraId="2E0D5A03" w14:textId="2524088B" w:rsidR="00260302" w:rsidRPr="00685E6E" w:rsidRDefault="00260302" w:rsidP="00260302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val="en-GB"/>
              </w:rPr>
              <w:t xml:space="preserve">7. </w:t>
            </w:r>
            <w:r w:rsidRPr="00183E1A">
              <w:rPr>
                <w:rFonts w:eastAsia="Arial Unicode MS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CLOSURE</w:t>
            </w:r>
          </w:p>
        </w:tc>
      </w:tr>
      <w:tr w:rsidR="00260302" w:rsidRPr="00685E6E" w14:paraId="268CF81C" w14:textId="77777777" w:rsidTr="006C2707">
        <w:trPr>
          <w:trHeight w:val="231"/>
          <w:jc w:val="center"/>
        </w:trPr>
        <w:tc>
          <w:tcPr>
            <w:tcW w:w="1174" w:type="dxa"/>
            <w:shd w:val="clear" w:color="auto" w:fill="F2F2F2"/>
          </w:tcPr>
          <w:p w14:paraId="42E82EE7" w14:textId="77777777" w:rsidR="00260302" w:rsidRPr="00685E6E" w:rsidRDefault="00260302" w:rsidP="003B3A71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sz w:val="16"/>
                <w:szCs w:val="16"/>
                <w:lang w:val="en-GB"/>
              </w:rPr>
              <w:t>16:00-16:30</w:t>
            </w:r>
          </w:p>
        </w:tc>
        <w:tc>
          <w:tcPr>
            <w:tcW w:w="2709" w:type="dxa"/>
            <w:shd w:val="clear" w:color="auto" w:fill="F2F2F2"/>
          </w:tcPr>
          <w:p w14:paraId="605C2EF4" w14:textId="77777777" w:rsidR="00260302" w:rsidRPr="00685E6E" w:rsidRDefault="00260302" w:rsidP="003B3A7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sz w:val="16"/>
                <w:szCs w:val="16"/>
                <w:lang w:val="en-GB"/>
              </w:rPr>
              <w:t>BREAK</w:t>
            </w:r>
          </w:p>
        </w:tc>
        <w:tc>
          <w:tcPr>
            <w:tcW w:w="2633" w:type="dxa"/>
            <w:tcBorders>
              <w:right w:val="single" w:sz="18" w:space="0" w:color="156082" w:themeColor="accent1"/>
            </w:tcBorders>
            <w:shd w:val="clear" w:color="auto" w:fill="F2F2F2"/>
          </w:tcPr>
          <w:p w14:paraId="4B823B14" w14:textId="77777777" w:rsidR="00260302" w:rsidRPr="00685E6E" w:rsidRDefault="00260302" w:rsidP="003B3A7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sz w:val="16"/>
                <w:szCs w:val="16"/>
                <w:lang w:val="en-GB"/>
              </w:rPr>
              <w:t>BREAK</w:t>
            </w:r>
          </w:p>
        </w:tc>
        <w:tc>
          <w:tcPr>
            <w:tcW w:w="2785" w:type="dxa"/>
            <w:tcBorders>
              <w:left w:val="single" w:sz="18" w:space="0" w:color="156082" w:themeColor="accent1"/>
            </w:tcBorders>
            <w:shd w:val="clear" w:color="auto" w:fill="F2F2F2"/>
          </w:tcPr>
          <w:p w14:paraId="5E215271" w14:textId="77777777" w:rsidR="00260302" w:rsidRPr="00685E6E" w:rsidRDefault="00260302" w:rsidP="003B3A7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t>BREAK</w:t>
            </w:r>
          </w:p>
        </w:tc>
        <w:tc>
          <w:tcPr>
            <w:tcW w:w="2709" w:type="dxa"/>
            <w:shd w:val="clear" w:color="auto" w:fill="F2F2F2"/>
          </w:tcPr>
          <w:p w14:paraId="3F64B3A2" w14:textId="77777777" w:rsidR="00260302" w:rsidRPr="00685E6E" w:rsidRDefault="00260302" w:rsidP="003B3A7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t>BREAK</w:t>
            </w:r>
          </w:p>
        </w:tc>
        <w:tc>
          <w:tcPr>
            <w:tcW w:w="2709" w:type="dxa"/>
            <w:vMerge w:val="restart"/>
            <w:shd w:val="clear" w:color="auto" w:fill="F2F2F2"/>
          </w:tcPr>
          <w:p w14:paraId="0F60A2FC" w14:textId="77777777" w:rsidR="00260302" w:rsidRPr="00685E6E" w:rsidRDefault="00260302" w:rsidP="003B3A7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</w:p>
        </w:tc>
      </w:tr>
      <w:tr w:rsidR="00260302" w:rsidRPr="00685E6E" w14:paraId="7DFFBB9F" w14:textId="77777777" w:rsidTr="006C2707">
        <w:trPr>
          <w:trHeight w:val="231"/>
          <w:jc w:val="center"/>
        </w:trPr>
        <w:tc>
          <w:tcPr>
            <w:tcW w:w="1174" w:type="dxa"/>
          </w:tcPr>
          <w:p w14:paraId="091722AA" w14:textId="77777777" w:rsidR="00260302" w:rsidRPr="00685E6E" w:rsidRDefault="00260302" w:rsidP="003B3A71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sz w:val="16"/>
                <w:szCs w:val="16"/>
                <w:lang w:val="en-GB"/>
              </w:rPr>
              <w:t>16:30-18:00</w:t>
            </w:r>
          </w:p>
          <w:p w14:paraId="57999B17" w14:textId="77777777" w:rsidR="00260302" w:rsidRPr="00685E6E" w:rsidRDefault="00260302" w:rsidP="003B3A71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sz w:val="16"/>
                <w:szCs w:val="16"/>
                <w:lang w:val="en-GB"/>
              </w:rPr>
              <w:t>(90 min)</w:t>
            </w:r>
          </w:p>
        </w:tc>
        <w:tc>
          <w:tcPr>
            <w:tcW w:w="2709" w:type="dxa"/>
          </w:tcPr>
          <w:p w14:paraId="3ADF9833" w14:textId="77777777" w:rsidR="00260302" w:rsidRPr="00685E6E" w:rsidRDefault="00260302" w:rsidP="003B3A7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Scientific Conference</w:t>
            </w:r>
          </w:p>
          <w:p w14:paraId="2EDEA403" w14:textId="77777777" w:rsidR="00260302" w:rsidRPr="00685E6E" w:rsidRDefault="00260302" w:rsidP="003B3A7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633" w:type="dxa"/>
            <w:tcBorders>
              <w:right w:val="single" w:sz="18" w:space="0" w:color="156082" w:themeColor="accent1"/>
            </w:tcBorders>
          </w:tcPr>
          <w:p w14:paraId="2E46C582" w14:textId="77777777" w:rsidR="00260302" w:rsidRPr="00685E6E" w:rsidRDefault="00260302" w:rsidP="003B3A71">
            <w:pPr>
              <w:tabs>
                <w:tab w:val="left" w:pos="0"/>
              </w:tabs>
              <w:spacing w:line="200" w:lineRule="exact"/>
              <w:rPr>
                <w:b/>
                <w:bCs/>
                <w:sz w:val="16"/>
                <w:szCs w:val="16"/>
                <w:lang w:val="en-GB"/>
              </w:rPr>
            </w:pPr>
            <w:r w:rsidRPr="00685E6E">
              <w:rPr>
                <w:b/>
                <w:bCs/>
                <w:sz w:val="16"/>
                <w:szCs w:val="16"/>
                <w:lang w:val="en-GB"/>
              </w:rPr>
              <w:t>Scientific Conference: Conclusions</w:t>
            </w:r>
          </w:p>
          <w:p w14:paraId="6C13CB77" w14:textId="77777777" w:rsidR="00260302" w:rsidRPr="00685E6E" w:rsidRDefault="00260302" w:rsidP="003B3A7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85" w:type="dxa"/>
            <w:tcBorders>
              <w:left w:val="single" w:sz="18" w:space="0" w:color="156082" w:themeColor="accent1"/>
            </w:tcBorders>
          </w:tcPr>
          <w:p w14:paraId="4E7179C2" w14:textId="77777777" w:rsidR="00260302" w:rsidRPr="00685E6E" w:rsidRDefault="00260302" w:rsidP="003B3A7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t>3. (CONTINUED)</w:t>
            </w:r>
          </w:p>
        </w:tc>
        <w:tc>
          <w:tcPr>
            <w:tcW w:w="2709" w:type="dxa"/>
          </w:tcPr>
          <w:p w14:paraId="7258E61C" w14:textId="32EEF7BB" w:rsidR="00260302" w:rsidRPr="00685E6E" w:rsidRDefault="00260302" w:rsidP="003E412B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val="en-GB"/>
              </w:rPr>
              <w:t>4</w:t>
            </w:r>
            <w:r w:rsidRPr="00685E6E">
              <w:rPr>
                <w:rFonts w:eastAsia="Arial Unicode MS"/>
                <w:color w:val="000000"/>
                <w:sz w:val="16"/>
                <w:szCs w:val="16"/>
                <w:lang w:val="en-GB"/>
              </w:rPr>
              <w:t>. (CONTINUED)</w:t>
            </w:r>
          </w:p>
        </w:tc>
        <w:tc>
          <w:tcPr>
            <w:tcW w:w="2709" w:type="dxa"/>
            <w:vMerge/>
          </w:tcPr>
          <w:p w14:paraId="441892BF" w14:textId="77777777" w:rsidR="00260302" w:rsidRPr="00685E6E" w:rsidRDefault="00260302" w:rsidP="003B3A7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</w:p>
        </w:tc>
      </w:tr>
      <w:tr w:rsidR="00260302" w:rsidRPr="00685E6E" w14:paraId="43C9245B" w14:textId="77777777" w:rsidTr="006C2707">
        <w:trPr>
          <w:trHeight w:val="324"/>
          <w:jc w:val="center"/>
        </w:trPr>
        <w:tc>
          <w:tcPr>
            <w:tcW w:w="1174" w:type="dxa"/>
          </w:tcPr>
          <w:p w14:paraId="56CDB6E6" w14:textId="77777777" w:rsidR="00260302" w:rsidRPr="00685E6E" w:rsidRDefault="00260302" w:rsidP="003B3A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CEE8460" w14:textId="77777777" w:rsidR="00260302" w:rsidRPr="00685E6E" w:rsidRDefault="00260302" w:rsidP="003B3A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709" w:type="dxa"/>
          </w:tcPr>
          <w:p w14:paraId="55592327" w14:textId="77777777" w:rsidR="00260302" w:rsidRPr="00685E6E" w:rsidRDefault="00260302" w:rsidP="003B3A71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633" w:type="dxa"/>
            <w:tcBorders>
              <w:right w:val="single" w:sz="18" w:space="0" w:color="156082" w:themeColor="accent1"/>
            </w:tcBorders>
          </w:tcPr>
          <w:p w14:paraId="57A6658F" w14:textId="77777777" w:rsidR="00260302" w:rsidRPr="00685E6E" w:rsidRDefault="00260302" w:rsidP="003B3A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5E6E">
              <w:rPr>
                <w:rFonts w:ascii="Arial" w:hAnsi="Arial" w:cs="Arial"/>
                <w:sz w:val="16"/>
                <w:szCs w:val="16"/>
                <w:lang w:val="en-GB"/>
              </w:rPr>
              <w:t>RECEPTION</w:t>
            </w:r>
          </w:p>
        </w:tc>
        <w:tc>
          <w:tcPr>
            <w:tcW w:w="2785" w:type="dxa"/>
            <w:tcBorders>
              <w:left w:val="single" w:sz="18" w:space="0" w:color="156082" w:themeColor="accent1"/>
              <w:bottom w:val="single" w:sz="18" w:space="0" w:color="156082" w:themeColor="accent1"/>
            </w:tcBorders>
            <w:shd w:val="clear" w:color="auto" w:fill="auto"/>
          </w:tcPr>
          <w:p w14:paraId="25930959" w14:textId="77777777" w:rsidR="00260302" w:rsidRPr="00685E6E" w:rsidRDefault="00260302" w:rsidP="003B3A7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709" w:type="dxa"/>
            <w:tcBorders>
              <w:bottom w:val="single" w:sz="18" w:space="0" w:color="156082" w:themeColor="accent1"/>
            </w:tcBorders>
          </w:tcPr>
          <w:p w14:paraId="14DA727A" w14:textId="77777777" w:rsidR="00260302" w:rsidRPr="00685E6E" w:rsidRDefault="00260302" w:rsidP="003B3A71">
            <w:pPr>
              <w:spacing w:before="100" w:beforeAutospacing="1" w:after="100" w:afterAutospacing="1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709" w:type="dxa"/>
            <w:vMerge/>
            <w:tcBorders>
              <w:bottom w:val="single" w:sz="18" w:space="0" w:color="156082" w:themeColor="accent1"/>
            </w:tcBorders>
          </w:tcPr>
          <w:p w14:paraId="29E65D1B" w14:textId="77777777" w:rsidR="00260302" w:rsidRPr="00685E6E" w:rsidRDefault="00260302" w:rsidP="003B3A71">
            <w:pPr>
              <w:spacing w:before="100" w:beforeAutospacing="1" w:after="100" w:afterAutospacing="1"/>
              <w:rPr>
                <w:rFonts w:eastAsia="Arial Unicode MS"/>
                <w:color w:val="000000"/>
                <w:sz w:val="16"/>
                <w:szCs w:val="16"/>
                <w:lang w:val="en-GB"/>
              </w:rPr>
            </w:pPr>
          </w:p>
        </w:tc>
      </w:tr>
      <w:bookmarkEnd w:id="0"/>
    </w:tbl>
    <w:p w14:paraId="69478B8F" w14:textId="77777777" w:rsidR="00FC5854" w:rsidRPr="00685E6E" w:rsidRDefault="00FC5854" w:rsidP="00894566">
      <w:pPr>
        <w:rPr>
          <w:lang w:val="en-GB"/>
        </w:rPr>
      </w:pPr>
    </w:p>
    <w:sectPr w:rsidR="00FC5854" w:rsidRPr="00685E6E" w:rsidSect="00894566">
      <w:headerReference w:type="first" r:id="rId6"/>
      <w:footerReference w:type="first" r:id="rId7"/>
      <w:pgSz w:w="16838" w:h="11906" w:orient="landscape" w:code="9"/>
      <w:pgMar w:top="0" w:right="1418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BE4C3" w14:textId="77777777" w:rsidR="00750E9D" w:rsidRDefault="00750E9D">
      <w:r>
        <w:separator/>
      </w:r>
    </w:p>
  </w:endnote>
  <w:endnote w:type="continuationSeparator" w:id="0">
    <w:p w14:paraId="770216A1" w14:textId="77777777" w:rsidR="00750E9D" w:rsidRDefault="0075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D3422" w14:textId="77777777" w:rsidR="002225CF" w:rsidRPr="0092520F" w:rsidRDefault="002225CF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C5C4C" w14:textId="77777777" w:rsidR="00750E9D" w:rsidRDefault="00750E9D">
      <w:r>
        <w:separator/>
      </w:r>
    </w:p>
  </w:footnote>
  <w:footnote w:type="continuationSeparator" w:id="0">
    <w:p w14:paraId="0E7F7FE7" w14:textId="77777777" w:rsidR="00750E9D" w:rsidRDefault="0075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6255" w14:textId="77777777" w:rsidR="002225CF" w:rsidRPr="0006581E" w:rsidRDefault="002225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1NbE0MTK1MDexNDZV0lEKTi0uzszPAykwrAUAB22whywAAAA="/>
  </w:docVars>
  <w:rsids>
    <w:rsidRoot w:val="00685E6E"/>
    <w:rsid w:val="002225CF"/>
    <w:rsid w:val="00260302"/>
    <w:rsid w:val="002F377D"/>
    <w:rsid w:val="003E412B"/>
    <w:rsid w:val="00425844"/>
    <w:rsid w:val="00685E6E"/>
    <w:rsid w:val="00693E04"/>
    <w:rsid w:val="006C2707"/>
    <w:rsid w:val="00750E9D"/>
    <w:rsid w:val="00894566"/>
    <w:rsid w:val="00CE305E"/>
    <w:rsid w:val="00EE119E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17FF4"/>
  <w15:chartTrackingRefBased/>
  <w15:docId w15:val="{685E1F04-BF31-44C0-BC96-4DEB8AA3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E6E"/>
    <w:pPr>
      <w:tabs>
        <w:tab w:val="left" w:pos="567"/>
      </w:tabs>
      <w:snapToGrid w:val="0"/>
      <w:spacing w:after="0" w:line="240" w:lineRule="auto"/>
    </w:pPr>
    <w:rPr>
      <w:rFonts w:ascii="Arial" w:eastAsia="SimSun" w:hAnsi="Arial" w:cs="Times New Roman"/>
      <w:snapToGrid w:val="0"/>
      <w:kern w:val="0"/>
      <w:szCs w:val="24"/>
      <w:lang w:val="fr-FR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E6E"/>
    <w:pPr>
      <w:keepNext/>
      <w:keepLines/>
      <w:tabs>
        <w:tab w:val="clear" w:pos="567"/>
      </w:tabs>
      <w:snapToGrid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E6E"/>
    <w:pPr>
      <w:keepNext/>
      <w:keepLines/>
      <w:tabs>
        <w:tab w:val="clear" w:pos="567"/>
      </w:tabs>
      <w:snapToGrid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E6E"/>
    <w:pPr>
      <w:keepNext/>
      <w:keepLines/>
      <w:tabs>
        <w:tab w:val="clear" w:pos="567"/>
      </w:tabs>
      <w:snapToGrid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E6E"/>
    <w:pPr>
      <w:keepNext/>
      <w:keepLines/>
      <w:tabs>
        <w:tab w:val="clear" w:pos="567"/>
      </w:tabs>
      <w:snapToGri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E6E"/>
    <w:pPr>
      <w:keepNext/>
      <w:keepLines/>
      <w:tabs>
        <w:tab w:val="clear" w:pos="567"/>
      </w:tabs>
      <w:snapToGrid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E6E"/>
    <w:pPr>
      <w:keepNext/>
      <w:keepLines/>
      <w:tabs>
        <w:tab w:val="clear" w:pos="567"/>
      </w:tabs>
      <w:snapToGri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E6E"/>
    <w:pPr>
      <w:keepNext/>
      <w:keepLines/>
      <w:tabs>
        <w:tab w:val="clear" w:pos="567"/>
      </w:tabs>
      <w:snapToGrid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E6E"/>
    <w:pPr>
      <w:keepNext/>
      <w:keepLines/>
      <w:tabs>
        <w:tab w:val="clear" w:pos="567"/>
      </w:tabs>
      <w:snapToGrid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E6E"/>
    <w:pPr>
      <w:keepNext/>
      <w:keepLines/>
      <w:tabs>
        <w:tab w:val="clear" w:pos="567"/>
      </w:tabs>
      <w:snapToGrid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E6E"/>
    <w:pPr>
      <w:tabs>
        <w:tab w:val="clear" w:pos="567"/>
      </w:tabs>
      <w:snapToGrid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E6E"/>
    <w:pPr>
      <w:numPr>
        <w:ilvl w:val="1"/>
      </w:numPr>
      <w:tabs>
        <w:tab w:val="clear" w:pos="567"/>
      </w:tabs>
      <w:snapToGrid/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5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E6E"/>
    <w:pPr>
      <w:tabs>
        <w:tab w:val="clear" w:pos="567"/>
      </w:tabs>
      <w:snapToGri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5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E6E"/>
    <w:pPr>
      <w:tabs>
        <w:tab w:val="clear" w:pos="567"/>
      </w:tabs>
      <w:snapToGri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5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567"/>
      </w:tabs>
      <w:snapToGri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E6E"/>
    <w:rPr>
      <w:b/>
      <w:bCs/>
      <w:smallCaps/>
      <w:color w:val="0F4761" w:themeColor="accent1" w:themeShade="BF"/>
      <w:spacing w:val="5"/>
    </w:rPr>
  </w:style>
  <w:style w:type="paragraph" w:customStyle="1" w:styleId="Marge">
    <w:name w:val="Marge"/>
    <w:basedOn w:val="Normal"/>
    <w:rsid w:val="00685E6E"/>
    <w:pPr>
      <w:spacing w:after="240"/>
      <w:jc w:val="both"/>
    </w:pPr>
    <w:rPr>
      <w:rFonts w:eastAsia="Times New Roman"/>
      <w:lang w:eastAsia="en-US"/>
    </w:rPr>
  </w:style>
  <w:style w:type="paragraph" w:styleId="Footer">
    <w:name w:val="footer"/>
    <w:basedOn w:val="Normal"/>
    <w:link w:val="FooterChar"/>
    <w:rsid w:val="00685E6E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rsid w:val="00685E6E"/>
    <w:rPr>
      <w:rFonts w:ascii="Arial" w:eastAsia="Times New Roman" w:hAnsi="Arial" w:cs="Times New Roman"/>
      <w:snapToGrid w:val="0"/>
      <w:kern w:val="0"/>
      <w:szCs w:val="24"/>
      <w:lang w:val="fr-FR"/>
      <w14:ligatures w14:val="none"/>
    </w:rPr>
  </w:style>
  <w:style w:type="paragraph" w:styleId="NormalWeb">
    <w:name w:val="Normal (Web)"/>
    <w:basedOn w:val="Normal"/>
    <w:rsid w:val="00685E6E"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lang w:val="en-US" w:eastAsia="en-US"/>
    </w:rPr>
  </w:style>
  <w:style w:type="paragraph" w:customStyle="1" w:styleId="standard">
    <w:name w:val="standard"/>
    <w:basedOn w:val="Normal"/>
    <w:rsid w:val="00685E6E"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228</Words>
  <Characters>1293</Characters>
  <Application>Microsoft Office Word</Application>
  <DocSecurity>0</DocSecurity>
  <Lines>68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Adewumi, Ibukun</dc:creator>
  <cp:keywords/>
  <dc:description/>
  <cp:lastModifiedBy>Adewumi, Ibukun</cp:lastModifiedBy>
  <cp:revision>5</cp:revision>
  <dcterms:created xsi:type="dcterms:W3CDTF">2025-03-04T09:42:00Z</dcterms:created>
  <dcterms:modified xsi:type="dcterms:W3CDTF">2025-04-28T15:18:00Z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03ed3649-c33d-43bb-949e-d12d32c60067</vt:lpwstr>
  </property>
</Properties>
</file>