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84DA" w14:textId="77777777" w:rsidR="006566E8" w:rsidRPr="006566E8" w:rsidRDefault="006566E8" w:rsidP="006566E8">
      <w:pPr>
        <w:rPr>
          <w:rFonts w:ascii="Arial" w:hAnsi="Arial" w:cs="Arial"/>
          <w:sz w:val="22"/>
          <w:szCs w:val="22"/>
        </w:rPr>
      </w:pPr>
      <w:r w:rsidRPr="006566E8">
        <w:rPr>
          <w:rFonts w:ascii="Arial" w:hAnsi="Arial" w:cs="Arial"/>
          <w:b/>
          <w:sz w:val="22"/>
          <w:szCs w:val="22"/>
        </w:rPr>
        <w:t>Template for Working Group Reports</w:t>
      </w:r>
    </w:p>
    <w:p w14:paraId="22CE652E" w14:textId="77777777" w:rsidR="006566E8" w:rsidRPr="006566E8" w:rsidRDefault="006566E8" w:rsidP="006566E8">
      <w:pPr>
        <w:rPr>
          <w:rFonts w:ascii="Arial" w:hAnsi="Arial" w:cs="Arial"/>
          <w:sz w:val="22"/>
          <w:szCs w:val="22"/>
        </w:rPr>
      </w:pPr>
    </w:p>
    <w:p w14:paraId="630C6236" w14:textId="77777777" w:rsidR="006566E8" w:rsidRPr="006566E8" w:rsidRDefault="006566E8" w:rsidP="006566E8">
      <w:pPr>
        <w:rPr>
          <w:rFonts w:ascii="Arial" w:hAnsi="Arial" w:cs="Arial"/>
          <w:sz w:val="22"/>
          <w:szCs w:val="22"/>
        </w:rPr>
      </w:pPr>
      <w:r w:rsidRPr="006566E8">
        <w:rPr>
          <w:rFonts w:ascii="Arial" w:hAnsi="Arial" w:cs="Arial"/>
          <w:sz w:val="22"/>
          <w:szCs w:val="22"/>
        </w:rPr>
        <w:t>This template is intended to guide the sessional working groups in documenting their deliberations, outcomes, and contributions to the development of the IOCAFRICA Work Plan for 2026–2027. It is aligned with the structure and mandate outlined in Agenda Item 5.2 and supports consistency, clarity, and actionable outputs across all working groups. It is also intended to align with the IOC Medium-Term Strategy (2022–2029), ensuring that the outputs of the working groups contribute to the strategic objectives of advancing ocean knowledge, fostering sustainable ocean governance, strengthening science-policy interfaces, and supporting capacity development in line with IOC global priorities. Annotations and sample texts are provided in italics to facilitate completion.</w:t>
      </w:r>
    </w:p>
    <w:p w14:paraId="6D209CE9"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1. Title of the Working Group</w:t>
      </w:r>
    </w:p>
    <w:p w14:paraId="17309B0C" w14:textId="77777777" w:rsidR="006566E8" w:rsidRPr="006566E8" w:rsidRDefault="006566E8" w:rsidP="006566E8">
      <w:pPr>
        <w:rPr>
          <w:rFonts w:ascii="Arial" w:hAnsi="Arial" w:cs="Arial"/>
          <w:sz w:val="22"/>
          <w:szCs w:val="22"/>
        </w:rPr>
      </w:pPr>
      <w:r w:rsidRPr="006566E8">
        <w:rPr>
          <w:rFonts w:ascii="Arial" w:hAnsi="Arial" w:cs="Arial"/>
          <w:sz w:val="22"/>
          <w:szCs w:val="22"/>
        </w:rPr>
        <w:t>(State the full name of the working group)</w:t>
      </w:r>
      <w:r w:rsidRPr="006566E8">
        <w:rPr>
          <w:rFonts w:ascii="Arial" w:hAnsi="Arial" w:cs="Arial"/>
          <w:sz w:val="22"/>
          <w:szCs w:val="22"/>
        </w:rPr>
        <w:br/>
        <w:t>Example: Ocean Data and Information Management</w:t>
      </w:r>
    </w:p>
    <w:p w14:paraId="3EB8CD56"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2. List of Participating Member States and Participants</w:t>
      </w:r>
    </w:p>
    <w:p w14:paraId="52AA3C00" w14:textId="77777777" w:rsidR="006566E8" w:rsidRPr="006566E8" w:rsidRDefault="006566E8" w:rsidP="006566E8">
      <w:pPr>
        <w:rPr>
          <w:rFonts w:ascii="Arial" w:hAnsi="Arial" w:cs="Arial"/>
          <w:sz w:val="22"/>
          <w:szCs w:val="22"/>
        </w:rPr>
      </w:pPr>
      <w:r w:rsidRPr="006566E8">
        <w:rPr>
          <w:rFonts w:ascii="Arial" w:hAnsi="Arial" w:cs="Arial"/>
          <w:sz w:val="22"/>
          <w:szCs w:val="22"/>
        </w:rPr>
        <w:t>(Please use the table below to fill in participant details. Include country, full name, institutional affiliation, and role if applicable)</w:t>
      </w:r>
    </w:p>
    <w:tbl>
      <w:tblPr>
        <w:tblStyle w:val="TableGrid"/>
        <w:tblW w:w="0" w:type="auto"/>
        <w:tblLook w:val="04A0" w:firstRow="1" w:lastRow="0" w:firstColumn="1" w:lastColumn="0" w:noHBand="0" w:noVBand="1"/>
      </w:tblPr>
      <w:tblGrid>
        <w:gridCol w:w="1121"/>
        <w:gridCol w:w="1513"/>
        <w:gridCol w:w="4790"/>
        <w:gridCol w:w="1756"/>
      </w:tblGrid>
      <w:tr w:rsidR="006566E8" w:rsidRPr="006566E8" w14:paraId="537C180E" w14:textId="77777777" w:rsidTr="002C224F">
        <w:tc>
          <w:tcPr>
            <w:tcW w:w="0" w:type="auto"/>
            <w:hideMark/>
          </w:tcPr>
          <w:p w14:paraId="67CCAB15" w14:textId="77777777" w:rsidR="006566E8" w:rsidRPr="006566E8" w:rsidRDefault="006566E8" w:rsidP="002C224F">
            <w:pPr>
              <w:jc w:val="center"/>
              <w:rPr>
                <w:rFonts w:ascii="Arial" w:eastAsia="Times New Roman" w:hAnsi="Arial" w:cs="Arial"/>
                <w:b/>
                <w:bCs/>
                <w:sz w:val="22"/>
                <w:szCs w:val="22"/>
              </w:rPr>
            </w:pPr>
            <w:r w:rsidRPr="006566E8">
              <w:rPr>
                <w:rFonts w:ascii="Arial" w:eastAsia="Times New Roman" w:hAnsi="Arial" w:cs="Arial"/>
                <w:sz w:val="22"/>
                <w:szCs w:val="22"/>
              </w:rPr>
              <w:t xml:space="preserve"> </w:t>
            </w:r>
            <w:r w:rsidRPr="006566E8">
              <w:rPr>
                <w:rFonts w:ascii="Arial" w:eastAsia="Times New Roman" w:hAnsi="Arial" w:cs="Arial"/>
                <w:b/>
                <w:bCs/>
                <w:sz w:val="22"/>
                <w:szCs w:val="22"/>
              </w:rPr>
              <w:t>Country</w:t>
            </w:r>
          </w:p>
        </w:tc>
        <w:tc>
          <w:tcPr>
            <w:tcW w:w="0" w:type="auto"/>
            <w:hideMark/>
          </w:tcPr>
          <w:p w14:paraId="31CC31BA" w14:textId="77777777" w:rsidR="006566E8" w:rsidRPr="006566E8" w:rsidRDefault="006566E8" w:rsidP="002C224F">
            <w:pPr>
              <w:jc w:val="center"/>
              <w:rPr>
                <w:rFonts w:ascii="Arial" w:eastAsia="Times New Roman" w:hAnsi="Arial" w:cs="Arial"/>
                <w:b/>
                <w:bCs/>
                <w:sz w:val="22"/>
                <w:szCs w:val="22"/>
              </w:rPr>
            </w:pPr>
            <w:r w:rsidRPr="006566E8">
              <w:rPr>
                <w:rFonts w:ascii="Arial" w:eastAsia="Times New Roman" w:hAnsi="Arial" w:cs="Arial"/>
                <w:b/>
                <w:bCs/>
                <w:sz w:val="22"/>
                <w:szCs w:val="22"/>
              </w:rPr>
              <w:t>Full Name</w:t>
            </w:r>
          </w:p>
        </w:tc>
        <w:tc>
          <w:tcPr>
            <w:tcW w:w="0" w:type="auto"/>
            <w:hideMark/>
          </w:tcPr>
          <w:p w14:paraId="019C7208" w14:textId="77777777" w:rsidR="006566E8" w:rsidRPr="006566E8" w:rsidRDefault="006566E8" w:rsidP="002C224F">
            <w:pPr>
              <w:jc w:val="center"/>
              <w:rPr>
                <w:rFonts w:ascii="Arial" w:eastAsia="Times New Roman" w:hAnsi="Arial" w:cs="Arial"/>
                <w:b/>
                <w:bCs/>
                <w:sz w:val="22"/>
                <w:szCs w:val="22"/>
              </w:rPr>
            </w:pPr>
            <w:r w:rsidRPr="006566E8">
              <w:rPr>
                <w:rFonts w:ascii="Arial" w:eastAsia="Times New Roman" w:hAnsi="Arial" w:cs="Arial"/>
                <w:b/>
                <w:bCs/>
                <w:sz w:val="22"/>
                <w:szCs w:val="22"/>
              </w:rPr>
              <w:t>Affiliation</w:t>
            </w:r>
          </w:p>
        </w:tc>
        <w:tc>
          <w:tcPr>
            <w:tcW w:w="0" w:type="auto"/>
            <w:hideMark/>
          </w:tcPr>
          <w:p w14:paraId="69CF5EFE" w14:textId="77777777" w:rsidR="006566E8" w:rsidRPr="006566E8" w:rsidRDefault="006566E8" w:rsidP="002C224F">
            <w:pPr>
              <w:jc w:val="center"/>
              <w:rPr>
                <w:rFonts w:ascii="Arial" w:eastAsia="Times New Roman" w:hAnsi="Arial" w:cs="Arial"/>
                <w:b/>
                <w:bCs/>
                <w:sz w:val="22"/>
                <w:szCs w:val="22"/>
              </w:rPr>
            </w:pPr>
            <w:r w:rsidRPr="006566E8">
              <w:rPr>
                <w:rFonts w:ascii="Arial" w:eastAsia="Times New Roman" w:hAnsi="Arial" w:cs="Arial"/>
                <w:b/>
                <w:bCs/>
                <w:sz w:val="22"/>
                <w:szCs w:val="22"/>
              </w:rPr>
              <w:t>Role (optional)</w:t>
            </w:r>
          </w:p>
        </w:tc>
      </w:tr>
      <w:tr w:rsidR="006566E8" w:rsidRPr="006566E8" w14:paraId="043A9765" w14:textId="77777777" w:rsidTr="002C224F">
        <w:tc>
          <w:tcPr>
            <w:tcW w:w="0" w:type="auto"/>
            <w:hideMark/>
          </w:tcPr>
          <w:p w14:paraId="5AB3B7F6" w14:textId="77777777" w:rsidR="006566E8" w:rsidRPr="006566E8" w:rsidRDefault="006566E8" w:rsidP="002C224F">
            <w:pPr>
              <w:rPr>
                <w:rFonts w:ascii="Arial" w:eastAsia="Times New Roman" w:hAnsi="Arial" w:cs="Arial"/>
                <w:i/>
                <w:iCs/>
                <w:sz w:val="22"/>
                <w:szCs w:val="22"/>
              </w:rPr>
            </w:pPr>
            <w:r w:rsidRPr="006566E8">
              <w:rPr>
                <w:rFonts w:ascii="Arial" w:eastAsia="Times New Roman" w:hAnsi="Arial" w:cs="Arial"/>
                <w:i/>
                <w:iCs/>
                <w:sz w:val="22"/>
                <w:szCs w:val="22"/>
              </w:rPr>
              <w:t>Kenya</w:t>
            </w:r>
          </w:p>
        </w:tc>
        <w:tc>
          <w:tcPr>
            <w:tcW w:w="0" w:type="auto"/>
            <w:hideMark/>
          </w:tcPr>
          <w:p w14:paraId="3BA54144" w14:textId="77777777" w:rsidR="006566E8" w:rsidRPr="006566E8" w:rsidRDefault="006566E8" w:rsidP="002C224F">
            <w:pPr>
              <w:rPr>
                <w:rFonts w:ascii="Arial" w:eastAsia="Times New Roman" w:hAnsi="Arial" w:cs="Arial"/>
                <w:i/>
                <w:iCs/>
                <w:sz w:val="22"/>
                <w:szCs w:val="22"/>
              </w:rPr>
            </w:pPr>
            <w:r w:rsidRPr="006566E8">
              <w:rPr>
                <w:rFonts w:ascii="Arial" w:eastAsia="Times New Roman" w:hAnsi="Arial" w:cs="Arial"/>
                <w:i/>
                <w:iCs/>
                <w:sz w:val="22"/>
                <w:szCs w:val="22"/>
              </w:rPr>
              <w:t>Dr. Jane Doe</w:t>
            </w:r>
          </w:p>
        </w:tc>
        <w:tc>
          <w:tcPr>
            <w:tcW w:w="0" w:type="auto"/>
            <w:hideMark/>
          </w:tcPr>
          <w:p w14:paraId="4DC5B2EE" w14:textId="77777777" w:rsidR="006566E8" w:rsidRPr="006566E8" w:rsidRDefault="006566E8" w:rsidP="002C224F">
            <w:pPr>
              <w:rPr>
                <w:rFonts w:ascii="Arial" w:eastAsia="Times New Roman" w:hAnsi="Arial" w:cs="Arial"/>
                <w:i/>
                <w:iCs/>
                <w:sz w:val="22"/>
                <w:szCs w:val="22"/>
              </w:rPr>
            </w:pPr>
            <w:r w:rsidRPr="006566E8">
              <w:rPr>
                <w:rFonts w:ascii="Arial" w:eastAsia="Times New Roman" w:hAnsi="Arial" w:cs="Arial"/>
                <w:i/>
                <w:iCs/>
                <w:sz w:val="22"/>
                <w:szCs w:val="22"/>
              </w:rPr>
              <w:t>Kenya Marine and Fisheries Research Institute</w:t>
            </w:r>
          </w:p>
        </w:tc>
        <w:tc>
          <w:tcPr>
            <w:tcW w:w="0" w:type="auto"/>
            <w:hideMark/>
          </w:tcPr>
          <w:p w14:paraId="346E3D83" w14:textId="77777777" w:rsidR="006566E8" w:rsidRPr="006566E8" w:rsidRDefault="006566E8" w:rsidP="002C224F">
            <w:pPr>
              <w:rPr>
                <w:rFonts w:ascii="Arial" w:eastAsia="Times New Roman" w:hAnsi="Arial" w:cs="Arial"/>
                <w:i/>
                <w:iCs/>
                <w:sz w:val="22"/>
                <w:szCs w:val="22"/>
              </w:rPr>
            </w:pPr>
            <w:r w:rsidRPr="006566E8">
              <w:rPr>
                <w:rFonts w:ascii="Arial" w:eastAsia="Times New Roman" w:hAnsi="Arial" w:cs="Arial"/>
                <w:i/>
                <w:iCs/>
                <w:sz w:val="22"/>
                <w:szCs w:val="22"/>
              </w:rPr>
              <w:t>Member</w:t>
            </w:r>
          </w:p>
        </w:tc>
      </w:tr>
      <w:tr w:rsidR="006566E8" w:rsidRPr="006566E8" w14:paraId="53A97D1E" w14:textId="77777777" w:rsidTr="002C224F">
        <w:tc>
          <w:tcPr>
            <w:tcW w:w="0" w:type="auto"/>
            <w:hideMark/>
          </w:tcPr>
          <w:p w14:paraId="56CEB822" w14:textId="77777777" w:rsidR="006566E8" w:rsidRPr="006566E8" w:rsidRDefault="006566E8" w:rsidP="002C224F">
            <w:pPr>
              <w:rPr>
                <w:rFonts w:ascii="Arial" w:eastAsia="Times New Roman" w:hAnsi="Arial" w:cs="Arial"/>
                <w:sz w:val="22"/>
                <w:szCs w:val="22"/>
              </w:rPr>
            </w:pPr>
          </w:p>
        </w:tc>
        <w:tc>
          <w:tcPr>
            <w:tcW w:w="0" w:type="auto"/>
            <w:hideMark/>
          </w:tcPr>
          <w:p w14:paraId="537AE444" w14:textId="77777777" w:rsidR="006566E8" w:rsidRPr="006566E8" w:rsidRDefault="006566E8" w:rsidP="002C224F">
            <w:pPr>
              <w:rPr>
                <w:rFonts w:ascii="Arial" w:eastAsia="Times New Roman" w:hAnsi="Arial" w:cs="Arial"/>
                <w:sz w:val="22"/>
                <w:szCs w:val="22"/>
              </w:rPr>
            </w:pPr>
          </w:p>
        </w:tc>
        <w:tc>
          <w:tcPr>
            <w:tcW w:w="0" w:type="auto"/>
            <w:hideMark/>
          </w:tcPr>
          <w:p w14:paraId="2C93DE78" w14:textId="77777777" w:rsidR="006566E8" w:rsidRPr="006566E8" w:rsidRDefault="006566E8" w:rsidP="002C224F">
            <w:pPr>
              <w:rPr>
                <w:rFonts w:ascii="Arial" w:eastAsia="Times New Roman" w:hAnsi="Arial" w:cs="Arial"/>
                <w:sz w:val="22"/>
                <w:szCs w:val="22"/>
              </w:rPr>
            </w:pPr>
          </w:p>
        </w:tc>
        <w:tc>
          <w:tcPr>
            <w:tcW w:w="0" w:type="auto"/>
            <w:hideMark/>
          </w:tcPr>
          <w:p w14:paraId="3FCA6C4C" w14:textId="77777777" w:rsidR="006566E8" w:rsidRPr="006566E8" w:rsidRDefault="006566E8" w:rsidP="002C224F">
            <w:pPr>
              <w:rPr>
                <w:rFonts w:ascii="Arial" w:eastAsia="Times New Roman" w:hAnsi="Arial" w:cs="Arial"/>
                <w:sz w:val="22"/>
                <w:szCs w:val="22"/>
              </w:rPr>
            </w:pPr>
          </w:p>
        </w:tc>
      </w:tr>
      <w:tr w:rsidR="006566E8" w:rsidRPr="006566E8" w14:paraId="612EA6E2" w14:textId="77777777" w:rsidTr="002C224F">
        <w:tc>
          <w:tcPr>
            <w:tcW w:w="0" w:type="auto"/>
            <w:hideMark/>
          </w:tcPr>
          <w:p w14:paraId="2831DC1D" w14:textId="77777777" w:rsidR="006566E8" w:rsidRPr="006566E8" w:rsidRDefault="006566E8" w:rsidP="002C224F">
            <w:pPr>
              <w:rPr>
                <w:rFonts w:ascii="Arial" w:eastAsia="Times New Roman" w:hAnsi="Arial" w:cs="Arial"/>
                <w:sz w:val="22"/>
                <w:szCs w:val="22"/>
              </w:rPr>
            </w:pPr>
          </w:p>
        </w:tc>
        <w:tc>
          <w:tcPr>
            <w:tcW w:w="0" w:type="auto"/>
            <w:hideMark/>
          </w:tcPr>
          <w:p w14:paraId="1BD613D0" w14:textId="77777777" w:rsidR="006566E8" w:rsidRPr="006566E8" w:rsidRDefault="006566E8" w:rsidP="002C224F">
            <w:pPr>
              <w:rPr>
                <w:rFonts w:ascii="Arial" w:eastAsia="Times New Roman" w:hAnsi="Arial" w:cs="Arial"/>
                <w:sz w:val="22"/>
                <w:szCs w:val="22"/>
              </w:rPr>
            </w:pPr>
          </w:p>
        </w:tc>
        <w:tc>
          <w:tcPr>
            <w:tcW w:w="0" w:type="auto"/>
            <w:hideMark/>
          </w:tcPr>
          <w:p w14:paraId="7EC2CCC7" w14:textId="77777777" w:rsidR="006566E8" w:rsidRPr="006566E8" w:rsidRDefault="006566E8" w:rsidP="002C224F">
            <w:pPr>
              <w:rPr>
                <w:rFonts w:ascii="Arial" w:eastAsia="Times New Roman" w:hAnsi="Arial" w:cs="Arial"/>
                <w:sz w:val="22"/>
                <w:szCs w:val="22"/>
              </w:rPr>
            </w:pPr>
          </w:p>
        </w:tc>
        <w:tc>
          <w:tcPr>
            <w:tcW w:w="0" w:type="auto"/>
            <w:hideMark/>
          </w:tcPr>
          <w:p w14:paraId="1236F3AB" w14:textId="77777777" w:rsidR="006566E8" w:rsidRPr="006566E8" w:rsidRDefault="006566E8" w:rsidP="002C224F">
            <w:pPr>
              <w:rPr>
                <w:rFonts w:ascii="Arial" w:eastAsia="Times New Roman" w:hAnsi="Arial" w:cs="Arial"/>
                <w:sz w:val="22"/>
                <w:szCs w:val="22"/>
              </w:rPr>
            </w:pPr>
          </w:p>
        </w:tc>
      </w:tr>
      <w:tr w:rsidR="006566E8" w:rsidRPr="006566E8" w14:paraId="5D8A4D4E" w14:textId="77777777" w:rsidTr="002C224F">
        <w:tc>
          <w:tcPr>
            <w:tcW w:w="0" w:type="auto"/>
            <w:hideMark/>
          </w:tcPr>
          <w:p w14:paraId="55C51C0B" w14:textId="77777777" w:rsidR="006566E8" w:rsidRPr="006566E8" w:rsidRDefault="006566E8" w:rsidP="002C224F">
            <w:pPr>
              <w:rPr>
                <w:rFonts w:ascii="Arial" w:eastAsia="Times New Roman" w:hAnsi="Arial" w:cs="Arial"/>
                <w:sz w:val="22"/>
                <w:szCs w:val="22"/>
              </w:rPr>
            </w:pPr>
          </w:p>
        </w:tc>
        <w:tc>
          <w:tcPr>
            <w:tcW w:w="0" w:type="auto"/>
            <w:hideMark/>
          </w:tcPr>
          <w:p w14:paraId="05D1BA13" w14:textId="77777777" w:rsidR="006566E8" w:rsidRPr="006566E8" w:rsidRDefault="006566E8" w:rsidP="002C224F">
            <w:pPr>
              <w:rPr>
                <w:rFonts w:ascii="Arial" w:eastAsia="Times New Roman" w:hAnsi="Arial" w:cs="Arial"/>
                <w:sz w:val="22"/>
                <w:szCs w:val="22"/>
              </w:rPr>
            </w:pPr>
          </w:p>
        </w:tc>
        <w:tc>
          <w:tcPr>
            <w:tcW w:w="0" w:type="auto"/>
            <w:hideMark/>
          </w:tcPr>
          <w:p w14:paraId="59DC29D7" w14:textId="77777777" w:rsidR="006566E8" w:rsidRPr="006566E8" w:rsidRDefault="006566E8" w:rsidP="002C224F">
            <w:pPr>
              <w:rPr>
                <w:rFonts w:ascii="Arial" w:eastAsia="Times New Roman" w:hAnsi="Arial" w:cs="Arial"/>
                <w:sz w:val="22"/>
                <w:szCs w:val="22"/>
              </w:rPr>
            </w:pPr>
          </w:p>
        </w:tc>
        <w:tc>
          <w:tcPr>
            <w:tcW w:w="0" w:type="auto"/>
            <w:hideMark/>
          </w:tcPr>
          <w:p w14:paraId="6E3E0D1F" w14:textId="77777777" w:rsidR="006566E8" w:rsidRPr="006566E8" w:rsidRDefault="006566E8" w:rsidP="002C224F">
            <w:pPr>
              <w:rPr>
                <w:rFonts w:ascii="Arial" w:eastAsia="Times New Roman" w:hAnsi="Arial" w:cs="Arial"/>
                <w:sz w:val="22"/>
                <w:szCs w:val="22"/>
              </w:rPr>
            </w:pPr>
          </w:p>
        </w:tc>
      </w:tr>
      <w:tr w:rsidR="006566E8" w:rsidRPr="006566E8" w14:paraId="497EA256" w14:textId="77777777" w:rsidTr="002C224F">
        <w:tc>
          <w:tcPr>
            <w:tcW w:w="0" w:type="auto"/>
            <w:hideMark/>
          </w:tcPr>
          <w:p w14:paraId="1DC48AAC" w14:textId="77777777" w:rsidR="006566E8" w:rsidRPr="006566E8" w:rsidRDefault="006566E8" w:rsidP="002C224F">
            <w:pPr>
              <w:rPr>
                <w:rFonts w:ascii="Arial" w:eastAsia="Times New Roman" w:hAnsi="Arial" w:cs="Arial"/>
                <w:sz w:val="22"/>
                <w:szCs w:val="22"/>
              </w:rPr>
            </w:pPr>
          </w:p>
        </w:tc>
        <w:tc>
          <w:tcPr>
            <w:tcW w:w="0" w:type="auto"/>
            <w:hideMark/>
          </w:tcPr>
          <w:p w14:paraId="18089A17" w14:textId="77777777" w:rsidR="006566E8" w:rsidRPr="006566E8" w:rsidRDefault="006566E8" w:rsidP="002C224F">
            <w:pPr>
              <w:rPr>
                <w:rFonts w:ascii="Arial" w:eastAsia="Times New Roman" w:hAnsi="Arial" w:cs="Arial"/>
                <w:sz w:val="22"/>
                <w:szCs w:val="22"/>
              </w:rPr>
            </w:pPr>
          </w:p>
        </w:tc>
        <w:tc>
          <w:tcPr>
            <w:tcW w:w="0" w:type="auto"/>
            <w:hideMark/>
          </w:tcPr>
          <w:p w14:paraId="1D0C2146" w14:textId="77777777" w:rsidR="006566E8" w:rsidRPr="006566E8" w:rsidRDefault="006566E8" w:rsidP="002C224F">
            <w:pPr>
              <w:rPr>
                <w:rFonts w:ascii="Arial" w:eastAsia="Times New Roman" w:hAnsi="Arial" w:cs="Arial"/>
                <w:sz w:val="22"/>
                <w:szCs w:val="22"/>
              </w:rPr>
            </w:pPr>
          </w:p>
        </w:tc>
        <w:tc>
          <w:tcPr>
            <w:tcW w:w="0" w:type="auto"/>
            <w:hideMark/>
          </w:tcPr>
          <w:p w14:paraId="756547C1" w14:textId="77777777" w:rsidR="006566E8" w:rsidRPr="006566E8" w:rsidRDefault="006566E8" w:rsidP="002C224F">
            <w:pPr>
              <w:rPr>
                <w:rFonts w:ascii="Arial" w:eastAsia="Times New Roman" w:hAnsi="Arial" w:cs="Arial"/>
                <w:sz w:val="22"/>
                <w:szCs w:val="22"/>
              </w:rPr>
            </w:pPr>
          </w:p>
        </w:tc>
      </w:tr>
      <w:tr w:rsidR="006566E8" w:rsidRPr="006566E8" w14:paraId="7720D08E" w14:textId="77777777" w:rsidTr="002C224F">
        <w:tc>
          <w:tcPr>
            <w:tcW w:w="0" w:type="auto"/>
          </w:tcPr>
          <w:p w14:paraId="1A269463" w14:textId="77777777" w:rsidR="006566E8" w:rsidRPr="006566E8" w:rsidRDefault="006566E8" w:rsidP="002C224F">
            <w:pPr>
              <w:rPr>
                <w:rFonts w:ascii="Arial" w:eastAsia="Times New Roman" w:hAnsi="Arial" w:cs="Arial"/>
                <w:sz w:val="22"/>
                <w:szCs w:val="22"/>
              </w:rPr>
            </w:pPr>
          </w:p>
        </w:tc>
        <w:tc>
          <w:tcPr>
            <w:tcW w:w="0" w:type="auto"/>
          </w:tcPr>
          <w:p w14:paraId="551756F5" w14:textId="77777777" w:rsidR="006566E8" w:rsidRPr="006566E8" w:rsidRDefault="006566E8" w:rsidP="002C224F">
            <w:pPr>
              <w:rPr>
                <w:rFonts w:ascii="Arial" w:eastAsia="Times New Roman" w:hAnsi="Arial" w:cs="Arial"/>
                <w:sz w:val="22"/>
                <w:szCs w:val="22"/>
              </w:rPr>
            </w:pPr>
          </w:p>
        </w:tc>
        <w:tc>
          <w:tcPr>
            <w:tcW w:w="0" w:type="auto"/>
          </w:tcPr>
          <w:p w14:paraId="7B6FC94C" w14:textId="77777777" w:rsidR="006566E8" w:rsidRPr="006566E8" w:rsidRDefault="006566E8" w:rsidP="002C224F">
            <w:pPr>
              <w:rPr>
                <w:rFonts w:ascii="Arial" w:eastAsia="Times New Roman" w:hAnsi="Arial" w:cs="Arial"/>
                <w:sz w:val="22"/>
                <w:szCs w:val="22"/>
              </w:rPr>
            </w:pPr>
          </w:p>
        </w:tc>
        <w:tc>
          <w:tcPr>
            <w:tcW w:w="0" w:type="auto"/>
          </w:tcPr>
          <w:p w14:paraId="0A8A4FB7" w14:textId="77777777" w:rsidR="006566E8" w:rsidRPr="006566E8" w:rsidRDefault="006566E8" w:rsidP="002C224F">
            <w:pPr>
              <w:rPr>
                <w:rFonts w:ascii="Arial" w:eastAsia="Times New Roman" w:hAnsi="Arial" w:cs="Arial"/>
                <w:sz w:val="22"/>
                <w:szCs w:val="22"/>
              </w:rPr>
            </w:pPr>
          </w:p>
        </w:tc>
      </w:tr>
      <w:tr w:rsidR="006566E8" w:rsidRPr="006566E8" w14:paraId="530730F6" w14:textId="77777777" w:rsidTr="002C224F">
        <w:tc>
          <w:tcPr>
            <w:tcW w:w="0" w:type="auto"/>
          </w:tcPr>
          <w:p w14:paraId="40EDD6D1" w14:textId="77777777" w:rsidR="006566E8" w:rsidRPr="006566E8" w:rsidRDefault="006566E8" w:rsidP="002C224F">
            <w:pPr>
              <w:rPr>
                <w:rFonts w:ascii="Arial" w:eastAsia="Times New Roman" w:hAnsi="Arial" w:cs="Arial"/>
                <w:sz w:val="22"/>
                <w:szCs w:val="22"/>
              </w:rPr>
            </w:pPr>
          </w:p>
        </w:tc>
        <w:tc>
          <w:tcPr>
            <w:tcW w:w="0" w:type="auto"/>
          </w:tcPr>
          <w:p w14:paraId="7F56D3E2" w14:textId="77777777" w:rsidR="006566E8" w:rsidRPr="006566E8" w:rsidRDefault="006566E8" w:rsidP="002C224F">
            <w:pPr>
              <w:rPr>
                <w:rFonts w:ascii="Arial" w:eastAsia="Times New Roman" w:hAnsi="Arial" w:cs="Arial"/>
                <w:sz w:val="22"/>
                <w:szCs w:val="22"/>
              </w:rPr>
            </w:pPr>
          </w:p>
        </w:tc>
        <w:tc>
          <w:tcPr>
            <w:tcW w:w="0" w:type="auto"/>
          </w:tcPr>
          <w:p w14:paraId="410B7BA3" w14:textId="77777777" w:rsidR="006566E8" w:rsidRPr="006566E8" w:rsidRDefault="006566E8" w:rsidP="002C224F">
            <w:pPr>
              <w:rPr>
                <w:rFonts w:ascii="Arial" w:eastAsia="Times New Roman" w:hAnsi="Arial" w:cs="Arial"/>
                <w:sz w:val="22"/>
                <w:szCs w:val="22"/>
              </w:rPr>
            </w:pPr>
          </w:p>
        </w:tc>
        <w:tc>
          <w:tcPr>
            <w:tcW w:w="0" w:type="auto"/>
          </w:tcPr>
          <w:p w14:paraId="709303D7" w14:textId="77777777" w:rsidR="006566E8" w:rsidRPr="006566E8" w:rsidRDefault="006566E8" w:rsidP="002C224F">
            <w:pPr>
              <w:rPr>
                <w:rFonts w:ascii="Arial" w:eastAsia="Times New Roman" w:hAnsi="Arial" w:cs="Arial"/>
                <w:sz w:val="22"/>
                <w:szCs w:val="22"/>
              </w:rPr>
            </w:pPr>
          </w:p>
        </w:tc>
      </w:tr>
      <w:tr w:rsidR="006566E8" w:rsidRPr="006566E8" w14:paraId="138A3AC6" w14:textId="77777777" w:rsidTr="002C224F">
        <w:tc>
          <w:tcPr>
            <w:tcW w:w="0" w:type="auto"/>
          </w:tcPr>
          <w:p w14:paraId="55EE2FE6" w14:textId="77777777" w:rsidR="006566E8" w:rsidRPr="006566E8" w:rsidRDefault="006566E8" w:rsidP="002C224F">
            <w:pPr>
              <w:rPr>
                <w:rFonts w:ascii="Arial" w:eastAsia="Times New Roman" w:hAnsi="Arial" w:cs="Arial"/>
                <w:sz w:val="22"/>
                <w:szCs w:val="22"/>
              </w:rPr>
            </w:pPr>
          </w:p>
        </w:tc>
        <w:tc>
          <w:tcPr>
            <w:tcW w:w="0" w:type="auto"/>
          </w:tcPr>
          <w:p w14:paraId="2DB05EED" w14:textId="77777777" w:rsidR="006566E8" w:rsidRPr="006566E8" w:rsidRDefault="006566E8" w:rsidP="002C224F">
            <w:pPr>
              <w:rPr>
                <w:rFonts w:ascii="Arial" w:eastAsia="Times New Roman" w:hAnsi="Arial" w:cs="Arial"/>
                <w:sz w:val="22"/>
                <w:szCs w:val="22"/>
              </w:rPr>
            </w:pPr>
          </w:p>
        </w:tc>
        <w:tc>
          <w:tcPr>
            <w:tcW w:w="0" w:type="auto"/>
          </w:tcPr>
          <w:p w14:paraId="623671CD" w14:textId="77777777" w:rsidR="006566E8" w:rsidRPr="006566E8" w:rsidRDefault="006566E8" w:rsidP="002C224F">
            <w:pPr>
              <w:rPr>
                <w:rFonts w:ascii="Arial" w:eastAsia="Times New Roman" w:hAnsi="Arial" w:cs="Arial"/>
                <w:sz w:val="22"/>
                <w:szCs w:val="22"/>
              </w:rPr>
            </w:pPr>
          </w:p>
        </w:tc>
        <w:tc>
          <w:tcPr>
            <w:tcW w:w="0" w:type="auto"/>
          </w:tcPr>
          <w:p w14:paraId="5DB8BF28" w14:textId="77777777" w:rsidR="006566E8" w:rsidRPr="006566E8" w:rsidRDefault="006566E8" w:rsidP="002C224F">
            <w:pPr>
              <w:rPr>
                <w:rFonts w:ascii="Arial" w:eastAsia="Times New Roman" w:hAnsi="Arial" w:cs="Arial"/>
                <w:sz w:val="22"/>
                <w:szCs w:val="22"/>
              </w:rPr>
            </w:pPr>
          </w:p>
        </w:tc>
      </w:tr>
      <w:tr w:rsidR="006566E8" w:rsidRPr="006566E8" w14:paraId="2E4E98C7" w14:textId="77777777" w:rsidTr="002C224F">
        <w:tc>
          <w:tcPr>
            <w:tcW w:w="0" w:type="auto"/>
          </w:tcPr>
          <w:p w14:paraId="38FD7E38" w14:textId="77777777" w:rsidR="006566E8" w:rsidRPr="006566E8" w:rsidRDefault="006566E8" w:rsidP="002C224F">
            <w:pPr>
              <w:rPr>
                <w:rFonts w:ascii="Arial" w:eastAsia="Times New Roman" w:hAnsi="Arial" w:cs="Arial"/>
                <w:sz w:val="22"/>
                <w:szCs w:val="22"/>
              </w:rPr>
            </w:pPr>
          </w:p>
        </w:tc>
        <w:tc>
          <w:tcPr>
            <w:tcW w:w="0" w:type="auto"/>
          </w:tcPr>
          <w:p w14:paraId="6FDFFE56" w14:textId="77777777" w:rsidR="006566E8" w:rsidRPr="006566E8" w:rsidRDefault="006566E8" w:rsidP="002C224F">
            <w:pPr>
              <w:rPr>
                <w:rFonts w:ascii="Arial" w:eastAsia="Times New Roman" w:hAnsi="Arial" w:cs="Arial"/>
                <w:sz w:val="22"/>
                <w:szCs w:val="22"/>
              </w:rPr>
            </w:pPr>
          </w:p>
        </w:tc>
        <w:tc>
          <w:tcPr>
            <w:tcW w:w="0" w:type="auto"/>
          </w:tcPr>
          <w:p w14:paraId="7F2D1AD4" w14:textId="77777777" w:rsidR="006566E8" w:rsidRPr="006566E8" w:rsidRDefault="006566E8" w:rsidP="002C224F">
            <w:pPr>
              <w:rPr>
                <w:rFonts w:ascii="Arial" w:eastAsia="Times New Roman" w:hAnsi="Arial" w:cs="Arial"/>
                <w:sz w:val="22"/>
                <w:szCs w:val="22"/>
              </w:rPr>
            </w:pPr>
          </w:p>
        </w:tc>
        <w:tc>
          <w:tcPr>
            <w:tcW w:w="0" w:type="auto"/>
          </w:tcPr>
          <w:p w14:paraId="006B454F" w14:textId="77777777" w:rsidR="006566E8" w:rsidRPr="006566E8" w:rsidRDefault="006566E8" w:rsidP="002C224F">
            <w:pPr>
              <w:rPr>
                <w:rFonts w:ascii="Arial" w:eastAsia="Times New Roman" w:hAnsi="Arial" w:cs="Arial"/>
                <w:sz w:val="22"/>
                <w:szCs w:val="22"/>
              </w:rPr>
            </w:pPr>
          </w:p>
        </w:tc>
      </w:tr>
    </w:tbl>
    <w:p w14:paraId="1847E329" w14:textId="77777777" w:rsidR="006566E8" w:rsidRPr="006566E8" w:rsidRDefault="006566E8" w:rsidP="006566E8">
      <w:pPr>
        <w:spacing w:before="100" w:beforeAutospacing="1" w:after="100" w:afterAutospacing="1"/>
        <w:rPr>
          <w:rFonts w:ascii="Arial" w:eastAsia="Times New Roman" w:hAnsi="Arial" w:cs="Arial"/>
          <w:sz w:val="22"/>
          <w:szCs w:val="22"/>
        </w:rPr>
      </w:pPr>
      <w:r w:rsidRPr="006566E8">
        <w:rPr>
          <w:rFonts w:ascii="Arial" w:eastAsia="Times New Roman" w:hAnsi="Arial" w:cs="Arial"/>
          <w:i/>
          <w:iCs/>
          <w:sz w:val="22"/>
          <w:szCs w:val="22"/>
        </w:rPr>
        <w:t>(Please expand this table as needed to accommodate all participants.)</w:t>
      </w:r>
    </w:p>
    <w:p w14:paraId="18E26B35" w14:textId="77777777" w:rsidR="006566E8" w:rsidRPr="006566E8" w:rsidRDefault="006566E8" w:rsidP="006566E8">
      <w:pPr>
        <w:rPr>
          <w:rFonts w:ascii="Arial" w:hAnsi="Arial" w:cs="Arial"/>
          <w:sz w:val="22"/>
          <w:szCs w:val="22"/>
        </w:rPr>
      </w:pPr>
    </w:p>
    <w:p w14:paraId="4137A124"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lastRenderedPageBreak/>
        <w:t>3. Chair/Facilitator, Rapporteur, and Liaison</w:t>
      </w:r>
    </w:p>
    <w:p w14:paraId="0E2DABD9" w14:textId="77777777" w:rsidR="006566E8" w:rsidRPr="006566E8" w:rsidRDefault="006566E8" w:rsidP="006566E8">
      <w:pPr>
        <w:rPr>
          <w:rFonts w:ascii="Arial" w:hAnsi="Arial" w:cs="Arial"/>
          <w:sz w:val="22"/>
          <w:szCs w:val="22"/>
        </w:rPr>
      </w:pPr>
      <w:r w:rsidRPr="006566E8">
        <w:rPr>
          <w:rFonts w:ascii="Arial" w:hAnsi="Arial" w:cs="Arial"/>
          <w:sz w:val="22"/>
          <w:szCs w:val="22"/>
        </w:rPr>
        <w:t>(Include the names, countries or institutions, and roles of the designated individuals)</w:t>
      </w:r>
      <w:r w:rsidRPr="006566E8">
        <w:rPr>
          <w:rFonts w:ascii="Arial" w:hAnsi="Arial" w:cs="Arial"/>
          <w:sz w:val="22"/>
          <w:szCs w:val="22"/>
        </w:rPr>
        <w:br/>
      </w:r>
      <w:r w:rsidRPr="006566E8">
        <w:rPr>
          <w:rFonts w:ascii="Arial" w:hAnsi="Arial" w:cs="Arial"/>
          <w:i/>
          <w:iCs/>
          <w:sz w:val="22"/>
          <w:szCs w:val="22"/>
        </w:rPr>
        <w:t>Example: Dr. Jane Doe (Kenya) – Chair; Mr. Ahmed Ali (Morocco) – Rapporteur; Ms. Rachel Bayo (Tanzania) – Liaison</w:t>
      </w:r>
    </w:p>
    <w:p w14:paraId="092663D3"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4. Summary of Discussions</w:t>
      </w:r>
    </w:p>
    <w:p w14:paraId="20D04DC7" w14:textId="77777777" w:rsidR="006566E8" w:rsidRPr="006566E8" w:rsidRDefault="006566E8" w:rsidP="006566E8">
      <w:pPr>
        <w:rPr>
          <w:rFonts w:ascii="Arial" w:hAnsi="Arial" w:cs="Arial"/>
          <w:sz w:val="22"/>
          <w:szCs w:val="22"/>
        </w:rPr>
      </w:pPr>
      <w:r w:rsidRPr="006566E8">
        <w:rPr>
          <w:rFonts w:ascii="Arial" w:hAnsi="Arial" w:cs="Arial"/>
          <w:sz w:val="22"/>
          <w:szCs w:val="22"/>
        </w:rPr>
        <w:t>(Provide a concise summary of key themes discussed, major issues raised, and emerging consensus. Avoid verbatim accounts.)</w:t>
      </w:r>
      <w:r w:rsidRPr="006566E8">
        <w:rPr>
          <w:rFonts w:ascii="Arial" w:hAnsi="Arial" w:cs="Arial"/>
          <w:sz w:val="22"/>
          <w:szCs w:val="22"/>
        </w:rPr>
        <w:br/>
      </w:r>
      <w:r w:rsidRPr="006566E8">
        <w:rPr>
          <w:rFonts w:ascii="Arial" w:hAnsi="Arial" w:cs="Arial"/>
          <w:i/>
          <w:iCs/>
          <w:sz w:val="22"/>
          <w:szCs w:val="22"/>
        </w:rPr>
        <w:t>Example: The group acknowledged ongoing challenges in regional metadata standards. Consensus emerged on the need to align national data strategies with the IOC Ocean Data and Information System.</w:t>
      </w:r>
    </w:p>
    <w:p w14:paraId="724480A4"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5. Identified Priorities</w:t>
      </w:r>
    </w:p>
    <w:p w14:paraId="4907FA01" w14:textId="77777777" w:rsidR="006566E8" w:rsidRPr="006566E8" w:rsidRDefault="006566E8" w:rsidP="006566E8">
      <w:pPr>
        <w:rPr>
          <w:rFonts w:ascii="Arial" w:hAnsi="Arial" w:cs="Arial"/>
          <w:sz w:val="22"/>
          <w:szCs w:val="22"/>
        </w:rPr>
      </w:pPr>
      <w:r w:rsidRPr="006566E8">
        <w:rPr>
          <w:rFonts w:ascii="Arial" w:hAnsi="Arial" w:cs="Arial"/>
          <w:sz w:val="22"/>
          <w:szCs w:val="22"/>
        </w:rPr>
        <w:t>(List the main thematic and cross-cutting priorities the group identified within their mandate)</w:t>
      </w:r>
      <w:r w:rsidRPr="006566E8">
        <w:rPr>
          <w:rFonts w:ascii="Arial" w:hAnsi="Arial" w:cs="Arial"/>
          <w:sz w:val="22"/>
          <w:szCs w:val="22"/>
        </w:rPr>
        <w:br/>
      </w:r>
      <w:r w:rsidRPr="006566E8">
        <w:rPr>
          <w:rFonts w:ascii="Arial" w:hAnsi="Arial" w:cs="Arial"/>
          <w:i/>
          <w:iCs/>
          <w:sz w:val="22"/>
          <w:szCs w:val="22"/>
        </w:rPr>
        <w:t>Example: Enhancing interoperability of data platforms; expanding ocean literacy among youth; securing sustained funding for national oceanographic data centres.</w:t>
      </w:r>
    </w:p>
    <w:p w14:paraId="520EDDE4"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6. Proposed Actions for 2026–2027</w:t>
      </w:r>
    </w:p>
    <w:p w14:paraId="1F635264" w14:textId="77777777" w:rsidR="006566E8" w:rsidRPr="006566E8" w:rsidRDefault="006566E8" w:rsidP="006566E8">
      <w:pPr>
        <w:rPr>
          <w:rFonts w:ascii="Arial" w:hAnsi="Arial" w:cs="Arial"/>
          <w:sz w:val="22"/>
          <w:szCs w:val="22"/>
        </w:rPr>
      </w:pPr>
      <w:r w:rsidRPr="006566E8">
        <w:rPr>
          <w:rFonts w:ascii="Arial" w:hAnsi="Arial" w:cs="Arial"/>
          <w:sz w:val="22"/>
          <w:szCs w:val="22"/>
        </w:rPr>
        <w:t>(Provide a clear list of recommended actions, indicating what is to be done—and recommended partners or collaborators for each action, along with expected timeframes)</w:t>
      </w:r>
      <w:r w:rsidRPr="006566E8">
        <w:rPr>
          <w:rFonts w:ascii="Arial" w:hAnsi="Arial" w:cs="Arial"/>
          <w:sz w:val="22"/>
          <w:szCs w:val="22"/>
        </w:rPr>
        <w:br/>
      </w:r>
      <w:r w:rsidRPr="006566E8">
        <w:rPr>
          <w:rFonts w:ascii="Arial" w:hAnsi="Arial" w:cs="Arial"/>
          <w:i/>
          <w:iCs/>
          <w:sz w:val="22"/>
          <w:szCs w:val="22"/>
        </w:rPr>
        <w:t>Example: IOCAFRICA Secretariat to coordinate training workshops on OBIS data submission (Q2 2026); IOCAFRICA to implement development of regional data quality protocol with Nigeria as lead technical partner and support from IODE and regional data centres (Q4 2026).</w:t>
      </w:r>
    </w:p>
    <w:p w14:paraId="405C82A5"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7. Draft Elements for Inclusion in the Work Plan</w:t>
      </w:r>
    </w:p>
    <w:p w14:paraId="380CD640" w14:textId="77777777" w:rsidR="006566E8" w:rsidRPr="006566E8" w:rsidRDefault="006566E8" w:rsidP="006566E8">
      <w:pPr>
        <w:rPr>
          <w:rFonts w:ascii="Arial" w:hAnsi="Arial" w:cs="Arial"/>
          <w:sz w:val="22"/>
          <w:szCs w:val="22"/>
        </w:rPr>
      </w:pPr>
      <w:r w:rsidRPr="006566E8">
        <w:rPr>
          <w:rFonts w:ascii="Arial" w:hAnsi="Arial" w:cs="Arial"/>
          <w:sz w:val="22"/>
          <w:szCs w:val="22"/>
        </w:rPr>
        <w:t>(Translate the proposed actions into draft elements suitable for integration into the formal IOCAFRICA Work Plan. Include indicative resources if available.)</w:t>
      </w:r>
      <w:r w:rsidRPr="006566E8">
        <w:rPr>
          <w:rFonts w:ascii="Arial" w:hAnsi="Arial" w:cs="Arial"/>
          <w:sz w:val="22"/>
          <w:szCs w:val="22"/>
        </w:rPr>
        <w:br/>
      </w:r>
      <w:r w:rsidRPr="006566E8">
        <w:rPr>
          <w:rFonts w:ascii="Arial" w:hAnsi="Arial" w:cs="Arial"/>
          <w:i/>
          <w:iCs/>
          <w:sz w:val="22"/>
          <w:szCs w:val="22"/>
        </w:rPr>
        <w:t>Example: “Establish a regional helpdesk to support Member States with data standardization and submission to IOC repositories (Estimated budget: USD 35,000).”</w:t>
      </w:r>
    </w:p>
    <w:p w14:paraId="5F8414B6"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8. Recommendations/Decisions Proposed to the Plenary</w:t>
      </w:r>
    </w:p>
    <w:p w14:paraId="691B848C" w14:textId="77777777" w:rsidR="006566E8" w:rsidRPr="006566E8" w:rsidRDefault="006566E8" w:rsidP="006566E8">
      <w:pPr>
        <w:rPr>
          <w:rFonts w:ascii="Arial" w:hAnsi="Arial" w:cs="Arial"/>
          <w:i/>
          <w:iCs/>
          <w:sz w:val="22"/>
          <w:szCs w:val="22"/>
        </w:rPr>
      </w:pPr>
      <w:r w:rsidRPr="006566E8">
        <w:rPr>
          <w:rFonts w:ascii="Arial" w:hAnsi="Arial" w:cs="Arial"/>
          <w:sz w:val="22"/>
          <w:szCs w:val="22"/>
        </w:rPr>
        <w:t>(List all decisions or recommendations for endorsement by the full session. Recommendations should be written in a formal, action-oriented style suitable for inclusion in the official decisions of the Sub-Commission. Each item should be precise, time-bound where applicable, and aligned with IOCAFRICA's mandate and strategic priorities. Multiple recommendations may be listed as bullet points or numbered for clarity.)</w:t>
      </w:r>
      <w:r w:rsidRPr="006566E8">
        <w:rPr>
          <w:rFonts w:ascii="Arial" w:hAnsi="Arial" w:cs="Arial"/>
          <w:sz w:val="22"/>
          <w:szCs w:val="22"/>
        </w:rPr>
        <w:br/>
      </w:r>
      <w:r w:rsidRPr="006566E8">
        <w:rPr>
          <w:rFonts w:ascii="Arial" w:hAnsi="Arial" w:cs="Arial"/>
          <w:sz w:val="22"/>
          <w:szCs w:val="22"/>
        </w:rPr>
        <w:br/>
        <w:t>Examples:</w:t>
      </w:r>
      <w:r w:rsidRPr="006566E8">
        <w:rPr>
          <w:rFonts w:ascii="Arial" w:hAnsi="Arial" w:cs="Arial"/>
          <w:sz w:val="22"/>
          <w:szCs w:val="22"/>
        </w:rPr>
        <w:br/>
      </w:r>
      <w:r w:rsidRPr="006566E8">
        <w:rPr>
          <w:rFonts w:ascii="Arial" w:hAnsi="Arial" w:cs="Arial"/>
          <w:i/>
          <w:iCs/>
          <w:sz w:val="22"/>
          <w:szCs w:val="22"/>
        </w:rPr>
        <w:t>1. Recommends that IOCAFRICA endorse the adoption and national implementation of the 2023 IOC Data Policy Implementation Toolkit no later than 2027, with technical support from IODE and national data centres.</w:t>
      </w:r>
      <w:r w:rsidRPr="006566E8">
        <w:rPr>
          <w:rFonts w:ascii="Arial" w:hAnsi="Arial" w:cs="Arial"/>
          <w:i/>
          <w:iCs/>
          <w:sz w:val="22"/>
          <w:szCs w:val="22"/>
        </w:rPr>
        <w:br/>
        <w:t>2. Requests the IOCAFRICA Secretariat to initiate a consultation process with relevant regional bodies and institutions to co-develop a regional framework for interoperable marine spatial planning tools by Q4 2026.</w:t>
      </w:r>
      <w:r w:rsidRPr="006566E8">
        <w:rPr>
          <w:rFonts w:ascii="Arial" w:hAnsi="Arial" w:cs="Arial"/>
          <w:i/>
          <w:iCs/>
          <w:sz w:val="22"/>
          <w:szCs w:val="22"/>
        </w:rPr>
        <w:br/>
        <w:t>3. Invites Member States to prioritize the integration of ocean literacy activities into national education strategies, in alignment with the IOC Ocean Literacy Framework, and to report on progress at the next IOCAFRICA session.</w:t>
      </w:r>
      <w:r w:rsidRPr="006566E8">
        <w:rPr>
          <w:rFonts w:ascii="Arial" w:hAnsi="Arial" w:cs="Arial"/>
          <w:i/>
          <w:iCs/>
          <w:sz w:val="22"/>
          <w:szCs w:val="22"/>
        </w:rPr>
        <w:br/>
        <w:t>4. Urges the establishment of regional technical working groups to oversee the development of a harmonized data quality control protocol for submission to IOC global data systems.</w:t>
      </w:r>
    </w:p>
    <w:p w14:paraId="5FB8E76B" w14:textId="77777777" w:rsidR="006566E8" w:rsidRPr="006566E8" w:rsidRDefault="006566E8" w:rsidP="006566E8">
      <w:pPr>
        <w:pStyle w:val="Heading2"/>
        <w:rPr>
          <w:rFonts w:ascii="Arial" w:hAnsi="Arial" w:cs="Arial"/>
          <w:color w:val="auto"/>
          <w:sz w:val="22"/>
          <w:szCs w:val="22"/>
        </w:rPr>
      </w:pPr>
      <w:r w:rsidRPr="006566E8">
        <w:rPr>
          <w:rFonts w:ascii="Arial" w:hAnsi="Arial" w:cs="Arial"/>
          <w:color w:val="auto"/>
          <w:sz w:val="22"/>
          <w:szCs w:val="22"/>
        </w:rPr>
        <w:t>9. Synergies Identified with Other Working Groups</w:t>
      </w:r>
    </w:p>
    <w:p w14:paraId="5392D7AD" w14:textId="77777777" w:rsidR="006566E8" w:rsidRPr="006566E8" w:rsidRDefault="006566E8" w:rsidP="006566E8">
      <w:pPr>
        <w:rPr>
          <w:rFonts w:ascii="Arial" w:hAnsi="Arial" w:cs="Arial"/>
          <w:sz w:val="22"/>
          <w:szCs w:val="22"/>
        </w:rPr>
      </w:pPr>
      <w:r w:rsidRPr="006566E8">
        <w:rPr>
          <w:rFonts w:ascii="Arial" w:hAnsi="Arial" w:cs="Arial"/>
          <w:sz w:val="22"/>
          <w:szCs w:val="22"/>
        </w:rPr>
        <w:t>(Briefly describe overlaps or collaborative opportunities with other SWGs to encourage alignment and avoid duplication.)</w:t>
      </w:r>
      <w:r w:rsidRPr="006566E8">
        <w:rPr>
          <w:rFonts w:ascii="Arial" w:hAnsi="Arial" w:cs="Arial"/>
          <w:sz w:val="22"/>
          <w:szCs w:val="22"/>
        </w:rPr>
        <w:br/>
      </w:r>
      <w:r w:rsidRPr="006566E8">
        <w:rPr>
          <w:rFonts w:ascii="Arial" w:hAnsi="Arial" w:cs="Arial"/>
          <w:i/>
          <w:iCs/>
          <w:sz w:val="22"/>
          <w:szCs w:val="22"/>
        </w:rPr>
        <w:t>Example: Collaboration with the Ocean Observations and Monitoring WG was proposed to jointly develop indicators linking observation data to capacity-building tools.</w:t>
      </w:r>
    </w:p>
    <w:p w14:paraId="4368DF97" w14:textId="77777777" w:rsidR="006566E8" w:rsidRPr="006566E8" w:rsidRDefault="006566E8" w:rsidP="006566E8">
      <w:pPr>
        <w:rPr>
          <w:rFonts w:ascii="Arial" w:hAnsi="Arial" w:cs="Arial"/>
          <w:sz w:val="22"/>
          <w:szCs w:val="22"/>
        </w:rPr>
      </w:pPr>
    </w:p>
    <w:p w14:paraId="2956723B" w14:textId="77777777" w:rsidR="006566E8" w:rsidRPr="006566E8" w:rsidRDefault="006566E8" w:rsidP="006566E8">
      <w:pPr>
        <w:rPr>
          <w:rFonts w:ascii="Arial" w:hAnsi="Arial" w:cs="Arial"/>
          <w:b/>
          <w:bCs/>
          <w:sz w:val="22"/>
          <w:szCs w:val="22"/>
        </w:rPr>
      </w:pPr>
      <w:r w:rsidRPr="006566E8">
        <w:rPr>
          <w:rFonts w:ascii="Arial" w:hAnsi="Arial" w:cs="Arial"/>
          <w:b/>
          <w:bCs/>
          <w:sz w:val="22"/>
          <w:szCs w:val="22"/>
        </w:rPr>
        <w:lastRenderedPageBreak/>
        <w:t>Note: Please keep the structure and headings intact. Submit the completed report to the Secretariat by the indicated deadline. The Secretariat will provide formatting and editorial support prior to inclusion in the final Summary Report.</w:t>
      </w:r>
    </w:p>
    <w:p w14:paraId="209A3F5A" w14:textId="77777777" w:rsidR="00FC5854" w:rsidRDefault="00FC5854"/>
    <w:sectPr w:rsidR="00FC5854" w:rsidSect="006566E8">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B8B9" w14:textId="77777777" w:rsidR="0000789B" w:rsidRDefault="0000789B" w:rsidP="006566E8">
      <w:r>
        <w:separator/>
      </w:r>
    </w:p>
  </w:endnote>
  <w:endnote w:type="continuationSeparator" w:id="0">
    <w:p w14:paraId="2CE21576" w14:textId="77777777" w:rsidR="0000789B" w:rsidRDefault="0000789B" w:rsidP="0065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8061" w14:textId="77777777" w:rsidR="006566E8" w:rsidRDefault="0065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62F4" w14:textId="77777777" w:rsidR="006566E8" w:rsidRDefault="00656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CE4FB" w14:textId="77777777" w:rsidR="006566E8" w:rsidRDefault="00656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C497" w14:textId="77777777" w:rsidR="0000789B" w:rsidRDefault="0000789B" w:rsidP="006566E8">
      <w:r>
        <w:separator/>
      </w:r>
    </w:p>
  </w:footnote>
  <w:footnote w:type="continuationSeparator" w:id="0">
    <w:p w14:paraId="3048837C" w14:textId="77777777" w:rsidR="0000789B" w:rsidRDefault="0000789B" w:rsidP="0065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CD21" w14:textId="77777777" w:rsidR="006566E8" w:rsidRPr="00FF54F5" w:rsidRDefault="006566E8"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11BF3C37" w14:textId="77777777" w:rsidR="006566E8" w:rsidRPr="00D7566D" w:rsidRDefault="006566E8">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89E6" w14:textId="77777777" w:rsidR="006566E8" w:rsidRPr="00DD55DA" w:rsidRDefault="006566E8"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3</w:t>
    </w:r>
    <w:r w:rsidRPr="00352423">
      <w:rPr>
        <w:rFonts w:ascii="Arial" w:hAnsi="Arial" w:cs="Arial"/>
        <w:bCs/>
        <w:sz w:val="22"/>
        <w:szCs w:val="22"/>
        <w:lang w:val="fr-FR"/>
      </w:rPr>
      <w:t>.</w:t>
    </w:r>
    <w:proofErr w:type="gramStart"/>
    <w:r>
      <w:rPr>
        <w:rFonts w:ascii="Arial" w:hAnsi="Arial" w:cs="Arial"/>
        <w:bCs/>
        <w:sz w:val="22"/>
        <w:szCs w:val="22"/>
        <w:lang w:val="fr-FR"/>
      </w:rPr>
      <w:t>2.</w:t>
    </w:r>
    <w:r w:rsidRPr="00352423">
      <w:rPr>
        <w:rFonts w:ascii="Arial" w:hAnsi="Arial" w:cs="Arial"/>
        <w:bCs/>
        <w:sz w:val="22"/>
        <w:szCs w:val="22"/>
        <w:lang w:val="fr-FR"/>
      </w:rPr>
      <w:t>Doc</w:t>
    </w:r>
    <w:proofErr w:type="gramEnd"/>
    <w:r>
      <w:rPr>
        <w:rFonts w:ascii="Arial" w:hAnsi="Arial" w:cs="Arial"/>
        <w:bCs/>
        <w:sz w:val="22"/>
        <w:szCs w:val="22"/>
        <w:lang w:val="fr-FR"/>
      </w:rPr>
      <w:t xml:space="preserve">(1)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4C232C92" w14:textId="77777777" w:rsidR="006566E8" w:rsidRPr="00DD55DA" w:rsidRDefault="006566E8"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02AF" w14:textId="6A2C6445" w:rsidR="006566E8" w:rsidRPr="0042612F" w:rsidRDefault="006566E8"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bookmarkEnd w:id="0"/>
    <w:r w:rsidRPr="006566E8">
      <w:rPr>
        <w:rFonts w:ascii="Arial" w:hAnsi="Arial" w:cs="Arial"/>
        <w:b/>
        <w:sz w:val="36"/>
        <w:szCs w:val="36"/>
      </w:rPr>
      <w:t>IOCAFRICA-VIII/5.</w:t>
    </w:r>
    <w:proofErr w:type="gramStart"/>
    <w:r w:rsidRPr="006566E8">
      <w:rPr>
        <w:rFonts w:ascii="Arial" w:hAnsi="Arial" w:cs="Arial"/>
        <w:b/>
        <w:sz w:val="36"/>
        <w:szCs w:val="36"/>
      </w:rPr>
      <w:t>2</w:t>
    </w:r>
    <w:r w:rsidR="00C805D5">
      <w:rPr>
        <w:rFonts w:ascii="Arial" w:hAnsi="Arial" w:cs="Arial"/>
        <w:b/>
        <w:sz w:val="36"/>
        <w:szCs w:val="36"/>
      </w:rPr>
      <w:t>.</w:t>
    </w:r>
    <w:r>
      <w:rPr>
        <w:rFonts w:ascii="Arial" w:hAnsi="Arial" w:cs="Arial"/>
        <w:b/>
        <w:sz w:val="36"/>
        <w:szCs w:val="36"/>
      </w:rPr>
      <w:t>Doc</w:t>
    </w:r>
    <w:proofErr w:type="gramEnd"/>
    <w:r w:rsidRPr="006566E8">
      <w:rPr>
        <w:rFonts w:ascii="Arial" w:hAnsi="Arial" w:cs="Arial"/>
        <w:b/>
        <w:sz w:val="36"/>
        <w:szCs w:val="36"/>
      </w:rPr>
      <w:t>(1)</w:t>
    </w:r>
  </w:p>
  <w:p w14:paraId="2C1DB9A2" w14:textId="77777777" w:rsidR="006566E8" w:rsidRDefault="006566E8"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4A54BA32" wp14:editId="2F77FBFD">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 xml:space="preserve">05 April 2025 </w:t>
    </w:r>
  </w:p>
  <w:p w14:paraId="0B674F53" w14:textId="77777777" w:rsidR="006566E8" w:rsidRPr="00BF254D" w:rsidRDefault="006566E8"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155AE3F8" w14:textId="77777777" w:rsidR="006566E8" w:rsidRDefault="006566E8"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AE85924" w14:textId="77777777" w:rsidR="006566E8" w:rsidRDefault="006566E8"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1EB08ED3" w14:textId="77777777" w:rsidR="006566E8" w:rsidRDefault="006566E8"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663F8D6" w14:textId="77777777" w:rsidR="006566E8" w:rsidRDefault="006566E8"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44E0ED1" w14:textId="77777777" w:rsidR="006566E8" w:rsidRPr="005E544C" w:rsidRDefault="006566E8"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9B6979" w14:textId="77777777" w:rsidR="006566E8" w:rsidRPr="00BF254D" w:rsidRDefault="006566E8"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722A4968" w14:textId="77777777" w:rsidR="006566E8" w:rsidRPr="00BF254D" w:rsidRDefault="006566E8"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5B4EFDC3" w14:textId="77777777" w:rsidR="006566E8" w:rsidRPr="00BF254D" w:rsidRDefault="006566E8"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0069F9BC" w14:textId="77777777" w:rsidR="006566E8" w:rsidRPr="004322FC" w:rsidRDefault="006566E8"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7C9E573E" w14:textId="77777777" w:rsidR="006566E8" w:rsidRPr="004322FC" w:rsidRDefault="006566E8"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6185DD55" w14:textId="77777777" w:rsidR="006566E8" w:rsidRPr="004322FC" w:rsidRDefault="006566E8"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6788FF30" w14:textId="77777777" w:rsidR="006566E8" w:rsidRPr="004322FC" w:rsidRDefault="006566E8"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0DB2B134" w14:textId="77777777" w:rsidR="006566E8" w:rsidRPr="00843E81" w:rsidRDefault="006566E8"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1B44C66C" w14:textId="77777777" w:rsidR="006566E8" w:rsidRPr="00843E81" w:rsidRDefault="006566E8" w:rsidP="00B17054">
    <w:pPr>
      <w:jc w:val="center"/>
      <w:rPr>
        <w:rFonts w:cs="Arial"/>
        <w:szCs w:val="22"/>
        <w:lang w:val="en-US"/>
      </w:rPr>
    </w:pPr>
  </w:p>
  <w:p w14:paraId="387CEF5B" w14:textId="798EF124" w:rsidR="006566E8" w:rsidRPr="00FA68D9" w:rsidRDefault="006566E8"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Pr>
        <w:rFonts w:ascii="Arial" w:eastAsia="Times New Roman" w:hAnsi="Arial" w:cs="Arial"/>
        <w:b/>
        <w:u w:val="single"/>
        <w:lang w:eastAsia="en-US"/>
      </w:rPr>
      <w:t>5</w:t>
    </w:r>
    <w:r w:rsidRPr="00FA68D9">
      <w:rPr>
        <w:rFonts w:ascii="Arial" w:eastAsia="Times New Roman" w:hAnsi="Arial" w:cs="Arial"/>
        <w:b/>
        <w:u w:val="single"/>
        <w:lang w:eastAsia="en-US"/>
      </w:rPr>
      <w:t>.</w:t>
    </w:r>
    <w:r>
      <w:rPr>
        <w:rFonts w:ascii="Arial" w:eastAsia="Times New Roman" w:hAnsi="Arial" w:cs="Arial"/>
        <w:b/>
        <w:u w:val="single"/>
        <w:lang w:eastAsia="en-US"/>
      </w:rPr>
      <w:t>2</w:t>
    </w:r>
    <w:r w:rsidRPr="00FA68D9">
      <w:rPr>
        <w:rFonts w:ascii="Arial" w:eastAsia="Times New Roman" w:hAnsi="Arial" w:cs="Arial"/>
        <w:u w:val="single"/>
        <w:lang w:eastAsia="en-US"/>
      </w:rPr>
      <w:t xml:space="preserve"> of the Provisional Agenda</w:t>
    </w:r>
  </w:p>
  <w:p w14:paraId="2BF752E5" w14:textId="77777777" w:rsidR="006566E8" w:rsidRPr="00FA68D9" w:rsidRDefault="006566E8"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4A33F70E" w14:textId="77777777" w:rsidR="006566E8" w:rsidRPr="00FA68D9" w:rsidRDefault="006566E8"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4699A216" w14:textId="73514CE2" w:rsidR="006566E8" w:rsidRPr="00E35CD7" w:rsidRDefault="006566E8" w:rsidP="00E35CD7">
    <w:pPr>
      <w:pStyle w:val="b"/>
      <w:ind w:left="567" w:firstLine="0"/>
      <w:jc w:val="center"/>
      <w:rPr>
        <w:rFonts w:ascii="Arial" w:hAnsi="Arial" w:cs="Arial"/>
        <w:b/>
        <w:bCs/>
        <w:caps/>
        <w:lang w:val="en-GB"/>
      </w:rPr>
    </w:pPr>
    <w:r>
      <w:rPr>
        <w:rFonts w:ascii="Arial" w:hAnsi="Arial" w:cs="Arial"/>
        <w:b/>
        <w:sz w:val="22"/>
        <w:szCs w:val="22"/>
        <w:lang w:val="en-US"/>
      </w:rPr>
      <w:t>GUIDELINES FOR SESSIONAL WORKING GROUP REPORTING</w:t>
    </w:r>
  </w:p>
  <w:p w14:paraId="0EEC0335" w14:textId="77777777" w:rsidR="006566E8" w:rsidRPr="00FA68D9" w:rsidRDefault="006566E8" w:rsidP="006566E8">
    <w:pPr>
      <w:tabs>
        <w:tab w:val="left" w:pos="-1440"/>
        <w:tab w:val="left" w:pos="-720"/>
        <w:tab w:val="left" w:pos="720"/>
        <w:tab w:val="left" w:pos="1440"/>
        <w:tab w:val="left" w:pos="2160"/>
        <w:tab w:val="left" w:pos="3600"/>
        <w:tab w:val="left" w:pos="4320"/>
        <w:tab w:val="left" w:pos="5040"/>
        <w:tab w:val="left" w:pos="5523"/>
        <w:tab w:val="left" w:pos="6480"/>
      </w:tabs>
      <w:ind w:firstLine="720"/>
      <w:rPr>
        <w:rFonts w:cs="Arial"/>
        <w:bCs/>
        <w:szCs w:val="22"/>
        <w:lang w:val="en-US"/>
      </w:rPr>
    </w:pPr>
  </w:p>
  <w:p w14:paraId="0F43BA3C" w14:textId="77777777" w:rsidR="006566E8" w:rsidRPr="00FA68D9" w:rsidRDefault="006566E8"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18A7"/>
    <w:multiLevelType w:val="hybridMultilevel"/>
    <w:tmpl w:val="DA744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C72E1"/>
    <w:multiLevelType w:val="hybridMultilevel"/>
    <w:tmpl w:val="DCECD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A27021"/>
    <w:multiLevelType w:val="hybridMultilevel"/>
    <w:tmpl w:val="E6BC6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FC3EAA"/>
    <w:multiLevelType w:val="multilevel"/>
    <w:tmpl w:val="9AC2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9823578">
    <w:abstractNumId w:val="3"/>
  </w:num>
  <w:num w:numId="2" w16cid:durableId="1872840271">
    <w:abstractNumId w:val="0"/>
  </w:num>
  <w:num w:numId="3" w16cid:durableId="321010848">
    <w:abstractNumId w:val="2"/>
  </w:num>
  <w:num w:numId="4" w16cid:durableId="159581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zc1MTU1MTI2NTdQ0lEKTi0uzszPAykwrAUAAbyr6iwAAAA="/>
  </w:docVars>
  <w:rsids>
    <w:rsidRoot w:val="006566E8"/>
    <w:rsid w:val="0000789B"/>
    <w:rsid w:val="002B2734"/>
    <w:rsid w:val="00425844"/>
    <w:rsid w:val="006566E8"/>
    <w:rsid w:val="00686EF1"/>
    <w:rsid w:val="00801313"/>
    <w:rsid w:val="00C805D5"/>
    <w:rsid w:val="00CE305E"/>
    <w:rsid w:val="00EE119E"/>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CAA913"/>
  <w15:chartTrackingRefBased/>
  <w15:docId w15:val="{67C684B2-5E73-44AE-A721-C3DDEB03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6E8"/>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656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6E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566E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566E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566E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566E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566E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566E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566E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566E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56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6E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56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6E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566E8"/>
    <w:pPr>
      <w:spacing w:before="160"/>
      <w:jc w:val="center"/>
    </w:pPr>
    <w:rPr>
      <w:i/>
      <w:iCs/>
      <w:color w:val="404040" w:themeColor="text1" w:themeTint="BF"/>
    </w:rPr>
  </w:style>
  <w:style w:type="character" w:customStyle="1" w:styleId="QuoteChar">
    <w:name w:val="Quote Char"/>
    <w:basedOn w:val="DefaultParagraphFont"/>
    <w:link w:val="Quote"/>
    <w:uiPriority w:val="29"/>
    <w:rsid w:val="006566E8"/>
    <w:rPr>
      <w:i/>
      <w:iCs/>
      <w:color w:val="404040" w:themeColor="text1" w:themeTint="BF"/>
      <w:lang w:val="en-GB"/>
    </w:rPr>
  </w:style>
  <w:style w:type="paragraph" w:styleId="ListParagraph">
    <w:name w:val="List Paragraph"/>
    <w:basedOn w:val="Normal"/>
    <w:uiPriority w:val="34"/>
    <w:qFormat/>
    <w:rsid w:val="006566E8"/>
    <w:pPr>
      <w:ind w:left="720"/>
      <w:contextualSpacing/>
    </w:pPr>
  </w:style>
  <w:style w:type="character" w:styleId="IntenseEmphasis">
    <w:name w:val="Intense Emphasis"/>
    <w:basedOn w:val="DefaultParagraphFont"/>
    <w:uiPriority w:val="21"/>
    <w:qFormat/>
    <w:rsid w:val="006566E8"/>
    <w:rPr>
      <w:i/>
      <w:iCs/>
      <w:color w:val="0F4761" w:themeColor="accent1" w:themeShade="BF"/>
    </w:rPr>
  </w:style>
  <w:style w:type="paragraph" w:styleId="IntenseQuote">
    <w:name w:val="Intense Quote"/>
    <w:basedOn w:val="Normal"/>
    <w:next w:val="Normal"/>
    <w:link w:val="IntenseQuoteChar"/>
    <w:uiPriority w:val="30"/>
    <w:qFormat/>
    <w:rsid w:val="00656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6E8"/>
    <w:rPr>
      <w:i/>
      <w:iCs/>
      <w:color w:val="0F4761" w:themeColor="accent1" w:themeShade="BF"/>
      <w:lang w:val="en-GB"/>
    </w:rPr>
  </w:style>
  <w:style w:type="character" w:styleId="IntenseReference">
    <w:name w:val="Intense Reference"/>
    <w:basedOn w:val="DefaultParagraphFont"/>
    <w:uiPriority w:val="32"/>
    <w:qFormat/>
    <w:rsid w:val="006566E8"/>
    <w:rPr>
      <w:b/>
      <w:bCs/>
      <w:smallCaps/>
      <w:color w:val="0F4761" w:themeColor="accent1" w:themeShade="BF"/>
      <w:spacing w:val="5"/>
    </w:rPr>
  </w:style>
  <w:style w:type="paragraph" w:styleId="Header">
    <w:name w:val="header"/>
    <w:basedOn w:val="Normal"/>
    <w:link w:val="HeaderChar"/>
    <w:uiPriority w:val="99"/>
    <w:rsid w:val="006566E8"/>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6566E8"/>
    <w:rPr>
      <w:rFonts w:ascii="Times New Roman" w:eastAsia="Times New Roman" w:hAnsi="Times New Roman" w:cs="Times New Roman"/>
      <w:snapToGrid w:val="0"/>
      <w:kern w:val="0"/>
      <w:sz w:val="24"/>
      <w:szCs w:val="24"/>
      <w:lang w:val="en-GB"/>
      <w14:ligatures w14:val="none"/>
    </w:rPr>
  </w:style>
  <w:style w:type="paragraph" w:customStyle="1" w:styleId="b">
    <w:name w:val="(b)"/>
    <w:basedOn w:val="Normal"/>
    <w:rsid w:val="006566E8"/>
    <w:pPr>
      <w:tabs>
        <w:tab w:val="clear" w:pos="567"/>
        <w:tab w:val="left" w:pos="-737"/>
        <w:tab w:val="left" w:pos="1134"/>
      </w:tabs>
      <w:spacing w:after="240"/>
      <w:ind w:left="1134" w:hanging="567"/>
      <w:jc w:val="both"/>
    </w:pPr>
    <w:rPr>
      <w:rFonts w:eastAsia="Times New Roman"/>
      <w:lang w:val="fr-FR" w:eastAsia="en-US"/>
    </w:rPr>
  </w:style>
  <w:style w:type="paragraph" w:customStyle="1" w:styleId="Marge">
    <w:name w:val="Marge"/>
    <w:basedOn w:val="Normal"/>
    <w:uiPriority w:val="99"/>
    <w:rsid w:val="006566E8"/>
    <w:pPr>
      <w:spacing w:after="240"/>
      <w:jc w:val="both"/>
    </w:pPr>
    <w:rPr>
      <w:rFonts w:eastAsia="Times New Roman"/>
      <w:lang w:eastAsia="en-US"/>
    </w:rPr>
  </w:style>
  <w:style w:type="table" w:styleId="TableGrid">
    <w:name w:val="Table Grid"/>
    <w:basedOn w:val="TableNormal"/>
    <w:uiPriority w:val="59"/>
    <w:rsid w:val="006566E8"/>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66E8"/>
    <w:rPr>
      <w:sz w:val="16"/>
      <w:szCs w:val="16"/>
    </w:rPr>
  </w:style>
  <w:style w:type="paragraph" w:styleId="CommentText">
    <w:name w:val="annotation text"/>
    <w:basedOn w:val="Normal"/>
    <w:link w:val="CommentTextChar"/>
    <w:uiPriority w:val="99"/>
    <w:unhideWhenUsed/>
    <w:rsid w:val="006566E8"/>
    <w:rPr>
      <w:sz w:val="20"/>
      <w:szCs w:val="20"/>
    </w:rPr>
  </w:style>
  <w:style w:type="character" w:customStyle="1" w:styleId="CommentTextChar">
    <w:name w:val="Comment Text Char"/>
    <w:basedOn w:val="DefaultParagraphFont"/>
    <w:link w:val="CommentText"/>
    <w:uiPriority w:val="99"/>
    <w:rsid w:val="006566E8"/>
    <w:rPr>
      <w:rFonts w:ascii="Times New Roman" w:eastAsia="SimSun" w:hAnsi="Times New Roman" w:cs="Times New Roman"/>
      <w:snapToGrid w:val="0"/>
      <w:kern w:val="0"/>
      <w:sz w:val="20"/>
      <w:szCs w:val="20"/>
      <w:lang w:val="en-GB" w:eastAsia="zh-CN"/>
      <w14:ligatures w14:val="none"/>
    </w:rPr>
  </w:style>
  <w:style w:type="character" w:styleId="Hyperlink">
    <w:name w:val="Hyperlink"/>
    <w:basedOn w:val="DefaultParagraphFont"/>
    <w:uiPriority w:val="99"/>
    <w:unhideWhenUsed/>
    <w:rsid w:val="006566E8"/>
    <w:rPr>
      <w:color w:val="467886" w:themeColor="hyperlink"/>
      <w:u w:val="single"/>
    </w:rPr>
  </w:style>
  <w:style w:type="paragraph" w:styleId="Footer">
    <w:name w:val="footer"/>
    <w:basedOn w:val="Normal"/>
    <w:link w:val="FooterChar"/>
    <w:uiPriority w:val="99"/>
    <w:unhideWhenUsed/>
    <w:rsid w:val="006566E8"/>
    <w:pPr>
      <w:tabs>
        <w:tab w:val="clear" w:pos="567"/>
        <w:tab w:val="center" w:pos="4680"/>
        <w:tab w:val="right" w:pos="9360"/>
      </w:tabs>
    </w:pPr>
  </w:style>
  <w:style w:type="character" w:customStyle="1" w:styleId="FooterChar">
    <w:name w:val="Footer Char"/>
    <w:basedOn w:val="DefaultParagraphFont"/>
    <w:link w:val="Footer"/>
    <w:uiPriority w:val="99"/>
    <w:rsid w:val="006566E8"/>
    <w:rPr>
      <w:rFonts w:ascii="Times New Roman" w:eastAsia="SimSun" w:hAnsi="Times New Roman" w:cs="Times New Roman"/>
      <w:snapToGrid w:val="0"/>
      <w:kern w:val="0"/>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692</Words>
  <Characters>4215</Characters>
  <Application>Microsoft Office Word</Application>
  <DocSecurity>0</DocSecurity>
  <Lines>111</Lines>
  <Paragraphs>30</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3</cp:revision>
  <dcterms:created xsi:type="dcterms:W3CDTF">2025-05-01T08:04:00Z</dcterms:created>
  <dcterms:modified xsi:type="dcterms:W3CDTF">2025-05-03T20:27:00Z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9fe451a7-42c2-48ed-bb7a-11eeeb60c72c</vt:lpwstr>
  </property>
</Properties>
</file>