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92" w:type="dxa"/>
        <w:tblInd w:w="90" w:type="dxa"/>
        <w:tblLayout w:type="fixed"/>
        <w:tblCellMar>
          <w:left w:w="0" w:type="dxa"/>
          <w:right w:w="0" w:type="dxa"/>
        </w:tblCellMar>
        <w:tblLook w:val="01E0" w:firstRow="1" w:lastRow="1" w:firstColumn="1" w:lastColumn="1" w:noHBand="0" w:noVBand="0"/>
      </w:tblPr>
      <w:tblGrid>
        <w:gridCol w:w="6480"/>
        <w:gridCol w:w="3312"/>
      </w:tblGrid>
      <w:tr w:rsidR="002A62BB" w:rsidRPr="004207D7" w:rsidTr="00E45B5A">
        <w:trPr>
          <w:trHeight w:val="385"/>
        </w:trPr>
        <w:tc>
          <w:tcPr>
            <w:tcW w:w="9792" w:type="dxa"/>
            <w:gridSpan w:val="2"/>
          </w:tcPr>
          <w:p w:rsidR="00A30A62" w:rsidRPr="00A23436" w:rsidRDefault="00EC01F3" w:rsidP="00A23436">
            <w:pPr>
              <w:rPr>
                <w:rFonts w:hAnsi="Arial" w:cs="Arial"/>
                <w:b/>
                <w:sz w:val="34"/>
                <w:szCs w:val="34"/>
              </w:rPr>
            </w:pPr>
            <w:r w:rsidRPr="00A23436">
              <w:rPr>
                <w:rFonts w:hAnsi="Arial" w:cs="Arial"/>
                <w:b/>
                <w:sz w:val="34"/>
                <w:szCs w:val="34"/>
              </w:rPr>
              <w:t>Intergovernmental Oceanographic Commission</w:t>
            </w:r>
          </w:p>
        </w:tc>
      </w:tr>
      <w:tr w:rsidR="00E45B5A" w:rsidRPr="004207D7" w:rsidTr="00E45B5A">
        <w:trPr>
          <w:trHeight w:val="826"/>
        </w:trPr>
        <w:tc>
          <w:tcPr>
            <w:tcW w:w="6480" w:type="dxa"/>
          </w:tcPr>
          <w:p w:rsidR="002A62BB" w:rsidRDefault="00EC01F3" w:rsidP="004207D7">
            <w:pPr>
              <w:rPr>
                <w:rFonts w:hAnsi="Arial" w:cs="Arial"/>
                <w:b/>
                <w:spacing w:val="-5"/>
                <w:sz w:val="34"/>
                <w:szCs w:val="34"/>
              </w:rPr>
            </w:pPr>
            <w:r w:rsidRPr="002A62BB">
              <w:rPr>
                <w:rFonts w:hAnsi="Arial" w:cs="Arial"/>
                <w:b/>
                <w:spacing w:val="-5"/>
                <w:sz w:val="34"/>
                <w:szCs w:val="34"/>
              </w:rPr>
              <w:t>Technical Series</w:t>
            </w:r>
          </w:p>
          <w:p w:rsidR="00A30A62" w:rsidRPr="002A62BB" w:rsidRDefault="002A62BB" w:rsidP="002A62BB">
            <w:pPr>
              <w:tabs>
                <w:tab w:val="left" w:pos="4104"/>
              </w:tabs>
              <w:rPr>
                <w:rFonts w:hAnsi="Arial" w:cs="Arial"/>
                <w:sz w:val="34"/>
                <w:szCs w:val="34"/>
              </w:rPr>
            </w:pPr>
            <w:r>
              <w:rPr>
                <w:rFonts w:hAnsi="Arial" w:cs="Arial"/>
                <w:sz w:val="34"/>
                <w:szCs w:val="34"/>
              </w:rPr>
              <w:tab/>
            </w:r>
          </w:p>
        </w:tc>
        <w:tc>
          <w:tcPr>
            <w:tcW w:w="3312" w:type="dxa"/>
            <w:vAlign w:val="center"/>
          </w:tcPr>
          <w:p w:rsidR="00A30A62" w:rsidRPr="00A20926" w:rsidRDefault="00EC01F3" w:rsidP="00A20926">
            <w:pPr>
              <w:jc w:val="right"/>
              <w:rPr>
                <w:rFonts w:hAnsi="Arial" w:cs="Arial"/>
                <w:b/>
                <w:spacing w:val="-5"/>
                <w:sz w:val="72"/>
                <w:szCs w:val="72"/>
              </w:rPr>
            </w:pPr>
            <w:r w:rsidRPr="00C966F8">
              <w:rPr>
                <w:rFonts w:hAnsi="Arial" w:cs="Arial"/>
                <w:b/>
                <w:spacing w:val="-5"/>
                <w:sz w:val="72"/>
                <w:szCs w:val="72"/>
                <w:highlight w:val="yellow"/>
              </w:rPr>
              <w:t>135</w:t>
            </w:r>
          </w:p>
        </w:tc>
      </w:tr>
    </w:tbl>
    <w:p w:rsidR="00A30A62" w:rsidRPr="00E45B5A" w:rsidRDefault="00EC01F3" w:rsidP="004207D7">
      <w:pPr>
        <w:rPr>
          <w:rFonts w:hAnsi="Arial" w:cs="Arial"/>
          <w:spacing w:val="-5"/>
          <w:sz w:val="20"/>
          <w:szCs w:val="20"/>
        </w:rPr>
      </w:pPr>
      <w:r w:rsidRPr="00E45B5A">
        <w:rPr>
          <w:rFonts w:hAnsi="Arial" w:cs="Arial"/>
          <w:noProof/>
          <w:spacing w:val="-5"/>
          <w:sz w:val="20"/>
          <w:szCs w:val="20"/>
        </w:rPr>
        <w:drawing>
          <wp:anchor distT="0" distB="0" distL="0" distR="0" simplePos="0" relativeHeight="487587840" behindDoc="1" locked="0" layoutInCell="1" allowOverlap="1">
            <wp:simplePos x="0" y="0"/>
            <wp:positionH relativeFrom="page">
              <wp:posOffset>965200</wp:posOffset>
            </wp:positionH>
            <wp:positionV relativeFrom="paragraph">
              <wp:posOffset>245999</wp:posOffset>
            </wp:positionV>
            <wp:extent cx="2333620" cy="1199673"/>
            <wp:effectExtent l="0" t="0" r="0" b="0"/>
            <wp:wrapTopAndBottom/>
            <wp:docPr id="1" name="Image 1" descr="notext-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notext-bw"/>
                    <pic:cNvPicPr/>
                  </pic:nvPicPr>
                  <pic:blipFill>
                    <a:blip r:embed="rId8" cstate="print"/>
                    <a:stretch>
                      <a:fillRect/>
                    </a:stretch>
                  </pic:blipFill>
                  <pic:spPr>
                    <a:xfrm>
                      <a:off x="0" y="0"/>
                      <a:ext cx="2333620" cy="1199673"/>
                    </a:xfrm>
                    <a:prstGeom prst="rect">
                      <a:avLst/>
                    </a:prstGeom>
                  </pic:spPr>
                </pic:pic>
              </a:graphicData>
            </a:graphic>
          </wp:anchor>
        </w:drawing>
      </w:r>
    </w:p>
    <w:p w:rsidR="00A30A62" w:rsidRPr="002A62BB" w:rsidRDefault="00A30A62" w:rsidP="004207D7">
      <w:pPr>
        <w:rPr>
          <w:rFonts w:hAnsi="Arial" w:cs="Arial"/>
          <w:b/>
          <w:sz w:val="52"/>
          <w:szCs w:val="52"/>
        </w:rPr>
      </w:pPr>
    </w:p>
    <w:p w:rsidR="00A30A62" w:rsidRPr="002A62BB" w:rsidRDefault="00A30A62" w:rsidP="004207D7">
      <w:pPr>
        <w:rPr>
          <w:rFonts w:hAnsi="Arial" w:cs="Arial"/>
          <w:b/>
          <w:sz w:val="52"/>
          <w:szCs w:val="52"/>
        </w:rPr>
      </w:pPr>
    </w:p>
    <w:p w:rsidR="00A30A62" w:rsidRPr="002A62BB" w:rsidRDefault="00A30A62" w:rsidP="004207D7">
      <w:pPr>
        <w:rPr>
          <w:rFonts w:hAnsi="Arial" w:cs="Arial"/>
          <w:b/>
          <w:sz w:val="52"/>
          <w:szCs w:val="52"/>
        </w:rPr>
      </w:pPr>
    </w:p>
    <w:p w:rsidR="00A30A62" w:rsidRPr="002A62BB" w:rsidRDefault="00EC01F3" w:rsidP="004207D7">
      <w:pPr>
        <w:rPr>
          <w:rFonts w:hAnsi="Arial" w:cs="Arial"/>
          <w:b/>
          <w:sz w:val="52"/>
          <w:szCs w:val="52"/>
        </w:rPr>
      </w:pPr>
      <w:r w:rsidRPr="002A62BB">
        <w:rPr>
          <w:rFonts w:hAnsi="Arial" w:cs="Arial"/>
          <w:b/>
          <w:sz w:val="52"/>
          <w:szCs w:val="52"/>
        </w:rPr>
        <w:t>User’s</w:t>
      </w:r>
      <w:r w:rsidRPr="002A62BB">
        <w:rPr>
          <w:rFonts w:hAnsi="Arial" w:cs="Arial"/>
          <w:b/>
          <w:spacing w:val="-9"/>
          <w:sz w:val="52"/>
          <w:szCs w:val="52"/>
        </w:rPr>
        <w:t xml:space="preserve"> </w:t>
      </w:r>
      <w:r w:rsidRPr="002A62BB">
        <w:rPr>
          <w:rFonts w:hAnsi="Arial" w:cs="Arial"/>
          <w:b/>
          <w:spacing w:val="-2"/>
          <w:sz w:val="52"/>
          <w:szCs w:val="52"/>
        </w:rPr>
        <w:t>Guide</w:t>
      </w:r>
      <w:r w:rsidR="006724B3">
        <w:rPr>
          <w:rFonts w:hAnsi="Arial" w:cs="Arial"/>
          <w:b/>
          <w:spacing w:val="-2"/>
          <w:sz w:val="52"/>
          <w:szCs w:val="52"/>
        </w:rPr>
        <w:t xml:space="preserve"> for</w:t>
      </w:r>
    </w:p>
    <w:p w:rsidR="00A30A62" w:rsidRDefault="00EC01F3" w:rsidP="004207D7">
      <w:pPr>
        <w:rPr>
          <w:rFonts w:hAnsi="Arial" w:cs="Arial"/>
          <w:b/>
          <w:sz w:val="52"/>
          <w:szCs w:val="52"/>
        </w:rPr>
      </w:pPr>
      <w:r w:rsidRPr="002A62BB">
        <w:rPr>
          <w:rFonts w:hAnsi="Arial" w:cs="Arial"/>
          <w:b/>
          <w:sz w:val="52"/>
          <w:szCs w:val="52"/>
        </w:rPr>
        <w:t>Pacific Tsunami</w:t>
      </w:r>
      <w:r w:rsidRPr="002A62BB">
        <w:rPr>
          <w:rFonts w:hAnsi="Arial" w:cs="Arial"/>
          <w:b/>
          <w:spacing w:val="-2"/>
          <w:sz w:val="52"/>
          <w:szCs w:val="52"/>
        </w:rPr>
        <w:t xml:space="preserve"> </w:t>
      </w:r>
      <w:r w:rsidRPr="002A62BB">
        <w:rPr>
          <w:rFonts w:hAnsi="Arial" w:cs="Arial"/>
          <w:b/>
          <w:sz w:val="52"/>
          <w:szCs w:val="52"/>
        </w:rPr>
        <w:t>Warning</w:t>
      </w:r>
      <w:r w:rsidRPr="002A62BB">
        <w:rPr>
          <w:rFonts w:hAnsi="Arial" w:cs="Arial"/>
          <w:b/>
          <w:spacing w:val="-3"/>
          <w:sz w:val="52"/>
          <w:szCs w:val="52"/>
        </w:rPr>
        <w:t xml:space="preserve"> </w:t>
      </w:r>
      <w:r w:rsidRPr="002A62BB">
        <w:rPr>
          <w:rFonts w:hAnsi="Arial" w:cs="Arial"/>
          <w:b/>
          <w:sz w:val="52"/>
          <w:szCs w:val="52"/>
        </w:rPr>
        <w:t xml:space="preserve">Center </w:t>
      </w:r>
      <w:r w:rsidR="00C966F8">
        <w:rPr>
          <w:rFonts w:hAnsi="Arial" w:cs="Arial"/>
          <w:b/>
          <w:sz w:val="52"/>
          <w:szCs w:val="52"/>
        </w:rPr>
        <w:t xml:space="preserve">Procedures and </w:t>
      </w:r>
      <w:r w:rsidRPr="002A62BB">
        <w:rPr>
          <w:rFonts w:hAnsi="Arial" w:cs="Arial"/>
          <w:b/>
          <w:sz w:val="52"/>
          <w:szCs w:val="52"/>
        </w:rPr>
        <w:t>Products</w:t>
      </w:r>
      <w:r w:rsidRPr="002A62BB">
        <w:rPr>
          <w:rFonts w:hAnsi="Arial" w:cs="Arial"/>
          <w:b/>
          <w:spacing w:val="-8"/>
          <w:sz w:val="52"/>
          <w:szCs w:val="52"/>
        </w:rPr>
        <w:t xml:space="preserve"> </w:t>
      </w:r>
      <w:r w:rsidRPr="002A62BB">
        <w:rPr>
          <w:rFonts w:hAnsi="Arial" w:cs="Arial"/>
          <w:b/>
          <w:sz w:val="52"/>
          <w:szCs w:val="52"/>
        </w:rPr>
        <w:t>for</w:t>
      </w:r>
      <w:r w:rsidRPr="002A62BB">
        <w:rPr>
          <w:rFonts w:hAnsi="Arial" w:cs="Arial"/>
          <w:b/>
          <w:spacing w:val="-8"/>
          <w:sz w:val="52"/>
          <w:szCs w:val="52"/>
        </w:rPr>
        <w:t xml:space="preserve"> </w:t>
      </w:r>
      <w:r w:rsidRPr="002A62BB">
        <w:rPr>
          <w:rFonts w:hAnsi="Arial" w:cs="Arial"/>
          <w:b/>
          <w:sz w:val="52"/>
          <w:szCs w:val="52"/>
        </w:rPr>
        <w:t>the</w:t>
      </w:r>
      <w:r w:rsidRPr="002A62BB">
        <w:rPr>
          <w:rFonts w:hAnsi="Arial" w:cs="Arial"/>
          <w:b/>
          <w:spacing w:val="-10"/>
          <w:sz w:val="52"/>
          <w:szCs w:val="52"/>
        </w:rPr>
        <w:t xml:space="preserve"> </w:t>
      </w:r>
      <w:r w:rsidRPr="002A62BB">
        <w:rPr>
          <w:rFonts w:hAnsi="Arial" w:cs="Arial"/>
          <w:b/>
          <w:sz w:val="52"/>
          <w:szCs w:val="52"/>
        </w:rPr>
        <w:t>Tsunami and other Coastal Hazards Warning System for the Caribbean and Adjacent Regions (CARIBE-EWS)</w:t>
      </w:r>
    </w:p>
    <w:p w:rsidR="00E45B5A" w:rsidRPr="00E45B5A" w:rsidRDefault="00E45B5A" w:rsidP="004207D7">
      <w:pPr>
        <w:rPr>
          <w:rFonts w:hAnsi="Arial" w:cs="Arial"/>
          <w:sz w:val="52"/>
          <w:szCs w:val="52"/>
        </w:rPr>
      </w:pPr>
    </w:p>
    <w:p w:rsidR="00A30A62" w:rsidRPr="002A62BB" w:rsidRDefault="006F005F" w:rsidP="004207D7">
      <w:pPr>
        <w:rPr>
          <w:rFonts w:hAnsi="Arial" w:cs="Arial"/>
          <w:b/>
          <w:sz w:val="52"/>
          <w:szCs w:val="52"/>
        </w:rPr>
      </w:pPr>
      <w:r>
        <w:rPr>
          <w:rFonts w:hAnsi="Arial" w:cs="Arial"/>
          <w:b/>
          <w:sz w:val="52"/>
          <w:szCs w:val="52"/>
        </w:rPr>
        <w:t>April</w:t>
      </w:r>
      <w:r w:rsidR="0016294F" w:rsidRPr="002A62BB">
        <w:rPr>
          <w:rFonts w:hAnsi="Arial" w:cs="Arial"/>
          <w:b/>
          <w:spacing w:val="-5"/>
          <w:sz w:val="52"/>
          <w:szCs w:val="52"/>
        </w:rPr>
        <w:t xml:space="preserve"> </w:t>
      </w:r>
      <w:r w:rsidR="00EC01F3" w:rsidRPr="002A62BB">
        <w:rPr>
          <w:rFonts w:hAnsi="Arial" w:cs="Arial"/>
          <w:b/>
          <w:spacing w:val="-4"/>
          <w:sz w:val="52"/>
          <w:szCs w:val="52"/>
        </w:rPr>
        <w:t>20</w:t>
      </w:r>
      <w:r w:rsidR="0016294F" w:rsidRPr="002A62BB">
        <w:rPr>
          <w:rFonts w:hAnsi="Arial" w:cs="Arial"/>
          <w:b/>
          <w:spacing w:val="-4"/>
          <w:sz w:val="52"/>
          <w:szCs w:val="52"/>
        </w:rPr>
        <w:t>2</w:t>
      </w:r>
      <w:r>
        <w:rPr>
          <w:rFonts w:hAnsi="Arial" w:cs="Arial"/>
          <w:b/>
          <w:spacing w:val="-4"/>
          <w:sz w:val="52"/>
          <w:szCs w:val="52"/>
        </w:rPr>
        <w:t>5</w:t>
      </w:r>
    </w:p>
    <w:p w:rsidR="00A30A62" w:rsidRPr="00E45B5A" w:rsidRDefault="00A30A62" w:rsidP="004207D7">
      <w:pPr>
        <w:rPr>
          <w:rFonts w:hAnsi="Arial" w:cs="Arial"/>
          <w:sz w:val="52"/>
          <w:szCs w:val="52"/>
        </w:rPr>
      </w:pPr>
    </w:p>
    <w:p w:rsidR="00A30A62" w:rsidRPr="00E45B5A" w:rsidRDefault="00A30A62" w:rsidP="004207D7">
      <w:pPr>
        <w:rPr>
          <w:rFonts w:hAnsi="Arial" w:cs="Arial"/>
          <w:sz w:val="52"/>
          <w:szCs w:val="52"/>
        </w:rPr>
      </w:pPr>
    </w:p>
    <w:p w:rsidR="00A30A62" w:rsidRPr="00E45B5A" w:rsidRDefault="00A30A62" w:rsidP="004207D7">
      <w:pPr>
        <w:rPr>
          <w:rFonts w:hAnsi="Arial" w:cs="Arial"/>
          <w:sz w:val="52"/>
          <w:szCs w:val="52"/>
        </w:rPr>
      </w:pPr>
    </w:p>
    <w:p w:rsidR="00A30A62" w:rsidRPr="00E45B5A" w:rsidRDefault="00A30A62" w:rsidP="004207D7">
      <w:pPr>
        <w:rPr>
          <w:rFonts w:hAnsi="Arial" w:cs="Arial"/>
          <w:sz w:val="52"/>
          <w:szCs w:val="52"/>
        </w:rPr>
      </w:pPr>
    </w:p>
    <w:p w:rsidR="00A30A62" w:rsidRPr="00E45B5A" w:rsidRDefault="00A30A62" w:rsidP="004207D7">
      <w:pPr>
        <w:rPr>
          <w:rFonts w:hAnsi="Arial" w:cs="Arial"/>
          <w:sz w:val="52"/>
          <w:szCs w:val="52"/>
        </w:rPr>
      </w:pPr>
    </w:p>
    <w:p w:rsidR="00A30A62" w:rsidRPr="00E45B5A" w:rsidRDefault="00EC01F3" w:rsidP="00A20926">
      <w:pPr>
        <w:jc w:val="right"/>
        <w:rPr>
          <w:rFonts w:hAnsi="Arial" w:cs="Arial"/>
          <w:b/>
          <w:sz w:val="40"/>
          <w:szCs w:val="40"/>
        </w:rPr>
      </w:pPr>
      <w:r w:rsidRPr="00E45B5A">
        <w:rPr>
          <w:rFonts w:hAnsi="Arial" w:cs="Arial"/>
          <w:b/>
          <w:sz w:val="40"/>
          <w:szCs w:val="40"/>
        </w:rPr>
        <w:t>UNESCO</w:t>
      </w:r>
    </w:p>
    <w:p w:rsidR="00A30A62" w:rsidRPr="004207D7" w:rsidRDefault="00A30A62" w:rsidP="004207D7">
      <w:pPr>
        <w:rPr>
          <w:rFonts w:hAnsi="Arial" w:cs="Arial"/>
          <w:sz w:val="24"/>
          <w:szCs w:val="24"/>
        </w:rPr>
        <w:sectPr w:rsidR="00A30A62" w:rsidRPr="004207D7" w:rsidSect="004D782E">
          <w:headerReference w:type="even" r:id="rId9"/>
          <w:headerReference w:type="default" r:id="rId10"/>
          <w:headerReference w:type="first" r:id="rId11"/>
          <w:type w:val="nextColumn"/>
          <w:pgSz w:w="11910" w:h="16840"/>
          <w:pgMar w:top="1440" w:right="1008" w:bottom="1008" w:left="1008" w:header="720" w:footer="720" w:gutter="0"/>
          <w:cols w:space="720"/>
        </w:sectPr>
      </w:pPr>
    </w:p>
    <w:tbl>
      <w:tblPr>
        <w:tblW w:w="0" w:type="auto"/>
        <w:tblLayout w:type="fixed"/>
        <w:tblCellMar>
          <w:left w:w="0" w:type="dxa"/>
          <w:right w:w="0" w:type="dxa"/>
        </w:tblCellMar>
        <w:tblLook w:val="01E0" w:firstRow="1" w:lastRow="1" w:firstColumn="1" w:lastColumn="1" w:noHBand="0" w:noVBand="0"/>
      </w:tblPr>
      <w:tblGrid>
        <w:gridCol w:w="5707"/>
        <w:gridCol w:w="4079"/>
      </w:tblGrid>
      <w:tr w:rsidR="00A30A62" w:rsidRPr="004207D7" w:rsidTr="001531A0">
        <w:trPr>
          <w:trHeight w:val="381"/>
        </w:trPr>
        <w:tc>
          <w:tcPr>
            <w:tcW w:w="9786" w:type="dxa"/>
            <w:gridSpan w:val="2"/>
          </w:tcPr>
          <w:p w:rsidR="00A30A62" w:rsidRPr="00E45B5A" w:rsidRDefault="00EC01F3" w:rsidP="004207D7">
            <w:pPr>
              <w:rPr>
                <w:rFonts w:hAnsi="Arial" w:cs="Arial"/>
                <w:b/>
                <w:sz w:val="34"/>
                <w:szCs w:val="34"/>
              </w:rPr>
            </w:pPr>
            <w:r w:rsidRPr="001531A0">
              <w:rPr>
                <w:rFonts w:hAnsi="Arial" w:cs="Arial"/>
                <w:b/>
                <w:sz w:val="34"/>
                <w:szCs w:val="34"/>
              </w:rPr>
              <w:lastRenderedPageBreak/>
              <w:t>Intergovernmental</w:t>
            </w:r>
            <w:r w:rsidRPr="00E45B5A">
              <w:rPr>
                <w:rFonts w:hAnsi="Arial" w:cs="Arial"/>
                <w:b/>
                <w:spacing w:val="-16"/>
                <w:sz w:val="34"/>
                <w:szCs w:val="34"/>
              </w:rPr>
              <w:t xml:space="preserve"> </w:t>
            </w:r>
            <w:r w:rsidRPr="00E45B5A">
              <w:rPr>
                <w:rFonts w:hAnsi="Arial" w:cs="Arial"/>
                <w:b/>
                <w:sz w:val="34"/>
                <w:szCs w:val="34"/>
              </w:rPr>
              <w:t>Oceanographic</w:t>
            </w:r>
            <w:r w:rsidRPr="00E45B5A">
              <w:rPr>
                <w:rFonts w:hAnsi="Arial" w:cs="Arial"/>
                <w:b/>
                <w:spacing w:val="-12"/>
                <w:sz w:val="34"/>
                <w:szCs w:val="34"/>
              </w:rPr>
              <w:t xml:space="preserve"> </w:t>
            </w:r>
            <w:r w:rsidRPr="00E45B5A">
              <w:rPr>
                <w:rFonts w:hAnsi="Arial" w:cs="Arial"/>
                <w:b/>
                <w:spacing w:val="-2"/>
                <w:sz w:val="34"/>
                <w:szCs w:val="34"/>
              </w:rPr>
              <w:t>Commission</w:t>
            </w:r>
          </w:p>
        </w:tc>
      </w:tr>
      <w:tr w:rsidR="00A30A62" w:rsidRPr="004207D7" w:rsidTr="001531A0">
        <w:trPr>
          <w:trHeight w:val="818"/>
        </w:trPr>
        <w:tc>
          <w:tcPr>
            <w:tcW w:w="5707" w:type="dxa"/>
          </w:tcPr>
          <w:p w:rsidR="00A30A62" w:rsidRPr="00E45B5A" w:rsidRDefault="00EC01F3" w:rsidP="004207D7">
            <w:pPr>
              <w:rPr>
                <w:rFonts w:hAnsi="Arial" w:cs="Arial"/>
                <w:b/>
                <w:sz w:val="34"/>
                <w:szCs w:val="34"/>
              </w:rPr>
            </w:pPr>
            <w:r w:rsidRPr="00E45B5A">
              <w:rPr>
                <w:rFonts w:hAnsi="Arial" w:cs="Arial"/>
                <w:b/>
                <w:sz w:val="34"/>
                <w:szCs w:val="34"/>
              </w:rPr>
              <w:t>Technical</w:t>
            </w:r>
            <w:r w:rsidRPr="00E45B5A">
              <w:rPr>
                <w:rFonts w:hAnsi="Arial" w:cs="Arial"/>
                <w:b/>
                <w:spacing w:val="-4"/>
                <w:sz w:val="34"/>
                <w:szCs w:val="34"/>
              </w:rPr>
              <w:t xml:space="preserve"> </w:t>
            </w:r>
            <w:r w:rsidRPr="00E45B5A">
              <w:rPr>
                <w:rFonts w:hAnsi="Arial" w:cs="Arial"/>
                <w:b/>
                <w:spacing w:val="-2"/>
                <w:sz w:val="34"/>
                <w:szCs w:val="34"/>
              </w:rPr>
              <w:t>Series</w:t>
            </w:r>
          </w:p>
        </w:tc>
        <w:tc>
          <w:tcPr>
            <w:tcW w:w="4078" w:type="dxa"/>
          </w:tcPr>
          <w:p w:rsidR="00A30A62" w:rsidRPr="00E45B5A" w:rsidRDefault="00EC01F3" w:rsidP="00E45B5A">
            <w:pPr>
              <w:jc w:val="right"/>
              <w:rPr>
                <w:rFonts w:hAnsi="Arial" w:cs="Arial"/>
                <w:b/>
                <w:sz w:val="72"/>
                <w:szCs w:val="72"/>
              </w:rPr>
            </w:pPr>
            <w:r w:rsidRPr="00C966F8">
              <w:rPr>
                <w:rFonts w:hAnsi="Arial" w:cs="Arial"/>
                <w:b/>
                <w:sz w:val="72"/>
                <w:szCs w:val="72"/>
                <w:highlight w:val="yellow"/>
              </w:rPr>
              <w:t>135</w:t>
            </w:r>
          </w:p>
        </w:tc>
      </w:tr>
    </w:tbl>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EC01F3" w:rsidP="004207D7">
      <w:pPr>
        <w:rPr>
          <w:rFonts w:hAnsi="Arial" w:cs="Arial"/>
          <w:b/>
          <w:sz w:val="52"/>
          <w:szCs w:val="52"/>
        </w:rPr>
      </w:pPr>
      <w:r w:rsidRPr="00E45B5A">
        <w:rPr>
          <w:rFonts w:hAnsi="Arial" w:cs="Arial"/>
          <w:b/>
          <w:sz w:val="52"/>
          <w:szCs w:val="52"/>
        </w:rPr>
        <w:t>User’s</w:t>
      </w:r>
      <w:r w:rsidRPr="00E45B5A">
        <w:rPr>
          <w:rFonts w:hAnsi="Arial" w:cs="Arial"/>
          <w:b/>
          <w:spacing w:val="-9"/>
          <w:sz w:val="52"/>
          <w:szCs w:val="52"/>
        </w:rPr>
        <w:t xml:space="preserve"> </w:t>
      </w:r>
      <w:r w:rsidRPr="00E45B5A">
        <w:rPr>
          <w:rFonts w:hAnsi="Arial" w:cs="Arial"/>
          <w:b/>
          <w:spacing w:val="-2"/>
          <w:sz w:val="52"/>
          <w:szCs w:val="52"/>
        </w:rPr>
        <w:t>Guide</w:t>
      </w:r>
      <w:r w:rsidR="00C966F8">
        <w:rPr>
          <w:rFonts w:hAnsi="Arial" w:cs="Arial"/>
          <w:b/>
          <w:spacing w:val="-2"/>
          <w:sz w:val="52"/>
          <w:szCs w:val="52"/>
        </w:rPr>
        <w:t xml:space="preserve"> for</w:t>
      </w:r>
    </w:p>
    <w:p w:rsidR="00A30A62" w:rsidRPr="00E45B5A" w:rsidRDefault="00EC01F3" w:rsidP="004207D7">
      <w:pPr>
        <w:rPr>
          <w:rFonts w:hAnsi="Arial" w:cs="Arial"/>
          <w:b/>
          <w:sz w:val="52"/>
          <w:szCs w:val="52"/>
        </w:rPr>
      </w:pPr>
      <w:r w:rsidRPr="00E45B5A">
        <w:rPr>
          <w:rFonts w:hAnsi="Arial" w:cs="Arial"/>
          <w:b/>
          <w:sz w:val="52"/>
          <w:szCs w:val="52"/>
        </w:rPr>
        <w:t>Pacific Tsunami</w:t>
      </w:r>
      <w:r w:rsidRPr="00E45B5A">
        <w:rPr>
          <w:rFonts w:hAnsi="Arial" w:cs="Arial"/>
          <w:b/>
          <w:spacing w:val="-1"/>
          <w:sz w:val="52"/>
          <w:szCs w:val="52"/>
        </w:rPr>
        <w:t xml:space="preserve"> </w:t>
      </w:r>
      <w:r w:rsidRPr="00E45B5A">
        <w:rPr>
          <w:rFonts w:hAnsi="Arial" w:cs="Arial"/>
          <w:b/>
          <w:sz w:val="52"/>
          <w:szCs w:val="52"/>
        </w:rPr>
        <w:t>Warning</w:t>
      </w:r>
      <w:r w:rsidRPr="00E45B5A">
        <w:rPr>
          <w:rFonts w:hAnsi="Arial" w:cs="Arial"/>
          <w:b/>
          <w:spacing w:val="-2"/>
          <w:sz w:val="52"/>
          <w:szCs w:val="52"/>
        </w:rPr>
        <w:t xml:space="preserve"> </w:t>
      </w:r>
      <w:r w:rsidRPr="00E45B5A">
        <w:rPr>
          <w:rFonts w:hAnsi="Arial" w:cs="Arial"/>
          <w:b/>
          <w:sz w:val="52"/>
          <w:szCs w:val="52"/>
        </w:rPr>
        <w:t xml:space="preserve">Center </w:t>
      </w:r>
      <w:r w:rsidR="004207D7" w:rsidRPr="00E45B5A">
        <w:rPr>
          <w:rFonts w:hAnsi="Arial" w:cs="Arial"/>
          <w:b/>
          <w:sz w:val="52"/>
          <w:szCs w:val="52"/>
        </w:rPr>
        <w:t>Procedures and</w:t>
      </w:r>
      <w:r w:rsidRPr="00E45B5A">
        <w:rPr>
          <w:rFonts w:hAnsi="Arial" w:cs="Arial"/>
          <w:b/>
          <w:spacing w:val="-8"/>
          <w:sz w:val="52"/>
          <w:szCs w:val="52"/>
        </w:rPr>
        <w:t xml:space="preserve"> </w:t>
      </w:r>
      <w:r w:rsidRPr="00E45B5A">
        <w:rPr>
          <w:rFonts w:hAnsi="Arial" w:cs="Arial"/>
          <w:b/>
          <w:sz w:val="52"/>
          <w:szCs w:val="52"/>
        </w:rPr>
        <w:t>Products</w:t>
      </w:r>
      <w:r w:rsidRPr="00E45B5A">
        <w:rPr>
          <w:rFonts w:hAnsi="Arial" w:cs="Arial"/>
          <w:b/>
          <w:spacing w:val="-8"/>
          <w:sz w:val="52"/>
          <w:szCs w:val="52"/>
        </w:rPr>
        <w:t xml:space="preserve"> </w:t>
      </w:r>
      <w:r w:rsidRPr="00E45B5A">
        <w:rPr>
          <w:rFonts w:hAnsi="Arial" w:cs="Arial"/>
          <w:b/>
          <w:sz w:val="52"/>
          <w:szCs w:val="52"/>
        </w:rPr>
        <w:t>for</w:t>
      </w:r>
      <w:r w:rsidRPr="00E45B5A">
        <w:rPr>
          <w:rFonts w:hAnsi="Arial" w:cs="Arial"/>
          <w:b/>
          <w:spacing w:val="-8"/>
          <w:sz w:val="52"/>
          <w:szCs w:val="52"/>
        </w:rPr>
        <w:t xml:space="preserve"> </w:t>
      </w:r>
      <w:r w:rsidRPr="00E45B5A">
        <w:rPr>
          <w:rFonts w:hAnsi="Arial" w:cs="Arial"/>
          <w:b/>
          <w:sz w:val="52"/>
          <w:szCs w:val="52"/>
        </w:rPr>
        <w:t>the</w:t>
      </w:r>
      <w:r w:rsidRPr="00E45B5A">
        <w:rPr>
          <w:rFonts w:hAnsi="Arial" w:cs="Arial"/>
          <w:b/>
          <w:spacing w:val="-8"/>
          <w:sz w:val="52"/>
          <w:szCs w:val="52"/>
        </w:rPr>
        <w:t xml:space="preserve"> </w:t>
      </w:r>
      <w:r w:rsidRPr="00E45B5A">
        <w:rPr>
          <w:rFonts w:hAnsi="Arial" w:cs="Arial"/>
          <w:b/>
          <w:sz w:val="52"/>
          <w:szCs w:val="52"/>
        </w:rPr>
        <w:t>Tsunami and other Coastal Hazards Warning System for the Caribbean and Adjacent Regions (CARIBE-EWS)</w:t>
      </w:r>
    </w:p>
    <w:p w:rsidR="00A30A62" w:rsidRPr="00E45B5A" w:rsidRDefault="00A30A62" w:rsidP="004207D7">
      <w:pPr>
        <w:rPr>
          <w:rFonts w:hAnsi="Arial" w:cs="Arial"/>
          <w:b/>
          <w:sz w:val="52"/>
          <w:szCs w:val="52"/>
        </w:rPr>
      </w:pPr>
    </w:p>
    <w:p w:rsidR="00A30A62" w:rsidRPr="00E45B5A" w:rsidRDefault="00111444" w:rsidP="004207D7">
      <w:pPr>
        <w:rPr>
          <w:rFonts w:hAnsi="Arial" w:cs="Arial"/>
          <w:b/>
          <w:sz w:val="52"/>
          <w:szCs w:val="52"/>
        </w:rPr>
      </w:pPr>
      <w:r>
        <w:rPr>
          <w:rFonts w:hAnsi="Arial" w:cs="Arial"/>
          <w:b/>
          <w:sz w:val="52"/>
          <w:szCs w:val="52"/>
        </w:rPr>
        <w:t>May</w:t>
      </w:r>
      <w:r w:rsidR="0016294F" w:rsidRPr="00E45B5A">
        <w:rPr>
          <w:rFonts w:hAnsi="Arial" w:cs="Arial"/>
          <w:b/>
          <w:spacing w:val="-5"/>
          <w:sz w:val="52"/>
          <w:szCs w:val="52"/>
        </w:rPr>
        <w:t xml:space="preserve"> </w:t>
      </w:r>
      <w:r w:rsidR="00EC01F3" w:rsidRPr="00E45B5A">
        <w:rPr>
          <w:rFonts w:hAnsi="Arial" w:cs="Arial"/>
          <w:b/>
          <w:spacing w:val="-4"/>
          <w:sz w:val="52"/>
          <w:szCs w:val="52"/>
        </w:rPr>
        <w:t>20</w:t>
      </w:r>
      <w:r w:rsidR="0016294F" w:rsidRPr="00E45B5A">
        <w:rPr>
          <w:rFonts w:hAnsi="Arial" w:cs="Arial"/>
          <w:b/>
          <w:spacing w:val="-4"/>
          <w:sz w:val="52"/>
          <w:szCs w:val="52"/>
        </w:rPr>
        <w:t>2</w:t>
      </w:r>
      <w:r>
        <w:rPr>
          <w:rFonts w:hAnsi="Arial" w:cs="Arial"/>
          <w:b/>
          <w:spacing w:val="-4"/>
          <w:sz w:val="52"/>
          <w:szCs w:val="52"/>
        </w:rPr>
        <w:t>5</w:t>
      </w:r>
      <w:bookmarkStart w:id="0" w:name="_GoBack"/>
      <w:bookmarkEnd w:id="0"/>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A30A62" w:rsidRPr="00E45B5A" w:rsidRDefault="00A30A62" w:rsidP="004207D7">
      <w:pPr>
        <w:rPr>
          <w:rFonts w:hAnsi="Arial" w:cs="Arial"/>
          <w:b/>
          <w:sz w:val="52"/>
          <w:szCs w:val="52"/>
        </w:rPr>
      </w:pPr>
    </w:p>
    <w:p w:rsidR="002D2E12" w:rsidRPr="002D2E12" w:rsidRDefault="00EC01F3" w:rsidP="002D2E12">
      <w:pPr>
        <w:jc w:val="right"/>
        <w:rPr>
          <w:rFonts w:hAnsi="Arial" w:cs="Arial"/>
          <w:b/>
          <w:spacing w:val="-4"/>
          <w:sz w:val="40"/>
          <w:szCs w:val="40"/>
        </w:rPr>
        <w:sectPr w:rsidR="002D2E12" w:rsidRPr="002D2E12" w:rsidSect="004D782E">
          <w:headerReference w:type="even" r:id="rId12"/>
          <w:headerReference w:type="default" r:id="rId13"/>
          <w:headerReference w:type="first" r:id="rId14"/>
          <w:type w:val="nextColumn"/>
          <w:pgSz w:w="11910" w:h="16840"/>
          <w:pgMar w:top="1440" w:right="1008" w:bottom="1008" w:left="1008" w:header="720" w:footer="720" w:gutter="0"/>
          <w:cols w:space="720"/>
        </w:sectPr>
      </w:pPr>
      <w:r w:rsidRPr="00E45B5A">
        <w:rPr>
          <w:rFonts w:hAnsi="Arial" w:cs="Arial"/>
          <w:b/>
          <w:sz w:val="40"/>
          <w:szCs w:val="40"/>
        </w:rPr>
        <w:t>UNESCO</w:t>
      </w:r>
      <w:r w:rsidRPr="00E45B5A">
        <w:rPr>
          <w:rFonts w:hAnsi="Arial" w:cs="Arial"/>
          <w:b/>
          <w:spacing w:val="-5"/>
          <w:sz w:val="40"/>
          <w:szCs w:val="40"/>
        </w:rPr>
        <w:t xml:space="preserve"> </w:t>
      </w:r>
    </w:p>
    <w:p w:rsidR="008D2D00" w:rsidRPr="00B87E06" w:rsidRDefault="00EC01F3" w:rsidP="008D2D00">
      <w:pPr>
        <w:jc w:val="center"/>
        <w:rPr>
          <w:color w:val="FF0000"/>
        </w:rPr>
      </w:pPr>
      <w:r w:rsidRPr="00B87E06">
        <w:rPr>
          <w:color w:val="FF0000"/>
        </w:rPr>
        <w:lastRenderedPageBreak/>
        <w:t>IOC</w:t>
      </w:r>
      <w:r w:rsidRPr="00B87E06">
        <w:rPr>
          <w:color w:val="FF0000"/>
          <w:spacing w:val="-14"/>
        </w:rPr>
        <w:t xml:space="preserve"> </w:t>
      </w:r>
      <w:r w:rsidRPr="00B87E06">
        <w:rPr>
          <w:color w:val="FF0000"/>
        </w:rPr>
        <w:t>Technical</w:t>
      </w:r>
      <w:r w:rsidRPr="00B87E06">
        <w:rPr>
          <w:color w:val="FF0000"/>
          <w:spacing w:val="-11"/>
        </w:rPr>
        <w:t xml:space="preserve"> </w:t>
      </w:r>
      <w:r w:rsidRPr="00B87E06">
        <w:rPr>
          <w:color w:val="FF0000"/>
        </w:rPr>
        <w:t>Series,</w:t>
      </w:r>
      <w:r w:rsidRPr="00B87E06">
        <w:rPr>
          <w:color w:val="FF0000"/>
          <w:spacing w:val="-10"/>
        </w:rPr>
        <w:t xml:space="preserve"> </w:t>
      </w:r>
      <w:r w:rsidR="008D2D00" w:rsidRPr="00C966F8">
        <w:rPr>
          <w:color w:val="FF0000"/>
          <w:highlight w:val="yellow"/>
        </w:rPr>
        <w:t>135</w:t>
      </w:r>
    </w:p>
    <w:p w:rsidR="008D2D00" w:rsidRPr="00B87E06" w:rsidRDefault="008D2D00" w:rsidP="008D2D00">
      <w:pPr>
        <w:jc w:val="center"/>
        <w:rPr>
          <w:color w:val="FF0000"/>
        </w:rPr>
      </w:pPr>
      <w:r w:rsidRPr="00C966F8">
        <w:rPr>
          <w:color w:val="FF0000"/>
          <w:highlight w:val="yellow"/>
        </w:rPr>
        <w:t>Paris, October 2017</w:t>
      </w:r>
    </w:p>
    <w:p w:rsidR="00A30A62" w:rsidRPr="00B87E06" w:rsidRDefault="00EC01F3" w:rsidP="008D2D00">
      <w:pPr>
        <w:jc w:val="center"/>
        <w:rPr>
          <w:color w:val="FF0000"/>
        </w:rPr>
      </w:pPr>
      <w:r w:rsidRPr="00B87E06">
        <w:rPr>
          <w:color w:val="FF0000"/>
        </w:rPr>
        <w:t>English only</w:t>
      </w: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EC01F3" w:rsidP="00E75653">
      <w:pPr>
        <w:ind w:right="4314"/>
        <w:rPr>
          <w:color w:val="FF0000"/>
        </w:rPr>
      </w:pPr>
      <w:r w:rsidRPr="00B87E06">
        <w:rPr>
          <w:color w:val="FF0000"/>
        </w:rPr>
        <w:t>Official tsunami warning messages are sent out by governmental authorities through the designated national authorities. UNESCO does not warrant, guarantee, or make any representations regarding the timeliness, currency, correctness, accuracy, reliability, or other aspect of the characteristics or use of the information available through the Tsunami and Other Coastal Hazards Warning System for the Caribbean and Adjacent Regions (CARIBE-EWS).</w:t>
      </w:r>
    </w:p>
    <w:p w:rsidR="00A30A62" w:rsidRPr="00B87E06" w:rsidRDefault="00A30A62" w:rsidP="00D33BA8">
      <w:pPr>
        <w:pStyle w:val="BodyText"/>
        <w:rPr>
          <w:color w:val="FF0000"/>
        </w:rPr>
      </w:pPr>
    </w:p>
    <w:p w:rsidR="00A30A62" w:rsidRPr="00B87E06" w:rsidRDefault="00EC01F3" w:rsidP="00E75653">
      <w:pPr>
        <w:ind w:right="4314"/>
        <w:rPr>
          <w:color w:val="FF0000"/>
        </w:rPr>
      </w:pPr>
      <w:r w:rsidRPr="00B87E06">
        <w:rPr>
          <w:color w:val="FF0000"/>
        </w:rPr>
        <w:t>The</w:t>
      </w:r>
      <w:r w:rsidRPr="00B87E06">
        <w:rPr>
          <w:color w:val="FF0000"/>
          <w:spacing w:val="-1"/>
        </w:rPr>
        <w:t xml:space="preserve"> </w:t>
      </w:r>
      <w:r w:rsidRPr="00B87E06">
        <w:rPr>
          <w:color w:val="FF0000"/>
        </w:rPr>
        <w:t>designations employed and</w:t>
      </w:r>
      <w:r w:rsidRPr="00B87E06">
        <w:rPr>
          <w:color w:val="FF0000"/>
          <w:spacing w:val="-1"/>
        </w:rPr>
        <w:t xml:space="preserve"> </w:t>
      </w:r>
      <w:r w:rsidRPr="00B87E06">
        <w:rPr>
          <w:color w:val="FF0000"/>
        </w:rPr>
        <w:t>the presentation of the</w:t>
      </w:r>
      <w:r w:rsidRPr="00B87E06">
        <w:rPr>
          <w:color w:val="FF0000"/>
          <w:spacing w:val="-1"/>
        </w:rPr>
        <w:t xml:space="preserve"> </w:t>
      </w:r>
      <w:r w:rsidRPr="00B87E06">
        <w:rPr>
          <w:color w:val="FF0000"/>
        </w:rPr>
        <w:t>material in this</w:t>
      </w:r>
      <w:r w:rsidRPr="00B87E06">
        <w:rPr>
          <w:color w:val="FF0000"/>
          <w:spacing w:val="-1"/>
        </w:rPr>
        <w:t xml:space="preserve"> </w:t>
      </w:r>
      <w:r w:rsidRPr="00B87E06">
        <w:rPr>
          <w:color w:val="FF0000"/>
        </w:rPr>
        <w:t>publication do not imply</w:t>
      </w:r>
      <w:r w:rsidRPr="00B87E06">
        <w:rPr>
          <w:color w:val="FF0000"/>
          <w:spacing w:val="-1"/>
        </w:rPr>
        <w:t xml:space="preserve"> </w:t>
      </w:r>
      <w:r w:rsidRPr="00B87E06">
        <w:rPr>
          <w:color w:val="FF0000"/>
        </w:rPr>
        <w:t>the expression</w:t>
      </w:r>
      <w:r w:rsidRPr="00B87E06">
        <w:rPr>
          <w:color w:val="FF0000"/>
          <w:spacing w:val="-6"/>
        </w:rPr>
        <w:t xml:space="preserve"> </w:t>
      </w:r>
      <w:r w:rsidRPr="00B87E06">
        <w:rPr>
          <w:color w:val="FF0000"/>
        </w:rPr>
        <w:t>of</w:t>
      </w:r>
      <w:r w:rsidRPr="00B87E06">
        <w:rPr>
          <w:color w:val="FF0000"/>
          <w:spacing w:val="-1"/>
        </w:rPr>
        <w:t xml:space="preserve"> </w:t>
      </w:r>
      <w:r w:rsidRPr="00B87E06">
        <w:rPr>
          <w:color w:val="FF0000"/>
        </w:rPr>
        <w:t>any</w:t>
      </w:r>
      <w:r w:rsidRPr="00B87E06">
        <w:rPr>
          <w:color w:val="FF0000"/>
          <w:spacing w:val="-7"/>
        </w:rPr>
        <w:t xml:space="preserve"> </w:t>
      </w:r>
      <w:r w:rsidRPr="00B87E06">
        <w:rPr>
          <w:color w:val="FF0000"/>
        </w:rPr>
        <w:t>opinion</w:t>
      </w:r>
      <w:r w:rsidRPr="00B87E06">
        <w:rPr>
          <w:color w:val="FF0000"/>
          <w:spacing w:val="-6"/>
        </w:rPr>
        <w:t xml:space="preserve"> </w:t>
      </w:r>
      <w:r w:rsidRPr="00B87E06">
        <w:rPr>
          <w:color w:val="FF0000"/>
        </w:rPr>
        <w:t>whatsoever</w:t>
      </w:r>
      <w:r w:rsidRPr="00B87E06">
        <w:rPr>
          <w:color w:val="FF0000"/>
          <w:spacing w:val="-4"/>
        </w:rPr>
        <w:t xml:space="preserve"> </w:t>
      </w:r>
      <w:r w:rsidRPr="00B87E06">
        <w:rPr>
          <w:color w:val="FF0000"/>
        </w:rPr>
        <w:t>on</w:t>
      </w:r>
      <w:r w:rsidRPr="00B87E06">
        <w:rPr>
          <w:color w:val="FF0000"/>
          <w:spacing w:val="-5"/>
        </w:rPr>
        <w:t xml:space="preserve"> </w:t>
      </w:r>
      <w:r w:rsidRPr="00B87E06">
        <w:rPr>
          <w:color w:val="FF0000"/>
        </w:rPr>
        <w:t>the</w:t>
      </w:r>
      <w:r w:rsidRPr="00B87E06">
        <w:rPr>
          <w:color w:val="FF0000"/>
          <w:spacing w:val="-7"/>
        </w:rPr>
        <w:t xml:space="preserve"> </w:t>
      </w:r>
      <w:r w:rsidRPr="00B87E06">
        <w:rPr>
          <w:color w:val="FF0000"/>
          <w:spacing w:val="-4"/>
        </w:rPr>
        <w:t>part</w:t>
      </w:r>
    </w:p>
    <w:p w:rsidR="00A30A62" w:rsidRPr="00B87E06" w:rsidRDefault="00EC01F3" w:rsidP="00E75653">
      <w:pPr>
        <w:ind w:right="4314"/>
        <w:rPr>
          <w:color w:val="FF0000"/>
        </w:rPr>
      </w:pPr>
      <w:r w:rsidRPr="00B87E06">
        <w:rPr>
          <w:color w:val="FF0000"/>
        </w:rPr>
        <w:t>of</w:t>
      </w:r>
      <w:r w:rsidRPr="00B87E06">
        <w:rPr>
          <w:color w:val="FF0000"/>
          <w:spacing w:val="-4"/>
        </w:rPr>
        <w:t xml:space="preserve"> </w:t>
      </w:r>
      <w:r w:rsidRPr="00B87E06">
        <w:rPr>
          <w:color w:val="FF0000"/>
        </w:rPr>
        <w:t>the</w:t>
      </w:r>
      <w:r w:rsidRPr="00B87E06">
        <w:rPr>
          <w:color w:val="FF0000"/>
          <w:spacing w:val="-6"/>
        </w:rPr>
        <w:t xml:space="preserve"> </w:t>
      </w:r>
      <w:r w:rsidRPr="00B87E06">
        <w:rPr>
          <w:color w:val="FF0000"/>
        </w:rPr>
        <w:t>Secretariats</w:t>
      </w:r>
      <w:r w:rsidRPr="00B87E06">
        <w:rPr>
          <w:color w:val="FF0000"/>
          <w:spacing w:val="-7"/>
        </w:rPr>
        <w:t xml:space="preserve"> </w:t>
      </w:r>
      <w:r w:rsidRPr="00B87E06">
        <w:rPr>
          <w:color w:val="FF0000"/>
        </w:rPr>
        <w:t>of</w:t>
      </w:r>
      <w:r w:rsidRPr="00B87E06">
        <w:rPr>
          <w:color w:val="FF0000"/>
          <w:spacing w:val="-4"/>
        </w:rPr>
        <w:t xml:space="preserve"> </w:t>
      </w:r>
      <w:r w:rsidRPr="00B87E06">
        <w:rPr>
          <w:color w:val="FF0000"/>
        </w:rPr>
        <w:t>UNESCO</w:t>
      </w:r>
      <w:r w:rsidRPr="00B87E06">
        <w:rPr>
          <w:color w:val="FF0000"/>
          <w:spacing w:val="-4"/>
        </w:rPr>
        <w:t xml:space="preserve"> </w:t>
      </w:r>
      <w:r w:rsidRPr="00B87E06">
        <w:rPr>
          <w:color w:val="FF0000"/>
        </w:rPr>
        <w:t>and</w:t>
      </w:r>
      <w:r w:rsidRPr="00B87E06">
        <w:rPr>
          <w:color w:val="FF0000"/>
          <w:spacing w:val="-8"/>
        </w:rPr>
        <w:t xml:space="preserve"> </w:t>
      </w:r>
      <w:r w:rsidRPr="00B87E06">
        <w:rPr>
          <w:color w:val="FF0000"/>
        </w:rPr>
        <w:t>IOC</w:t>
      </w:r>
      <w:r w:rsidRPr="00B87E06">
        <w:rPr>
          <w:color w:val="FF0000"/>
          <w:spacing w:val="-6"/>
        </w:rPr>
        <w:t xml:space="preserve"> </w:t>
      </w:r>
      <w:r w:rsidRPr="00B87E06">
        <w:rPr>
          <w:color w:val="FF0000"/>
        </w:rPr>
        <w:t>concerning the legal status of any country or territory, or its authorities, or concerning the delimitation of the frontiers of any country or territory.</w:t>
      </w:r>
    </w:p>
    <w:p w:rsidR="00A30A62" w:rsidRPr="00B87E06" w:rsidRDefault="00A30A62" w:rsidP="00D33BA8">
      <w:pPr>
        <w:pStyle w:val="BodyText"/>
        <w:rPr>
          <w:color w:val="FF0000"/>
        </w:rPr>
      </w:pPr>
    </w:p>
    <w:p w:rsidR="00A30A62" w:rsidRPr="00B87E06" w:rsidRDefault="00EC01F3" w:rsidP="0091373F">
      <w:pPr>
        <w:rPr>
          <w:color w:val="FF0000"/>
        </w:rPr>
      </w:pPr>
      <w:r w:rsidRPr="00B87E06">
        <w:rPr>
          <w:color w:val="FF0000"/>
        </w:rPr>
        <w:t>For</w:t>
      </w:r>
      <w:r w:rsidRPr="00B87E06">
        <w:rPr>
          <w:color w:val="FF0000"/>
          <w:spacing w:val="-7"/>
        </w:rPr>
        <w:t xml:space="preserve"> </w:t>
      </w:r>
      <w:r w:rsidRPr="00B87E06">
        <w:rPr>
          <w:color w:val="FF0000"/>
        </w:rPr>
        <w:t>bibliographic</w:t>
      </w:r>
      <w:r w:rsidRPr="00B87E06">
        <w:rPr>
          <w:color w:val="FF0000"/>
          <w:spacing w:val="-8"/>
        </w:rPr>
        <w:t xml:space="preserve"> </w:t>
      </w:r>
      <w:r w:rsidRPr="00B87E06">
        <w:rPr>
          <w:color w:val="FF0000"/>
        </w:rPr>
        <w:t>purposes,</w:t>
      </w:r>
      <w:r w:rsidRPr="00B87E06">
        <w:rPr>
          <w:color w:val="FF0000"/>
          <w:spacing w:val="-6"/>
        </w:rPr>
        <w:t xml:space="preserve"> </w:t>
      </w:r>
      <w:r w:rsidRPr="00B87E06">
        <w:rPr>
          <w:color w:val="FF0000"/>
        </w:rPr>
        <w:t>this</w:t>
      </w:r>
      <w:r w:rsidRPr="00B87E06">
        <w:rPr>
          <w:color w:val="FF0000"/>
          <w:spacing w:val="-5"/>
        </w:rPr>
        <w:t xml:space="preserve"> </w:t>
      </w:r>
      <w:r w:rsidRPr="00B87E06">
        <w:rPr>
          <w:color w:val="FF0000"/>
        </w:rPr>
        <w:t>document</w:t>
      </w:r>
      <w:r w:rsidRPr="00B87E06">
        <w:rPr>
          <w:color w:val="FF0000"/>
          <w:spacing w:val="-4"/>
        </w:rPr>
        <w:t xml:space="preserve"> </w:t>
      </w:r>
      <w:r w:rsidRPr="00B87E06">
        <w:rPr>
          <w:color w:val="FF0000"/>
        </w:rPr>
        <w:t>should</w:t>
      </w:r>
      <w:r w:rsidRPr="00B87E06">
        <w:rPr>
          <w:color w:val="FF0000"/>
          <w:spacing w:val="-7"/>
        </w:rPr>
        <w:t xml:space="preserve"> </w:t>
      </w:r>
      <w:r w:rsidRPr="00B87E06">
        <w:rPr>
          <w:color w:val="FF0000"/>
        </w:rPr>
        <w:t>be</w:t>
      </w:r>
      <w:r w:rsidRPr="00B87E06">
        <w:rPr>
          <w:color w:val="FF0000"/>
          <w:spacing w:val="-6"/>
        </w:rPr>
        <w:t xml:space="preserve"> </w:t>
      </w:r>
      <w:r w:rsidRPr="00B87E06">
        <w:rPr>
          <w:color w:val="FF0000"/>
        </w:rPr>
        <w:t>cited</w:t>
      </w:r>
      <w:r w:rsidRPr="00B87E06">
        <w:rPr>
          <w:color w:val="FF0000"/>
          <w:spacing w:val="-7"/>
        </w:rPr>
        <w:t xml:space="preserve"> </w:t>
      </w:r>
      <w:r w:rsidRPr="00B87E06">
        <w:rPr>
          <w:color w:val="FF0000"/>
        </w:rPr>
        <w:t>as</w:t>
      </w:r>
      <w:r w:rsidRPr="00B87E06">
        <w:rPr>
          <w:color w:val="FF0000"/>
          <w:spacing w:val="-9"/>
        </w:rPr>
        <w:t xml:space="preserve"> </w:t>
      </w:r>
      <w:r w:rsidRPr="00B87E06">
        <w:rPr>
          <w:color w:val="FF0000"/>
          <w:spacing w:val="-2"/>
        </w:rPr>
        <w:t>follows:</w:t>
      </w:r>
    </w:p>
    <w:p w:rsidR="00A30A62" w:rsidRPr="00B87E06" w:rsidRDefault="00A30A62" w:rsidP="00D33BA8">
      <w:pPr>
        <w:pStyle w:val="BodyText"/>
        <w:rPr>
          <w:color w:val="FF0000"/>
        </w:rPr>
      </w:pPr>
    </w:p>
    <w:p w:rsidR="00A30A62" w:rsidRPr="00B87E06" w:rsidRDefault="00EC01F3" w:rsidP="0091373F">
      <w:pPr>
        <w:rPr>
          <w:color w:val="FF0000"/>
        </w:rPr>
      </w:pPr>
      <w:r w:rsidRPr="00B87E06">
        <w:rPr>
          <w:i/>
          <w:color w:val="FF0000"/>
        </w:rPr>
        <w:t>User</w:t>
      </w:r>
      <w:r w:rsidRPr="00B87E06">
        <w:rPr>
          <w:i/>
          <w:color w:val="FF0000"/>
        </w:rPr>
        <w:t>’</w:t>
      </w:r>
      <w:r w:rsidRPr="00B87E06">
        <w:rPr>
          <w:i/>
          <w:color w:val="FF0000"/>
        </w:rPr>
        <w:t>s</w:t>
      </w:r>
      <w:r w:rsidRPr="00B87E06">
        <w:rPr>
          <w:i/>
          <w:color w:val="FF0000"/>
          <w:spacing w:val="-2"/>
        </w:rPr>
        <w:t xml:space="preserve"> </w:t>
      </w:r>
      <w:r w:rsidRPr="00B87E06">
        <w:rPr>
          <w:i/>
          <w:color w:val="FF0000"/>
        </w:rPr>
        <w:t>Guide</w:t>
      </w:r>
      <w:r w:rsidRPr="00B87E06">
        <w:rPr>
          <w:i/>
          <w:color w:val="FF0000"/>
          <w:spacing w:val="-3"/>
        </w:rPr>
        <w:t xml:space="preserve"> </w:t>
      </w:r>
      <w:r w:rsidRPr="00B87E06">
        <w:rPr>
          <w:i/>
          <w:color w:val="FF0000"/>
        </w:rPr>
        <w:t>for</w:t>
      </w:r>
      <w:r w:rsidRPr="00B87E06">
        <w:rPr>
          <w:i/>
          <w:color w:val="FF0000"/>
          <w:spacing w:val="-3"/>
        </w:rPr>
        <w:t xml:space="preserve"> </w:t>
      </w:r>
      <w:r w:rsidRPr="00B87E06">
        <w:rPr>
          <w:i/>
          <w:color w:val="FF0000"/>
        </w:rPr>
        <w:t>Pacific</w:t>
      </w:r>
      <w:r w:rsidRPr="00B87E06">
        <w:rPr>
          <w:i/>
          <w:color w:val="FF0000"/>
          <w:spacing w:val="-2"/>
        </w:rPr>
        <w:t xml:space="preserve"> </w:t>
      </w:r>
      <w:r w:rsidRPr="00B87E06">
        <w:rPr>
          <w:i/>
          <w:color w:val="FF0000"/>
        </w:rPr>
        <w:t>Tsunami</w:t>
      </w:r>
      <w:r w:rsidRPr="00B87E06">
        <w:rPr>
          <w:i/>
          <w:color w:val="FF0000"/>
          <w:spacing w:val="-5"/>
        </w:rPr>
        <w:t xml:space="preserve"> </w:t>
      </w:r>
      <w:r w:rsidRPr="00B87E06">
        <w:rPr>
          <w:i/>
          <w:color w:val="FF0000"/>
        </w:rPr>
        <w:t>Warning</w:t>
      </w:r>
      <w:r w:rsidRPr="00B87E06">
        <w:rPr>
          <w:i/>
          <w:color w:val="FF0000"/>
          <w:spacing w:val="-3"/>
        </w:rPr>
        <w:t xml:space="preserve"> </w:t>
      </w:r>
      <w:r w:rsidRPr="00B87E06">
        <w:rPr>
          <w:i/>
          <w:color w:val="FF0000"/>
        </w:rPr>
        <w:t>Center</w:t>
      </w:r>
      <w:r w:rsidRPr="00B87E06">
        <w:rPr>
          <w:i/>
          <w:color w:val="FF0000"/>
          <w:spacing w:val="-3"/>
        </w:rPr>
        <w:t xml:space="preserve"> </w:t>
      </w:r>
      <w:r w:rsidR="00C966F8">
        <w:rPr>
          <w:i/>
          <w:color w:val="FF0000"/>
        </w:rPr>
        <w:t>Procedures and</w:t>
      </w:r>
      <w:r w:rsidRPr="00B87E06">
        <w:rPr>
          <w:i/>
          <w:color w:val="FF0000"/>
          <w:spacing w:val="-3"/>
        </w:rPr>
        <w:t xml:space="preserve"> </w:t>
      </w:r>
      <w:r w:rsidRPr="00B87E06">
        <w:rPr>
          <w:i/>
          <w:color w:val="FF0000"/>
        </w:rPr>
        <w:t>Products</w:t>
      </w:r>
      <w:r w:rsidRPr="00B87E06">
        <w:rPr>
          <w:i/>
          <w:color w:val="FF0000"/>
          <w:spacing w:val="-5"/>
        </w:rPr>
        <w:t xml:space="preserve"> </w:t>
      </w:r>
      <w:r w:rsidRPr="00B87E06">
        <w:rPr>
          <w:i/>
          <w:color w:val="FF0000"/>
        </w:rPr>
        <w:t>for</w:t>
      </w:r>
      <w:r w:rsidRPr="00B87E06">
        <w:rPr>
          <w:i/>
          <w:color w:val="FF0000"/>
          <w:spacing w:val="-3"/>
        </w:rPr>
        <w:t xml:space="preserve"> </w:t>
      </w:r>
      <w:r w:rsidRPr="00B87E06">
        <w:rPr>
          <w:i/>
          <w:color w:val="FF0000"/>
        </w:rPr>
        <w:t>the</w:t>
      </w:r>
      <w:r w:rsidRPr="00B87E06">
        <w:rPr>
          <w:i/>
          <w:color w:val="FF0000"/>
          <w:spacing w:val="-4"/>
        </w:rPr>
        <w:t xml:space="preserve"> </w:t>
      </w:r>
      <w:r w:rsidRPr="00B87E06">
        <w:rPr>
          <w:i/>
          <w:color w:val="FF0000"/>
        </w:rPr>
        <w:t>Tsunami and other Coastal Hazards Warning System for the Caribbean and Adjacent Regions (CARIBE-EWS).</w:t>
      </w:r>
      <w:r w:rsidRPr="00B87E06">
        <w:rPr>
          <w:color w:val="FF0000"/>
        </w:rPr>
        <w:t xml:space="preserve"> IOC Technical Series No </w:t>
      </w:r>
      <w:r w:rsidRPr="00C966F8">
        <w:rPr>
          <w:color w:val="FF0000"/>
          <w:highlight w:val="yellow"/>
        </w:rPr>
        <w:t>135</w:t>
      </w:r>
      <w:r w:rsidRPr="00B87E06">
        <w:rPr>
          <w:color w:val="FF0000"/>
        </w:rPr>
        <w:t xml:space="preserve">. UNESCO/IOC </w:t>
      </w:r>
      <w:r w:rsidRPr="00C966F8">
        <w:rPr>
          <w:color w:val="FF0000"/>
          <w:highlight w:val="yellow"/>
        </w:rPr>
        <w:t>2017</w:t>
      </w:r>
      <w:r w:rsidRPr="00B87E06">
        <w:rPr>
          <w:color w:val="FF0000"/>
        </w:rPr>
        <w:t xml:space="preserve"> (English.)</w:t>
      </w: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EC01F3" w:rsidP="0091373F">
      <w:pPr>
        <w:rPr>
          <w:color w:val="FF0000"/>
        </w:rPr>
      </w:pPr>
      <w:r w:rsidRPr="00B87E06">
        <w:rPr>
          <w:color w:val="FF0000"/>
        </w:rPr>
        <w:t>Guide</w:t>
      </w:r>
      <w:r w:rsidRPr="00B87E06">
        <w:rPr>
          <w:color w:val="FF0000"/>
          <w:spacing w:val="-9"/>
        </w:rPr>
        <w:t xml:space="preserve"> </w:t>
      </w:r>
      <w:r w:rsidRPr="00B87E06">
        <w:rPr>
          <w:color w:val="FF0000"/>
        </w:rPr>
        <w:t>prepared</w:t>
      </w:r>
      <w:r w:rsidRPr="00B87E06">
        <w:rPr>
          <w:color w:val="FF0000"/>
          <w:spacing w:val="-6"/>
        </w:rPr>
        <w:t xml:space="preserve"> </w:t>
      </w:r>
      <w:r w:rsidRPr="00B87E06">
        <w:rPr>
          <w:color w:val="FF0000"/>
          <w:spacing w:val="-5"/>
        </w:rPr>
        <w:t>by:</w:t>
      </w:r>
      <w:r w:rsidRPr="00B87E06">
        <w:rPr>
          <w:color w:val="FF0000"/>
        </w:rPr>
        <w:tab/>
        <w:t>Pacific</w:t>
      </w:r>
      <w:r w:rsidRPr="00B87E06">
        <w:rPr>
          <w:color w:val="FF0000"/>
          <w:spacing w:val="-8"/>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3"/>
        </w:rPr>
        <w:t xml:space="preserve"> </w:t>
      </w:r>
      <w:r w:rsidRPr="00B87E06">
        <w:rPr>
          <w:color w:val="FF0000"/>
          <w:spacing w:val="-2"/>
        </w:rPr>
        <w:t>Center</w:t>
      </w:r>
    </w:p>
    <w:p w:rsidR="00B6123E" w:rsidRPr="00C966F8" w:rsidRDefault="00EC01F3" w:rsidP="00E75653">
      <w:pPr>
        <w:ind w:firstLine="2160"/>
        <w:rPr>
          <w:strike/>
          <w:color w:val="FF0000"/>
          <w:highlight w:val="yellow"/>
        </w:rPr>
      </w:pPr>
      <w:r w:rsidRPr="00C966F8">
        <w:rPr>
          <w:strike/>
          <w:color w:val="FF0000"/>
          <w:highlight w:val="yellow"/>
        </w:rPr>
        <w:t>International</w:t>
      </w:r>
      <w:r w:rsidRPr="00C966F8">
        <w:rPr>
          <w:strike/>
          <w:color w:val="FF0000"/>
          <w:spacing w:val="-13"/>
          <w:highlight w:val="yellow"/>
        </w:rPr>
        <w:t xml:space="preserve"> </w:t>
      </w:r>
      <w:r w:rsidRPr="00C966F8">
        <w:rPr>
          <w:strike/>
          <w:color w:val="FF0000"/>
          <w:highlight w:val="yellow"/>
        </w:rPr>
        <w:t>Tsunami</w:t>
      </w:r>
      <w:r w:rsidRPr="00C966F8">
        <w:rPr>
          <w:strike/>
          <w:color w:val="FF0000"/>
          <w:spacing w:val="-13"/>
          <w:highlight w:val="yellow"/>
        </w:rPr>
        <w:t xml:space="preserve"> </w:t>
      </w:r>
      <w:r w:rsidRPr="00C966F8">
        <w:rPr>
          <w:strike/>
          <w:color w:val="FF0000"/>
          <w:highlight w:val="yellow"/>
        </w:rPr>
        <w:t>Information</w:t>
      </w:r>
      <w:r w:rsidRPr="00C966F8">
        <w:rPr>
          <w:strike/>
          <w:color w:val="FF0000"/>
          <w:spacing w:val="-10"/>
          <w:highlight w:val="yellow"/>
        </w:rPr>
        <w:t xml:space="preserve"> </w:t>
      </w:r>
      <w:r w:rsidRPr="00C966F8">
        <w:rPr>
          <w:strike/>
          <w:color w:val="FF0000"/>
          <w:highlight w:val="yellow"/>
        </w:rPr>
        <w:t>Center</w:t>
      </w:r>
    </w:p>
    <w:p w:rsidR="00A30A62" w:rsidRPr="00C966F8" w:rsidRDefault="00EC01F3" w:rsidP="00E75653">
      <w:pPr>
        <w:ind w:firstLine="2160"/>
        <w:rPr>
          <w:strike/>
          <w:color w:val="FF0000"/>
        </w:rPr>
      </w:pPr>
      <w:r w:rsidRPr="00C966F8">
        <w:rPr>
          <w:strike/>
          <w:color w:val="FF0000"/>
          <w:highlight w:val="yellow"/>
        </w:rPr>
        <w:t xml:space="preserve">PTWS Task Team on Enhanced </w:t>
      </w:r>
      <w:r w:rsidRPr="00C966F8">
        <w:rPr>
          <w:strike/>
          <w:color w:val="FF0000"/>
          <w:spacing w:val="-2"/>
          <w:highlight w:val="yellow"/>
        </w:rPr>
        <w:t>Products</w:t>
      </w:r>
    </w:p>
    <w:p w:rsidR="00A30A62" w:rsidRPr="00B87E06" w:rsidRDefault="00A30A62" w:rsidP="00D33BA8">
      <w:pPr>
        <w:pStyle w:val="BodyText"/>
        <w:rPr>
          <w:color w:val="FF0000"/>
        </w:rPr>
      </w:pPr>
    </w:p>
    <w:p w:rsidR="00A30A62" w:rsidRPr="00B87E06" w:rsidRDefault="00A30A62" w:rsidP="00D33BA8">
      <w:pPr>
        <w:pStyle w:val="BodyText"/>
        <w:rPr>
          <w:color w:val="FF0000"/>
        </w:rPr>
      </w:pPr>
    </w:p>
    <w:p w:rsidR="00A30A62" w:rsidRPr="00B87E06" w:rsidRDefault="00EC01F3" w:rsidP="0091373F">
      <w:pPr>
        <w:rPr>
          <w:color w:val="FF0000"/>
        </w:rPr>
      </w:pPr>
      <w:r w:rsidRPr="00B87E06">
        <w:rPr>
          <w:color w:val="FF0000"/>
        </w:rPr>
        <w:t>Published</w:t>
      </w:r>
      <w:r w:rsidRPr="00B87E06">
        <w:rPr>
          <w:color w:val="FF0000"/>
          <w:spacing w:val="-8"/>
        </w:rPr>
        <w:t xml:space="preserve"> </w:t>
      </w:r>
      <w:r w:rsidRPr="00B87E06">
        <w:rPr>
          <w:color w:val="FF0000"/>
        </w:rPr>
        <w:t>in</w:t>
      </w:r>
      <w:r w:rsidRPr="00B87E06">
        <w:rPr>
          <w:color w:val="FF0000"/>
          <w:spacing w:val="-5"/>
        </w:rPr>
        <w:t xml:space="preserve"> </w:t>
      </w:r>
      <w:r w:rsidRPr="00C966F8">
        <w:rPr>
          <w:color w:val="FF0000"/>
          <w:spacing w:val="-4"/>
          <w:highlight w:val="yellow"/>
        </w:rPr>
        <w:t>2017</w:t>
      </w:r>
    </w:p>
    <w:p w:rsidR="00A30A62" w:rsidRPr="00B87E06" w:rsidRDefault="00EC01F3" w:rsidP="0091373F">
      <w:pPr>
        <w:rPr>
          <w:color w:val="FF0000"/>
        </w:rPr>
      </w:pPr>
      <w:r w:rsidRPr="00B87E06">
        <w:rPr>
          <w:color w:val="FF0000"/>
        </w:rPr>
        <w:t>by</w:t>
      </w:r>
      <w:r w:rsidRPr="00B87E06">
        <w:rPr>
          <w:color w:val="FF0000"/>
          <w:spacing w:val="-10"/>
        </w:rPr>
        <w:t xml:space="preserve"> </w:t>
      </w:r>
      <w:r w:rsidRPr="00B87E06">
        <w:rPr>
          <w:color w:val="FF0000"/>
        </w:rPr>
        <w:t>United</w:t>
      </w:r>
      <w:r w:rsidRPr="00B87E06">
        <w:rPr>
          <w:color w:val="FF0000"/>
          <w:spacing w:val="-9"/>
        </w:rPr>
        <w:t xml:space="preserve"> </w:t>
      </w:r>
      <w:r w:rsidRPr="00B87E06">
        <w:rPr>
          <w:color w:val="FF0000"/>
        </w:rPr>
        <w:t>Nations</w:t>
      </w:r>
      <w:r w:rsidRPr="00B87E06">
        <w:rPr>
          <w:color w:val="FF0000"/>
          <w:spacing w:val="-9"/>
        </w:rPr>
        <w:t xml:space="preserve"> </w:t>
      </w:r>
      <w:r w:rsidRPr="00B87E06">
        <w:rPr>
          <w:color w:val="FF0000"/>
        </w:rPr>
        <w:t>Educational,</w:t>
      </w:r>
      <w:r w:rsidRPr="00B87E06">
        <w:rPr>
          <w:color w:val="FF0000"/>
          <w:spacing w:val="-7"/>
        </w:rPr>
        <w:t xml:space="preserve"> </w:t>
      </w:r>
      <w:r w:rsidRPr="00B87E06">
        <w:rPr>
          <w:color w:val="FF0000"/>
        </w:rPr>
        <w:t>Scientific and Cultural Organization</w:t>
      </w:r>
    </w:p>
    <w:p w:rsidR="00A30A62" w:rsidRPr="00B87E06" w:rsidRDefault="00EC01F3" w:rsidP="0091373F">
      <w:pPr>
        <w:rPr>
          <w:color w:val="FF0000"/>
        </w:rPr>
      </w:pPr>
      <w:r w:rsidRPr="00B87E06">
        <w:rPr>
          <w:color w:val="FF0000"/>
        </w:rPr>
        <w:t>7,</w:t>
      </w:r>
      <w:r w:rsidRPr="00B87E06">
        <w:rPr>
          <w:color w:val="FF0000"/>
          <w:spacing w:val="-2"/>
        </w:rPr>
        <w:t xml:space="preserve"> </w:t>
      </w:r>
      <w:r w:rsidRPr="00B87E06">
        <w:rPr>
          <w:color w:val="FF0000"/>
        </w:rPr>
        <w:t>Place</w:t>
      </w:r>
      <w:r w:rsidRPr="00B87E06">
        <w:rPr>
          <w:color w:val="FF0000"/>
          <w:spacing w:val="-3"/>
        </w:rPr>
        <w:t xml:space="preserve"> </w:t>
      </w:r>
      <w:r w:rsidRPr="00B87E06">
        <w:rPr>
          <w:color w:val="FF0000"/>
        </w:rPr>
        <w:t>de</w:t>
      </w:r>
      <w:r w:rsidRPr="00B87E06">
        <w:rPr>
          <w:color w:val="FF0000"/>
          <w:spacing w:val="-5"/>
        </w:rPr>
        <w:t xml:space="preserve"> </w:t>
      </w:r>
      <w:proofErr w:type="spellStart"/>
      <w:r w:rsidRPr="00B87E06">
        <w:rPr>
          <w:color w:val="FF0000"/>
        </w:rPr>
        <w:t>Fontenoy</w:t>
      </w:r>
      <w:proofErr w:type="spellEnd"/>
      <w:r w:rsidRPr="00B87E06">
        <w:rPr>
          <w:color w:val="FF0000"/>
        </w:rPr>
        <w:t>,</w:t>
      </w:r>
      <w:r w:rsidRPr="00B87E06">
        <w:rPr>
          <w:color w:val="FF0000"/>
          <w:spacing w:val="-4"/>
        </w:rPr>
        <w:t xml:space="preserve"> </w:t>
      </w:r>
      <w:r w:rsidRPr="00B87E06">
        <w:rPr>
          <w:color w:val="FF0000"/>
        </w:rPr>
        <w:t>75352</w:t>
      </w:r>
      <w:r w:rsidRPr="00B87E06">
        <w:rPr>
          <w:color w:val="FF0000"/>
          <w:spacing w:val="-3"/>
        </w:rPr>
        <w:t xml:space="preserve"> </w:t>
      </w:r>
      <w:r w:rsidRPr="00B87E06">
        <w:rPr>
          <w:color w:val="FF0000"/>
        </w:rPr>
        <w:t>Paris</w:t>
      </w:r>
      <w:r w:rsidRPr="00B87E06">
        <w:rPr>
          <w:color w:val="FF0000"/>
          <w:spacing w:val="-2"/>
        </w:rPr>
        <w:t xml:space="preserve"> </w:t>
      </w:r>
      <w:r w:rsidRPr="00B87E06">
        <w:rPr>
          <w:color w:val="FF0000"/>
        </w:rPr>
        <w:t>07</w:t>
      </w:r>
      <w:r w:rsidRPr="00B87E06">
        <w:rPr>
          <w:color w:val="FF0000"/>
          <w:spacing w:val="-4"/>
        </w:rPr>
        <w:t xml:space="preserve"> </w:t>
      </w:r>
      <w:r w:rsidRPr="00B87E06">
        <w:rPr>
          <w:color w:val="FF0000"/>
          <w:spacing w:val="-5"/>
        </w:rPr>
        <w:t>SP</w:t>
      </w:r>
    </w:p>
    <w:p w:rsidR="00A30A62" w:rsidRPr="00B87E06" w:rsidRDefault="00A30A62" w:rsidP="00D33BA8">
      <w:pPr>
        <w:pStyle w:val="BodyText"/>
        <w:rPr>
          <w:color w:val="FF0000"/>
        </w:rPr>
      </w:pPr>
    </w:p>
    <w:p w:rsidR="00A30A62" w:rsidRPr="00B87E06" w:rsidRDefault="00EC01F3" w:rsidP="0091373F">
      <w:pPr>
        <w:rPr>
          <w:color w:val="FF0000"/>
        </w:rPr>
      </w:pPr>
      <w:r w:rsidRPr="00B87E06">
        <w:rPr>
          <w:rFonts w:ascii="Symbol" w:hAnsi="Symbol"/>
          <w:color w:val="FF0000"/>
        </w:rPr>
        <w:t></w:t>
      </w:r>
      <w:r w:rsidRPr="00B87E06">
        <w:rPr>
          <w:rFonts w:ascii="Times New Roman" w:hAnsi="Times New Roman"/>
          <w:color w:val="FF0000"/>
          <w:spacing w:val="2"/>
        </w:rPr>
        <w:t xml:space="preserve"> </w:t>
      </w:r>
      <w:r w:rsidRPr="00B87E06">
        <w:rPr>
          <w:color w:val="FF0000"/>
        </w:rPr>
        <w:t>UNESCO</w:t>
      </w:r>
      <w:r w:rsidRPr="00B87E06">
        <w:rPr>
          <w:color w:val="FF0000"/>
          <w:spacing w:val="-2"/>
        </w:rPr>
        <w:t xml:space="preserve"> </w:t>
      </w:r>
      <w:r w:rsidRPr="00C966F8">
        <w:rPr>
          <w:color w:val="FF0000"/>
          <w:spacing w:val="-4"/>
          <w:highlight w:val="yellow"/>
        </w:rPr>
        <w:t>2017</w:t>
      </w:r>
    </w:p>
    <w:p w:rsidR="00A30A62" w:rsidRPr="00B87E06" w:rsidRDefault="00EC01F3" w:rsidP="002908EC">
      <w:pPr>
        <w:rPr>
          <w:color w:val="FF0000"/>
        </w:rPr>
      </w:pPr>
      <w:r w:rsidRPr="00B87E06">
        <w:rPr>
          <w:color w:val="FF0000"/>
        </w:rPr>
        <w:t>Printed</w:t>
      </w:r>
      <w:r w:rsidRPr="00B87E06">
        <w:rPr>
          <w:color w:val="FF0000"/>
          <w:spacing w:val="-4"/>
        </w:rPr>
        <w:t xml:space="preserve"> </w:t>
      </w:r>
      <w:r w:rsidRPr="00B87E06">
        <w:rPr>
          <w:color w:val="FF0000"/>
        </w:rPr>
        <w:t>in</w:t>
      </w:r>
      <w:r w:rsidRPr="00B87E06">
        <w:rPr>
          <w:color w:val="FF0000"/>
          <w:spacing w:val="-4"/>
        </w:rPr>
        <w:t xml:space="preserve"> </w:t>
      </w:r>
      <w:r w:rsidRPr="00B87E06">
        <w:rPr>
          <w:color w:val="FF0000"/>
          <w:spacing w:val="-2"/>
        </w:rPr>
        <w:t>France</w:t>
      </w:r>
    </w:p>
    <w:p w:rsidR="00A30A62" w:rsidRPr="00B87E06" w:rsidRDefault="00A30A62" w:rsidP="00D33BA8">
      <w:pPr>
        <w:pStyle w:val="BodyText"/>
        <w:rPr>
          <w:color w:val="FF0000"/>
        </w:rPr>
      </w:pPr>
    </w:p>
    <w:p w:rsidR="00A30A62" w:rsidRPr="00B87E06" w:rsidRDefault="004721DA" w:rsidP="00E75653">
      <w:pPr>
        <w:jc w:val="center"/>
        <w:rPr>
          <w:color w:val="FF0000"/>
        </w:rPr>
      </w:pPr>
      <w:r w:rsidRPr="00B87E06">
        <w:rPr>
          <w:color w:val="FF0000"/>
        </w:rPr>
        <w:t xml:space="preserve"> </w:t>
      </w:r>
      <w:r w:rsidR="00EC01F3" w:rsidRPr="00B87E06">
        <w:rPr>
          <w:color w:val="FF0000"/>
        </w:rPr>
        <w:t>(IOC/</w:t>
      </w:r>
      <w:r w:rsidR="00EC01F3" w:rsidRPr="00C966F8">
        <w:rPr>
          <w:color w:val="FF0000"/>
          <w:highlight w:val="yellow"/>
        </w:rPr>
        <w:t>2017</w:t>
      </w:r>
      <w:r w:rsidR="00EC01F3" w:rsidRPr="00B87E06">
        <w:rPr>
          <w:color w:val="FF0000"/>
        </w:rPr>
        <w:t>/TS/</w:t>
      </w:r>
      <w:r w:rsidR="00EC01F3" w:rsidRPr="00C966F8">
        <w:rPr>
          <w:color w:val="FF0000"/>
          <w:highlight w:val="yellow"/>
        </w:rPr>
        <w:t>135</w:t>
      </w:r>
      <w:r w:rsidR="00EC01F3" w:rsidRPr="00B87E06">
        <w:rPr>
          <w:color w:val="FF0000"/>
        </w:rPr>
        <w:t>)</w:t>
      </w:r>
    </w:p>
    <w:p w:rsidR="004721DA" w:rsidRDefault="004721DA" w:rsidP="00E75653">
      <w:pPr>
        <w:jc w:val="center"/>
      </w:pPr>
    </w:p>
    <w:p w:rsidR="004721DA" w:rsidRDefault="004721DA" w:rsidP="00E75653">
      <w:pPr>
        <w:jc w:val="center"/>
      </w:pPr>
    </w:p>
    <w:p w:rsidR="004721DA" w:rsidRDefault="004721DA" w:rsidP="00E75653">
      <w:pPr>
        <w:jc w:val="center"/>
      </w:pPr>
    </w:p>
    <w:p w:rsidR="004721DA" w:rsidRDefault="004721DA" w:rsidP="00E75653">
      <w:pPr>
        <w:jc w:val="center"/>
      </w:pPr>
    </w:p>
    <w:p w:rsidR="00FD79F8" w:rsidRDefault="00FD79F8" w:rsidP="0091373F"/>
    <w:p w:rsidR="00B76C64" w:rsidRDefault="00B76C64" w:rsidP="002923AA">
      <w:pPr>
        <w:pStyle w:val="Heading2"/>
        <w:sectPr w:rsidR="00B76C64" w:rsidSect="004D782E">
          <w:type w:val="nextColumn"/>
          <w:pgSz w:w="11910" w:h="16840"/>
          <w:pgMar w:top="1440" w:right="1008" w:bottom="1008" w:left="1008" w:header="720" w:footer="720" w:gutter="0"/>
          <w:pgNumType w:fmt="lowerRoman" w:start="1"/>
          <w:cols w:space="720"/>
          <w:docGrid w:linePitch="299"/>
        </w:sectPr>
      </w:pPr>
    </w:p>
    <w:p w:rsidR="00A30A62" w:rsidRPr="00604F95" w:rsidRDefault="00EC01F3" w:rsidP="00C4285D">
      <w:pPr>
        <w:pStyle w:val="Heading1"/>
        <w:numPr>
          <w:ilvl w:val="0"/>
          <w:numId w:val="0"/>
        </w:numPr>
      </w:pPr>
      <w:bookmarkStart w:id="1" w:name="_Toc165967001"/>
      <w:bookmarkStart w:id="2" w:name="_Toc196996927"/>
      <w:r w:rsidRPr="00604F95">
        <w:lastRenderedPageBreak/>
        <w:t>TABLE OF CONTENTS</w:t>
      </w:r>
      <w:bookmarkEnd w:id="1"/>
      <w:bookmarkEnd w:id="2"/>
    </w:p>
    <w:sdt>
      <w:sdtPr>
        <w:rPr>
          <w:rFonts w:ascii="Courier New" w:eastAsia="Courier New" w:hAnsi="Courier New" w:cs="Courier New"/>
          <w:b w:val="0"/>
          <w:bCs w:val="0"/>
          <w:sz w:val="22"/>
          <w:szCs w:val="22"/>
        </w:rPr>
        <w:id w:val="-1391958295"/>
        <w:docPartObj>
          <w:docPartGallery w:val="Table of Contents"/>
          <w:docPartUnique/>
        </w:docPartObj>
      </w:sdtPr>
      <w:sdtEndPr>
        <w:rPr>
          <w:rFonts w:ascii="Arial"/>
          <w:noProof/>
        </w:rPr>
      </w:sdtEndPr>
      <w:sdtContent>
        <w:p w:rsidR="008760FE" w:rsidRDefault="00B80BE4">
          <w:pPr>
            <w:pStyle w:val="TOC1"/>
            <w:rPr>
              <w:rFonts w:asciiTheme="minorHAnsi" w:eastAsiaTheme="minorEastAsia" w:hAnsiTheme="minorHAnsi" w:cstheme="minorBidi"/>
              <w:b w:val="0"/>
              <w:bCs w:val="0"/>
              <w:noProof/>
              <w:sz w:val="22"/>
              <w:szCs w:val="22"/>
            </w:rPr>
          </w:pPr>
          <w:r w:rsidRPr="00823B70">
            <w:rPr>
              <w:rFonts w:asciiTheme="minorHAnsi" w:hAnsiTheme="minorHAnsi" w:cstheme="minorHAnsi"/>
              <w:noProof/>
            </w:rPr>
            <w:fldChar w:fldCharType="begin"/>
          </w:r>
          <w:r w:rsidRPr="00823B70">
            <w:rPr>
              <w:rFonts w:asciiTheme="minorHAnsi" w:hAnsiTheme="minorHAnsi" w:cstheme="minorHAnsi"/>
              <w:noProof/>
            </w:rPr>
            <w:instrText xml:space="preserve"> TOC \o "1-3" \h \z \u </w:instrText>
          </w:r>
          <w:r w:rsidRPr="00823B70">
            <w:rPr>
              <w:rFonts w:asciiTheme="minorHAnsi" w:hAnsiTheme="minorHAnsi" w:cstheme="minorHAnsi"/>
              <w:noProof/>
            </w:rPr>
            <w:fldChar w:fldCharType="separate"/>
          </w:r>
          <w:hyperlink w:anchor="_Toc196996927" w:history="1">
            <w:r w:rsidR="008760FE" w:rsidRPr="00C76388">
              <w:rPr>
                <w:rStyle w:val="Hyperlink"/>
                <w:noProof/>
              </w:rPr>
              <w:t>TABLE OF CONTENTS</w:t>
            </w:r>
            <w:r w:rsidR="008760FE">
              <w:rPr>
                <w:noProof/>
                <w:webHidden/>
              </w:rPr>
              <w:tab/>
            </w:r>
            <w:r w:rsidR="008760FE">
              <w:rPr>
                <w:noProof/>
                <w:webHidden/>
              </w:rPr>
              <w:fldChar w:fldCharType="begin"/>
            </w:r>
            <w:r w:rsidR="008760FE">
              <w:rPr>
                <w:noProof/>
                <w:webHidden/>
              </w:rPr>
              <w:instrText xml:space="preserve"> PAGEREF _Toc196996927 \h </w:instrText>
            </w:r>
            <w:r w:rsidR="008760FE">
              <w:rPr>
                <w:noProof/>
                <w:webHidden/>
              </w:rPr>
            </w:r>
            <w:r w:rsidR="008760FE">
              <w:rPr>
                <w:noProof/>
                <w:webHidden/>
              </w:rPr>
              <w:fldChar w:fldCharType="separate"/>
            </w:r>
            <w:r w:rsidR="008760FE">
              <w:rPr>
                <w:noProof/>
                <w:webHidden/>
              </w:rPr>
              <w:t>i</w:t>
            </w:r>
            <w:r w:rsidR="008760FE">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28" w:history="1">
            <w:r w:rsidRPr="00C76388">
              <w:rPr>
                <w:rStyle w:val="Hyperlink"/>
                <w:noProof/>
              </w:rPr>
              <w:t>Change Log</w:t>
            </w:r>
            <w:r>
              <w:rPr>
                <w:noProof/>
                <w:webHidden/>
              </w:rPr>
              <w:tab/>
            </w:r>
            <w:r>
              <w:rPr>
                <w:noProof/>
                <w:webHidden/>
              </w:rPr>
              <w:fldChar w:fldCharType="begin"/>
            </w:r>
            <w:r>
              <w:rPr>
                <w:noProof/>
                <w:webHidden/>
              </w:rPr>
              <w:instrText xml:space="preserve"> PAGEREF _Toc196996928 \h </w:instrText>
            </w:r>
            <w:r>
              <w:rPr>
                <w:noProof/>
                <w:webHidden/>
              </w:rPr>
            </w:r>
            <w:r>
              <w:rPr>
                <w:noProof/>
                <w:webHidden/>
              </w:rPr>
              <w:fldChar w:fldCharType="separate"/>
            </w:r>
            <w:r>
              <w:rPr>
                <w:noProof/>
                <w:webHidden/>
              </w:rPr>
              <w:t>iv</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29" w:history="1">
            <w:r w:rsidRPr="00C76388">
              <w:rPr>
                <w:rStyle w:val="Hyperlink"/>
                <w:noProof/>
              </w:rPr>
              <w:t>I.</w:t>
            </w:r>
            <w:r>
              <w:rPr>
                <w:rFonts w:asciiTheme="minorHAnsi" w:eastAsiaTheme="minorEastAsia" w:hAnsiTheme="minorHAnsi" w:cstheme="minorBidi"/>
                <w:b w:val="0"/>
                <w:bCs w:val="0"/>
                <w:noProof/>
                <w:sz w:val="22"/>
                <w:szCs w:val="22"/>
              </w:rPr>
              <w:tab/>
            </w:r>
            <w:r w:rsidRPr="00C76388">
              <w:rPr>
                <w:rStyle w:val="Hyperlink"/>
                <w:noProof/>
              </w:rPr>
              <w:t>DOCUMENT PURPOSE</w:t>
            </w:r>
            <w:r>
              <w:rPr>
                <w:noProof/>
                <w:webHidden/>
              </w:rPr>
              <w:tab/>
            </w:r>
            <w:r>
              <w:rPr>
                <w:noProof/>
                <w:webHidden/>
              </w:rPr>
              <w:fldChar w:fldCharType="begin"/>
            </w:r>
            <w:r>
              <w:rPr>
                <w:noProof/>
                <w:webHidden/>
              </w:rPr>
              <w:instrText xml:space="preserve"> PAGEREF _Toc196996929 \h </w:instrText>
            </w:r>
            <w:r>
              <w:rPr>
                <w:noProof/>
                <w:webHidden/>
              </w:rPr>
            </w:r>
            <w:r>
              <w:rPr>
                <w:noProof/>
                <w:webHidden/>
              </w:rPr>
              <w:fldChar w:fldCharType="separate"/>
            </w:r>
            <w:r>
              <w:rPr>
                <w:noProof/>
                <w:webHidden/>
              </w:rPr>
              <w:t>1</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30" w:history="1">
            <w:r w:rsidRPr="00C76388">
              <w:rPr>
                <w:rStyle w:val="Hyperlink"/>
                <w:noProof/>
              </w:rPr>
              <w:t>II.</w:t>
            </w:r>
            <w:r>
              <w:rPr>
                <w:rFonts w:asciiTheme="minorHAnsi" w:eastAsiaTheme="minorEastAsia" w:hAnsiTheme="minorHAnsi" w:cstheme="minorBidi"/>
                <w:b w:val="0"/>
                <w:bCs w:val="0"/>
                <w:noProof/>
                <w:sz w:val="22"/>
                <w:szCs w:val="22"/>
              </w:rPr>
              <w:tab/>
            </w:r>
            <w:r w:rsidRPr="00C76388">
              <w:rPr>
                <w:rStyle w:val="Hyperlink"/>
                <w:noProof/>
              </w:rPr>
              <w:t>BACKGROUND</w:t>
            </w:r>
            <w:r>
              <w:rPr>
                <w:noProof/>
                <w:webHidden/>
              </w:rPr>
              <w:tab/>
            </w:r>
            <w:r>
              <w:rPr>
                <w:noProof/>
                <w:webHidden/>
              </w:rPr>
              <w:fldChar w:fldCharType="begin"/>
            </w:r>
            <w:r>
              <w:rPr>
                <w:noProof/>
                <w:webHidden/>
              </w:rPr>
              <w:instrText xml:space="preserve"> PAGEREF _Toc196996930 \h </w:instrText>
            </w:r>
            <w:r>
              <w:rPr>
                <w:noProof/>
                <w:webHidden/>
              </w:rPr>
            </w:r>
            <w:r>
              <w:rPr>
                <w:noProof/>
                <w:webHidden/>
              </w:rPr>
              <w:fldChar w:fldCharType="separate"/>
            </w:r>
            <w:r>
              <w:rPr>
                <w:noProof/>
                <w:webHidden/>
              </w:rPr>
              <w:t>1</w:t>
            </w:r>
            <w:r>
              <w:rPr>
                <w:noProof/>
                <w:webHidden/>
              </w:rPr>
              <w:fldChar w:fldCharType="end"/>
            </w:r>
          </w:hyperlink>
        </w:p>
        <w:p w:rsidR="008760FE" w:rsidRDefault="008760FE">
          <w:pPr>
            <w:pStyle w:val="TOC1"/>
            <w:tabs>
              <w:tab w:val="left" w:pos="1175"/>
            </w:tabs>
            <w:rPr>
              <w:rFonts w:asciiTheme="minorHAnsi" w:eastAsiaTheme="minorEastAsia" w:hAnsiTheme="minorHAnsi" w:cstheme="minorBidi"/>
              <w:b w:val="0"/>
              <w:bCs w:val="0"/>
              <w:noProof/>
              <w:sz w:val="22"/>
              <w:szCs w:val="22"/>
            </w:rPr>
          </w:pPr>
          <w:hyperlink w:anchor="_Toc196996931" w:history="1">
            <w:r w:rsidRPr="00C76388">
              <w:rPr>
                <w:rStyle w:val="Hyperlink"/>
                <w:noProof/>
              </w:rPr>
              <w:t>III.</w:t>
            </w:r>
            <w:r>
              <w:rPr>
                <w:rFonts w:asciiTheme="minorHAnsi" w:eastAsiaTheme="minorEastAsia" w:hAnsiTheme="minorHAnsi" w:cstheme="minorBidi"/>
                <w:b w:val="0"/>
                <w:bCs w:val="0"/>
                <w:noProof/>
                <w:sz w:val="22"/>
                <w:szCs w:val="22"/>
              </w:rPr>
              <w:tab/>
            </w:r>
            <w:r w:rsidRPr="00C76388">
              <w:rPr>
                <w:rStyle w:val="Hyperlink"/>
                <w:noProof/>
              </w:rPr>
              <w:t>OVERVIEW</w:t>
            </w:r>
            <w:r>
              <w:rPr>
                <w:noProof/>
                <w:webHidden/>
              </w:rPr>
              <w:tab/>
            </w:r>
            <w:r>
              <w:rPr>
                <w:noProof/>
                <w:webHidden/>
              </w:rPr>
              <w:fldChar w:fldCharType="begin"/>
            </w:r>
            <w:r>
              <w:rPr>
                <w:noProof/>
                <w:webHidden/>
              </w:rPr>
              <w:instrText xml:space="preserve"> PAGEREF _Toc196996931 \h </w:instrText>
            </w:r>
            <w:r>
              <w:rPr>
                <w:noProof/>
                <w:webHidden/>
              </w:rPr>
            </w:r>
            <w:r>
              <w:rPr>
                <w:noProof/>
                <w:webHidden/>
              </w:rPr>
              <w:fldChar w:fldCharType="separate"/>
            </w:r>
            <w:r>
              <w:rPr>
                <w:noProof/>
                <w:webHidden/>
              </w:rPr>
              <w:t>1</w:t>
            </w:r>
            <w:r>
              <w:rPr>
                <w:noProof/>
                <w:webHidden/>
              </w:rPr>
              <w:fldChar w:fldCharType="end"/>
            </w:r>
          </w:hyperlink>
        </w:p>
        <w:p w:rsidR="008760FE" w:rsidRDefault="008760FE">
          <w:pPr>
            <w:pStyle w:val="TOC1"/>
            <w:tabs>
              <w:tab w:val="left" w:pos="1175"/>
            </w:tabs>
            <w:rPr>
              <w:rFonts w:asciiTheme="minorHAnsi" w:eastAsiaTheme="minorEastAsia" w:hAnsiTheme="minorHAnsi" w:cstheme="minorBidi"/>
              <w:b w:val="0"/>
              <w:bCs w:val="0"/>
              <w:noProof/>
              <w:sz w:val="22"/>
              <w:szCs w:val="22"/>
            </w:rPr>
          </w:pPr>
          <w:hyperlink w:anchor="_Toc196996932" w:history="1">
            <w:r w:rsidRPr="00C76388">
              <w:rPr>
                <w:rStyle w:val="Hyperlink"/>
                <w:noProof/>
              </w:rPr>
              <w:t>IV.</w:t>
            </w:r>
            <w:r>
              <w:rPr>
                <w:rFonts w:asciiTheme="minorHAnsi" w:eastAsiaTheme="minorEastAsia" w:hAnsiTheme="minorHAnsi" w:cstheme="minorBidi"/>
                <w:b w:val="0"/>
                <w:bCs w:val="0"/>
                <w:noProof/>
                <w:sz w:val="22"/>
                <w:szCs w:val="22"/>
              </w:rPr>
              <w:tab/>
            </w:r>
            <w:r w:rsidRPr="00C76388">
              <w:rPr>
                <w:rStyle w:val="Hyperlink"/>
                <w:noProof/>
              </w:rPr>
              <w:t>PTWC CAPABILITIES AND PROCEDURES</w:t>
            </w:r>
            <w:r>
              <w:rPr>
                <w:noProof/>
                <w:webHidden/>
              </w:rPr>
              <w:tab/>
            </w:r>
            <w:r>
              <w:rPr>
                <w:noProof/>
                <w:webHidden/>
              </w:rPr>
              <w:fldChar w:fldCharType="begin"/>
            </w:r>
            <w:r>
              <w:rPr>
                <w:noProof/>
                <w:webHidden/>
              </w:rPr>
              <w:instrText xml:space="preserve"> PAGEREF _Toc196996932 \h </w:instrText>
            </w:r>
            <w:r>
              <w:rPr>
                <w:noProof/>
                <w:webHidden/>
              </w:rPr>
            </w:r>
            <w:r>
              <w:rPr>
                <w:noProof/>
                <w:webHidden/>
              </w:rPr>
              <w:fldChar w:fldCharType="separate"/>
            </w:r>
            <w:r>
              <w:rPr>
                <w:noProof/>
                <w:webHidden/>
              </w:rPr>
              <w:t>2</w:t>
            </w:r>
            <w:r>
              <w:rPr>
                <w:noProof/>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3" w:history="1">
            <w:r w:rsidRPr="00C76388">
              <w:rPr>
                <w:rStyle w:val="Hyperlink"/>
              </w:rPr>
              <w:t>A.</w:t>
            </w:r>
            <w:r>
              <w:rPr>
                <w:rFonts w:asciiTheme="minorHAnsi" w:eastAsiaTheme="minorEastAsia" w:hAnsiTheme="minorHAnsi" w:cstheme="minorBidi"/>
                <w:sz w:val="22"/>
                <w:szCs w:val="22"/>
              </w:rPr>
              <w:tab/>
            </w:r>
            <w:r w:rsidRPr="00C76388">
              <w:rPr>
                <w:rStyle w:val="Hyperlink"/>
              </w:rPr>
              <w:t>General Timeline of events for PTWC Processes and CARIBE-EWS Products</w:t>
            </w:r>
            <w:r>
              <w:rPr>
                <w:webHidden/>
              </w:rPr>
              <w:tab/>
            </w:r>
            <w:r>
              <w:rPr>
                <w:webHidden/>
              </w:rPr>
              <w:fldChar w:fldCharType="begin"/>
            </w:r>
            <w:r>
              <w:rPr>
                <w:webHidden/>
              </w:rPr>
              <w:instrText xml:space="preserve"> PAGEREF _Toc196996933 \h </w:instrText>
            </w:r>
            <w:r>
              <w:rPr>
                <w:webHidden/>
              </w:rPr>
            </w:r>
            <w:r>
              <w:rPr>
                <w:webHidden/>
              </w:rPr>
              <w:fldChar w:fldCharType="separate"/>
            </w:r>
            <w:r>
              <w:rPr>
                <w:webHidden/>
              </w:rPr>
              <w:t>2</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4" w:history="1">
            <w:r w:rsidRPr="00C76388">
              <w:rPr>
                <w:rStyle w:val="Hyperlink"/>
              </w:rPr>
              <w:t>B.</w:t>
            </w:r>
            <w:r>
              <w:rPr>
                <w:rFonts w:asciiTheme="minorHAnsi" w:eastAsiaTheme="minorEastAsia" w:hAnsiTheme="minorHAnsi" w:cstheme="minorBidi"/>
                <w:sz w:val="22"/>
                <w:szCs w:val="22"/>
              </w:rPr>
              <w:tab/>
            </w:r>
            <w:r w:rsidRPr="00C76388">
              <w:rPr>
                <w:rStyle w:val="Hyperlink"/>
              </w:rPr>
              <w:t>Supporting Seismic Data</w:t>
            </w:r>
            <w:r>
              <w:rPr>
                <w:webHidden/>
              </w:rPr>
              <w:tab/>
            </w:r>
            <w:r>
              <w:rPr>
                <w:webHidden/>
              </w:rPr>
              <w:fldChar w:fldCharType="begin"/>
            </w:r>
            <w:r>
              <w:rPr>
                <w:webHidden/>
              </w:rPr>
              <w:instrText xml:space="preserve"> PAGEREF _Toc196996934 \h </w:instrText>
            </w:r>
            <w:r>
              <w:rPr>
                <w:webHidden/>
              </w:rPr>
            </w:r>
            <w:r>
              <w:rPr>
                <w:webHidden/>
              </w:rPr>
              <w:fldChar w:fldCharType="separate"/>
            </w:r>
            <w:r>
              <w:rPr>
                <w:webHidden/>
              </w:rPr>
              <w:t>4</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5" w:history="1">
            <w:r w:rsidRPr="00C76388">
              <w:rPr>
                <w:rStyle w:val="Hyperlink"/>
              </w:rPr>
              <w:t>C.</w:t>
            </w:r>
            <w:r>
              <w:rPr>
                <w:rFonts w:asciiTheme="minorHAnsi" w:eastAsiaTheme="minorEastAsia" w:hAnsiTheme="minorHAnsi" w:cstheme="minorBidi"/>
                <w:sz w:val="22"/>
                <w:szCs w:val="22"/>
              </w:rPr>
              <w:tab/>
            </w:r>
            <w:r w:rsidRPr="00C76388">
              <w:rPr>
                <w:rStyle w:val="Hyperlink"/>
              </w:rPr>
              <w:t>Supporting Sea Level Data</w:t>
            </w:r>
            <w:r>
              <w:rPr>
                <w:webHidden/>
              </w:rPr>
              <w:tab/>
            </w:r>
            <w:r>
              <w:rPr>
                <w:webHidden/>
              </w:rPr>
              <w:fldChar w:fldCharType="begin"/>
            </w:r>
            <w:r>
              <w:rPr>
                <w:webHidden/>
              </w:rPr>
              <w:instrText xml:space="preserve"> PAGEREF _Toc196996935 \h </w:instrText>
            </w:r>
            <w:r>
              <w:rPr>
                <w:webHidden/>
              </w:rPr>
            </w:r>
            <w:r>
              <w:rPr>
                <w:webHidden/>
              </w:rPr>
              <w:fldChar w:fldCharType="separate"/>
            </w:r>
            <w:r>
              <w:rPr>
                <w:webHidden/>
              </w:rPr>
              <w:t>5</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6" w:history="1">
            <w:r w:rsidRPr="00C76388">
              <w:rPr>
                <w:rStyle w:val="Hyperlink"/>
              </w:rPr>
              <w:t>D.</w:t>
            </w:r>
            <w:r>
              <w:rPr>
                <w:rFonts w:asciiTheme="minorHAnsi" w:eastAsiaTheme="minorEastAsia" w:hAnsiTheme="minorHAnsi" w:cstheme="minorBidi"/>
                <w:sz w:val="22"/>
                <w:szCs w:val="22"/>
              </w:rPr>
              <w:tab/>
            </w:r>
            <w:r w:rsidRPr="00C76388">
              <w:rPr>
                <w:rStyle w:val="Hyperlink"/>
              </w:rPr>
              <w:t>Criteria for PTWC Initial Text Products for the CARIBE-EWS.</w:t>
            </w:r>
            <w:r>
              <w:rPr>
                <w:webHidden/>
              </w:rPr>
              <w:tab/>
            </w:r>
            <w:r>
              <w:rPr>
                <w:webHidden/>
              </w:rPr>
              <w:fldChar w:fldCharType="begin"/>
            </w:r>
            <w:r>
              <w:rPr>
                <w:webHidden/>
              </w:rPr>
              <w:instrText xml:space="preserve"> PAGEREF _Toc196996936 \h </w:instrText>
            </w:r>
            <w:r>
              <w:rPr>
                <w:webHidden/>
              </w:rPr>
            </w:r>
            <w:r>
              <w:rPr>
                <w:webHidden/>
              </w:rPr>
              <w:fldChar w:fldCharType="separate"/>
            </w:r>
            <w:r>
              <w:rPr>
                <w:webHidden/>
              </w:rPr>
              <w:t>7</w:t>
            </w:r>
            <w:r>
              <w:rPr>
                <w:webHidden/>
              </w:rPr>
              <w:fldChar w:fldCharType="end"/>
            </w:r>
          </w:hyperlink>
        </w:p>
        <w:p w:rsidR="008760FE" w:rsidRDefault="008760FE">
          <w:pPr>
            <w:pStyle w:val="TOC1"/>
            <w:tabs>
              <w:tab w:val="left" w:pos="749"/>
            </w:tabs>
            <w:rPr>
              <w:rFonts w:asciiTheme="minorHAnsi" w:eastAsiaTheme="minorEastAsia" w:hAnsiTheme="minorHAnsi" w:cstheme="minorBidi"/>
              <w:b w:val="0"/>
              <w:bCs w:val="0"/>
              <w:noProof/>
              <w:sz w:val="22"/>
              <w:szCs w:val="22"/>
            </w:rPr>
          </w:pPr>
          <w:hyperlink w:anchor="_Toc196996937" w:history="1">
            <w:r w:rsidRPr="00C76388">
              <w:rPr>
                <w:rStyle w:val="Hyperlink"/>
                <w:noProof/>
              </w:rPr>
              <w:t>V.</w:t>
            </w:r>
            <w:r>
              <w:rPr>
                <w:rFonts w:asciiTheme="minorHAnsi" w:eastAsiaTheme="minorEastAsia" w:hAnsiTheme="minorHAnsi" w:cstheme="minorBidi"/>
                <w:b w:val="0"/>
                <w:bCs w:val="0"/>
                <w:noProof/>
                <w:sz w:val="22"/>
                <w:szCs w:val="22"/>
              </w:rPr>
              <w:tab/>
            </w:r>
            <w:r w:rsidRPr="00C76388">
              <w:rPr>
                <w:rStyle w:val="Hyperlink"/>
                <w:noProof/>
              </w:rPr>
              <w:t>RIFT FORECAST MODEL DESCRIPTION AND LIMITATIONS</w:t>
            </w:r>
            <w:r>
              <w:rPr>
                <w:noProof/>
                <w:webHidden/>
              </w:rPr>
              <w:tab/>
            </w:r>
            <w:r>
              <w:rPr>
                <w:noProof/>
                <w:webHidden/>
              </w:rPr>
              <w:fldChar w:fldCharType="begin"/>
            </w:r>
            <w:r>
              <w:rPr>
                <w:noProof/>
                <w:webHidden/>
              </w:rPr>
              <w:instrText xml:space="preserve"> PAGEREF _Toc196996937 \h </w:instrText>
            </w:r>
            <w:r>
              <w:rPr>
                <w:noProof/>
                <w:webHidden/>
              </w:rPr>
            </w:r>
            <w:r>
              <w:rPr>
                <w:noProof/>
                <w:webHidden/>
              </w:rPr>
              <w:fldChar w:fldCharType="separate"/>
            </w:r>
            <w:r>
              <w:rPr>
                <w:noProof/>
                <w:webHidden/>
              </w:rPr>
              <w:t>8</w:t>
            </w:r>
            <w:r>
              <w:rPr>
                <w:noProof/>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8" w:history="1">
            <w:r w:rsidRPr="00C76388">
              <w:rPr>
                <w:rStyle w:val="Hyperlink"/>
              </w:rPr>
              <w:t>A.</w:t>
            </w:r>
            <w:r>
              <w:rPr>
                <w:rFonts w:asciiTheme="minorHAnsi" w:eastAsiaTheme="minorEastAsia" w:hAnsiTheme="minorHAnsi" w:cstheme="minorBidi"/>
                <w:sz w:val="22"/>
                <w:szCs w:val="22"/>
              </w:rPr>
              <w:tab/>
            </w:r>
            <w:r w:rsidRPr="00C76388">
              <w:rPr>
                <w:rStyle w:val="Hyperlink"/>
              </w:rPr>
              <w:t>RIFT Description</w:t>
            </w:r>
            <w:r>
              <w:rPr>
                <w:webHidden/>
              </w:rPr>
              <w:tab/>
            </w:r>
            <w:r>
              <w:rPr>
                <w:webHidden/>
              </w:rPr>
              <w:fldChar w:fldCharType="begin"/>
            </w:r>
            <w:r>
              <w:rPr>
                <w:webHidden/>
              </w:rPr>
              <w:instrText xml:space="preserve"> PAGEREF _Toc196996938 \h </w:instrText>
            </w:r>
            <w:r>
              <w:rPr>
                <w:webHidden/>
              </w:rPr>
            </w:r>
            <w:r>
              <w:rPr>
                <w:webHidden/>
              </w:rPr>
              <w:fldChar w:fldCharType="separate"/>
            </w:r>
            <w:r>
              <w:rPr>
                <w:webHidden/>
              </w:rPr>
              <w:t>8</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39" w:history="1">
            <w:r w:rsidRPr="00C76388">
              <w:rPr>
                <w:rStyle w:val="Hyperlink"/>
              </w:rPr>
              <w:t>B.</w:t>
            </w:r>
            <w:r>
              <w:rPr>
                <w:rFonts w:asciiTheme="minorHAnsi" w:eastAsiaTheme="minorEastAsia" w:hAnsiTheme="minorHAnsi" w:cstheme="minorBidi"/>
                <w:sz w:val="22"/>
                <w:szCs w:val="22"/>
              </w:rPr>
              <w:tab/>
            </w:r>
            <w:r w:rsidRPr="00C76388">
              <w:rPr>
                <w:rStyle w:val="Hyperlink"/>
              </w:rPr>
              <w:t>RIFT</w:t>
            </w:r>
            <w:r w:rsidRPr="00C76388">
              <w:rPr>
                <w:rStyle w:val="Hyperlink"/>
                <w:spacing w:val="-3"/>
              </w:rPr>
              <w:t xml:space="preserve"> </w:t>
            </w:r>
            <w:r w:rsidRPr="00C76388">
              <w:rPr>
                <w:rStyle w:val="Hyperlink"/>
              </w:rPr>
              <w:t>Limitations</w:t>
            </w:r>
            <w:r>
              <w:rPr>
                <w:webHidden/>
              </w:rPr>
              <w:tab/>
            </w:r>
            <w:r>
              <w:rPr>
                <w:webHidden/>
              </w:rPr>
              <w:fldChar w:fldCharType="begin"/>
            </w:r>
            <w:r>
              <w:rPr>
                <w:webHidden/>
              </w:rPr>
              <w:instrText xml:space="preserve"> PAGEREF _Toc196996939 \h </w:instrText>
            </w:r>
            <w:r>
              <w:rPr>
                <w:webHidden/>
              </w:rPr>
            </w:r>
            <w:r>
              <w:rPr>
                <w:webHidden/>
              </w:rPr>
              <w:fldChar w:fldCharType="separate"/>
            </w:r>
            <w:r>
              <w:rPr>
                <w:webHidden/>
              </w:rPr>
              <w:t>9</w:t>
            </w:r>
            <w:r>
              <w:rPr>
                <w:webHidden/>
              </w:rPr>
              <w:fldChar w:fldCharType="end"/>
            </w:r>
          </w:hyperlink>
        </w:p>
        <w:p w:rsidR="008760FE" w:rsidRDefault="008760FE">
          <w:pPr>
            <w:pStyle w:val="TOC1"/>
            <w:tabs>
              <w:tab w:val="left" w:pos="1175"/>
            </w:tabs>
            <w:rPr>
              <w:rFonts w:asciiTheme="minorHAnsi" w:eastAsiaTheme="minorEastAsia" w:hAnsiTheme="minorHAnsi" w:cstheme="minorBidi"/>
              <w:b w:val="0"/>
              <w:bCs w:val="0"/>
              <w:noProof/>
              <w:sz w:val="22"/>
              <w:szCs w:val="22"/>
            </w:rPr>
          </w:pPr>
          <w:hyperlink w:anchor="_Toc196996940" w:history="1">
            <w:r w:rsidRPr="00C76388">
              <w:rPr>
                <w:rStyle w:val="Hyperlink"/>
                <w:noProof/>
              </w:rPr>
              <w:t>VI.</w:t>
            </w:r>
            <w:r>
              <w:rPr>
                <w:rFonts w:asciiTheme="minorHAnsi" w:eastAsiaTheme="minorEastAsia" w:hAnsiTheme="minorHAnsi" w:cstheme="minorBidi"/>
                <w:b w:val="0"/>
                <w:bCs w:val="0"/>
                <w:noProof/>
                <w:sz w:val="22"/>
                <w:szCs w:val="22"/>
              </w:rPr>
              <w:tab/>
            </w:r>
            <w:r w:rsidRPr="00C76388">
              <w:rPr>
                <w:rStyle w:val="Hyperlink"/>
                <w:noProof/>
              </w:rPr>
              <w:t>DESCRIPTION OF PRODUCTS</w:t>
            </w:r>
            <w:r>
              <w:rPr>
                <w:noProof/>
                <w:webHidden/>
              </w:rPr>
              <w:tab/>
            </w:r>
            <w:r>
              <w:rPr>
                <w:noProof/>
                <w:webHidden/>
              </w:rPr>
              <w:fldChar w:fldCharType="begin"/>
            </w:r>
            <w:r>
              <w:rPr>
                <w:noProof/>
                <w:webHidden/>
              </w:rPr>
              <w:instrText xml:space="preserve"> PAGEREF _Toc196996940 \h </w:instrText>
            </w:r>
            <w:r>
              <w:rPr>
                <w:noProof/>
                <w:webHidden/>
              </w:rPr>
            </w:r>
            <w:r>
              <w:rPr>
                <w:noProof/>
                <w:webHidden/>
              </w:rPr>
              <w:fldChar w:fldCharType="separate"/>
            </w:r>
            <w:r>
              <w:rPr>
                <w:noProof/>
                <w:webHidden/>
              </w:rPr>
              <w:t>10</w:t>
            </w:r>
            <w:r>
              <w:rPr>
                <w:noProof/>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41" w:history="1">
            <w:r w:rsidRPr="00C76388">
              <w:rPr>
                <w:rStyle w:val="Hyperlink"/>
              </w:rPr>
              <w:t>A.</w:t>
            </w:r>
            <w:r>
              <w:rPr>
                <w:rFonts w:asciiTheme="minorHAnsi" w:eastAsiaTheme="minorEastAsia" w:hAnsiTheme="minorHAnsi" w:cstheme="minorBidi"/>
                <w:sz w:val="22"/>
                <w:szCs w:val="22"/>
              </w:rPr>
              <w:tab/>
            </w:r>
            <w:r w:rsidRPr="00C76388">
              <w:rPr>
                <w:rStyle w:val="Hyperlink"/>
              </w:rPr>
              <w:t>Text Products</w:t>
            </w:r>
            <w:r>
              <w:rPr>
                <w:webHidden/>
              </w:rPr>
              <w:tab/>
            </w:r>
            <w:r>
              <w:rPr>
                <w:webHidden/>
              </w:rPr>
              <w:fldChar w:fldCharType="begin"/>
            </w:r>
            <w:r>
              <w:rPr>
                <w:webHidden/>
              </w:rPr>
              <w:instrText xml:space="preserve"> PAGEREF _Toc196996941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2" w:history="1">
            <w:r w:rsidRPr="00C76388">
              <w:rPr>
                <w:rStyle w:val="Hyperlink"/>
              </w:rPr>
              <w:t>i.</w:t>
            </w:r>
            <w:r>
              <w:rPr>
                <w:rFonts w:asciiTheme="minorHAnsi" w:eastAsiaTheme="minorEastAsia" w:hAnsiTheme="minorHAnsi" w:cstheme="minorBidi"/>
                <w:sz w:val="22"/>
                <w:szCs w:val="22"/>
              </w:rPr>
              <w:tab/>
            </w:r>
            <w:r w:rsidRPr="00C76388">
              <w:rPr>
                <w:rStyle w:val="Hyperlink"/>
              </w:rPr>
              <w:t>Headers</w:t>
            </w:r>
            <w:r>
              <w:rPr>
                <w:webHidden/>
              </w:rPr>
              <w:tab/>
            </w:r>
            <w:r>
              <w:rPr>
                <w:webHidden/>
              </w:rPr>
              <w:fldChar w:fldCharType="begin"/>
            </w:r>
            <w:r>
              <w:rPr>
                <w:webHidden/>
              </w:rPr>
              <w:instrText xml:space="preserve"> PAGEREF _Toc196996942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3" w:history="1">
            <w:r w:rsidRPr="00C76388">
              <w:rPr>
                <w:rStyle w:val="Hyperlink"/>
              </w:rPr>
              <w:t>ii.</w:t>
            </w:r>
            <w:r>
              <w:rPr>
                <w:rFonts w:asciiTheme="minorHAnsi" w:eastAsiaTheme="minorEastAsia" w:hAnsiTheme="minorHAnsi" w:cstheme="minorBidi"/>
                <w:sz w:val="22"/>
                <w:szCs w:val="22"/>
              </w:rPr>
              <w:tab/>
            </w:r>
            <w:r w:rsidRPr="00C76388">
              <w:rPr>
                <w:rStyle w:val="Hyperlink"/>
              </w:rPr>
              <w:t>Headline</w:t>
            </w:r>
            <w:r>
              <w:rPr>
                <w:webHidden/>
              </w:rPr>
              <w:tab/>
            </w:r>
            <w:r>
              <w:rPr>
                <w:webHidden/>
              </w:rPr>
              <w:fldChar w:fldCharType="begin"/>
            </w:r>
            <w:r>
              <w:rPr>
                <w:webHidden/>
              </w:rPr>
              <w:instrText xml:space="preserve"> PAGEREF _Toc196996943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4" w:history="1">
            <w:r w:rsidRPr="00C76388">
              <w:rPr>
                <w:rStyle w:val="Hyperlink"/>
              </w:rPr>
              <w:t>iii.</w:t>
            </w:r>
            <w:r>
              <w:rPr>
                <w:rFonts w:asciiTheme="minorHAnsi" w:eastAsiaTheme="minorEastAsia" w:hAnsiTheme="minorHAnsi" w:cstheme="minorBidi"/>
                <w:sz w:val="22"/>
                <w:szCs w:val="22"/>
              </w:rPr>
              <w:tab/>
            </w:r>
            <w:r w:rsidRPr="00C76388">
              <w:rPr>
                <w:rStyle w:val="Hyperlink"/>
              </w:rPr>
              <w:t>Target Area</w:t>
            </w:r>
            <w:r>
              <w:rPr>
                <w:webHidden/>
              </w:rPr>
              <w:tab/>
            </w:r>
            <w:r>
              <w:rPr>
                <w:webHidden/>
              </w:rPr>
              <w:fldChar w:fldCharType="begin"/>
            </w:r>
            <w:r>
              <w:rPr>
                <w:webHidden/>
              </w:rPr>
              <w:instrText xml:space="preserve"> PAGEREF _Toc196996944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5" w:history="1">
            <w:r w:rsidRPr="00C76388">
              <w:rPr>
                <w:rStyle w:val="Hyperlink"/>
              </w:rPr>
              <w:t>iv.</w:t>
            </w:r>
            <w:r>
              <w:rPr>
                <w:rFonts w:asciiTheme="minorHAnsi" w:eastAsiaTheme="minorEastAsia" w:hAnsiTheme="minorHAnsi" w:cstheme="minorBidi"/>
                <w:sz w:val="22"/>
                <w:szCs w:val="22"/>
              </w:rPr>
              <w:tab/>
            </w:r>
            <w:r w:rsidRPr="00C76388">
              <w:rPr>
                <w:rStyle w:val="Hyperlink"/>
              </w:rPr>
              <w:t>Updates</w:t>
            </w:r>
            <w:r>
              <w:rPr>
                <w:webHidden/>
              </w:rPr>
              <w:tab/>
            </w:r>
            <w:r>
              <w:rPr>
                <w:webHidden/>
              </w:rPr>
              <w:fldChar w:fldCharType="begin"/>
            </w:r>
            <w:r>
              <w:rPr>
                <w:webHidden/>
              </w:rPr>
              <w:instrText xml:space="preserve"> PAGEREF _Toc196996945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6" w:history="1">
            <w:r w:rsidRPr="00C76388">
              <w:rPr>
                <w:rStyle w:val="Hyperlink"/>
              </w:rPr>
              <w:t>v.</w:t>
            </w:r>
            <w:r>
              <w:rPr>
                <w:rFonts w:asciiTheme="minorHAnsi" w:eastAsiaTheme="minorEastAsia" w:hAnsiTheme="minorHAnsi" w:cstheme="minorBidi"/>
                <w:sz w:val="22"/>
                <w:szCs w:val="22"/>
              </w:rPr>
              <w:tab/>
            </w:r>
            <w:r w:rsidRPr="00C76388">
              <w:rPr>
                <w:rStyle w:val="Hyperlink"/>
              </w:rPr>
              <w:t>Tsunami Threat Forecast</w:t>
            </w:r>
            <w:r>
              <w:rPr>
                <w:webHidden/>
              </w:rPr>
              <w:tab/>
            </w:r>
            <w:r>
              <w:rPr>
                <w:webHidden/>
              </w:rPr>
              <w:fldChar w:fldCharType="begin"/>
            </w:r>
            <w:r>
              <w:rPr>
                <w:webHidden/>
              </w:rPr>
              <w:instrText xml:space="preserve"> PAGEREF _Toc196996946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7" w:history="1">
            <w:r w:rsidRPr="00C76388">
              <w:rPr>
                <w:rStyle w:val="Hyperlink"/>
              </w:rPr>
              <w:t>vi.</w:t>
            </w:r>
            <w:r>
              <w:rPr>
                <w:rFonts w:asciiTheme="minorHAnsi" w:eastAsiaTheme="minorEastAsia" w:hAnsiTheme="minorHAnsi" w:cstheme="minorBidi"/>
                <w:sz w:val="22"/>
                <w:szCs w:val="22"/>
              </w:rPr>
              <w:tab/>
            </w:r>
            <w:r w:rsidRPr="00C76388">
              <w:rPr>
                <w:rStyle w:val="Hyperlink"/>
              </w:rPr>
              <w:t>Evaluation</w:t>
            </w:r>
            <w:r>
              <w:rPr>
                <w:webHidden/>
              </w:rPr>
              <w:tab/>
            </w:r>
            <w:r>
              <w:rPr>
                <w:webHidden/>
              </w:rPr>
              <w:fldChar w:fldCharType="begin"/>
            </w:r>
            <w:r>
              <w:rPr>
                <w:webHidden/>
              </w:rPr>
              <w:instrText xml:space="preserve"> PAGEREF _Toc196996947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8" w:history="1">
            <w:r w:rsidRPr="00C76388">
              <w:rPr>
                <w:rStyle w:val="Hyperlink"/>
              </w:rPr>
              <w:t>vii.</w:t>
            </w:r>
            <w:r>
              <w:rPr>
                <w:rFonts w:asciiTheme="minorHAnsi" w:eastAsiaTheme="minorEastAsia" w:hAnsiTheme="minorHAnsi" w:cstheme="minorBidi"/>
                <w:sz w:val="22"/>
                <w:szCs w:val="22"/>
              </w:rPr>
              <w:tab/>
            </w:r>
            <w:r w:rsidRPr="00C76388">
              <w:rPr>
                <w:rStyle w:val="Hyperlink"/>
              </w:rPr>
              <w:t>Recommended Actions</w:t>
            </w:r>
            <w:r>
              <w:rPr>
                <w:webHidden/>
              </w:rPr>
              <w:tab/>
            </w:r>
            <w:r>
              <w:rPr>
                <w:webHidden/>
              </w:rPr>
              <w:fldChar w:fldCharType="begin"/>
            </w:r>
            <w:r>
              <w:rPr>
                <w:webHidden/>
              </w:rPr>
              <w:instrText xml:space="preserve"> PAGEREF _Toc196996948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49" w:history="1">
            <w:r w:rsidRPr="00C76388">
              <w:rPr>
                <w:rStyle w:val="Hyperlink"/>
              </w:rPr>
              <w:t>viii.</w:t>
            </w:r>
            <w:r>
              <w:rPr>
                <w:rFonts w:asciiTheme="minorHAnsi" w:eastAsiaTheme="minorEastAsia" w:hAnsiTheme="minorHAnsi" w:cstheme="minorBidi"/>
                <w:sz w:val="22"/>
                <w:szCs w:val="22"/>
              </w:rPr>
              <w:tab/>
            </w:r>
            <w:r w:rsidRPr="00C76388">
              <w:rPr>
                <w:rStyle w:val="Hyperlink"/>
              </w:rPr>
              <w:t>Estimated Times of Arrival</w:t>
            </w:r>
            <w:r>
              <w:rPr>
                <w:webHidden/>
              </w:rPr>
              <w:tab/>
            </w:r>
            <w:r>
              <w:rPr>
                <w:webHidden/>
              </w:rPr>
              <w:fldChar w:fldCharType="begin"/>
            </w:r>
            <w:r>
              <w:rPr>
                <w:webHidden/>
              </w:rPr>
              <w:instrText xml:space="preserve"> PAGEREF _Toc196996949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0" w:history="1">
            <w:r w:rsidRPr="00C76388">
              <w:rPr>
                <w:rStyle w:val="Hyperlink"/>
              </w:rPr>
              <w:t>ix.</w:t>
            </w:r>
            <w:r>
              <w:rPr>
                <w:rFonts w:asciiTheme="minorHAnsi" w:eastAsiaTheme="minorEastAsia" w:hAnsiTheme="minorHAnsi" w:cstheme="minorBidi"/>
                <w:sz w:val="22"/>
                <w:szCs w:val="22"/>
              </w:rPr>
              <w:tab/>
            </w:r>
            <w:r w:rsidRPr="00C76388">
              <w:rPr>
                <w:rStyle w:val="Hyperlink"/>
              </w:rPr>
              <w:t>Potential Impacts</w:t>
            </w:r>
            <w:r>
              <w:rPr>
                <w:webHidden/>
              </w:rPr>
              <w:tab/>
            </w:r>
            <w:r>
              <w:rPr>
                <w:webHidden/>
              </w:rPr>
              <w:fldChar w:fldCharType="begin"/>
            </w:r>
            <w:r>
              <w:rPr>
                <w:webHidden/>
              </w:rPr>
              <w:instrText xml:space="preserve"> PAGEREF _Toc196996950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1" w:history="1">
            <w:r w:rsidRPr="00C76388">
              <w:rPr>
                <w:rStyle w:val="Hyperlink"/>
              </w:rPr>
              <w:t>x.</w:t>
            </w:r>
            <w:r>
              <w:rPr>
                <w:rFonts w:asciiTheme="minorHAnsi" w:eastAsiaTheme="minorEastAsia" w:hAnsiTheme="minorHAnsi" w:cstheme="minorBidi"/>
                <w:sz w:val="22"/>
                <w:szCs w:val="22"/>
              </w:rPr>
              <w:tab/>
            </w:r>
            <w:r w:rsidRPr="00C76388">
              <w:rPr>
                <w:rStyle w:val="Hyperlink"/>
              </w:rPr>
              <w:t>Tsunami Observations</w:t>
            </w:r>
            <w:r>
              <w:rPr>
                <w:webHidden/>
              </w:rPr>
              <w:tab/>
            </w:r>
            <w:r>
              <w:rPr>
                <w:webHidden/>
              </w:rPr>
              <w:fldChar w:fldCharType="begin"/>
            </w:r>
            <w:r>
              <w:rPr>
                <w:webHidden/>
              </w:rPr>
              <w:instrText xml:space="preserve"> PAGEREF _Toc196996951 \h </w:instrText>
            </w:r>
            <w:r>
              <w:rPr>
                <w:webHidden/>
              </w:rPr>
            </w:r>
            <w:r>
              <w:rPr>
                <w:webHidden/>
              </w:rPr>
              <w:fldChar w:fldCharType="separate"/>
            </w:r>
            <w:r>
              <w:rPr>
                <w:webHidden/>
              </w:rPr>
              <w:t>10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2" w:history="1">
            <w:r w:rsidRPr="00C76388">
              <w:rPr>
                <w:rStyle w:val="Hyperlink"/>
              </w:rPr>
              <w:t>xi.</w:t>
            </w:r>
            <w:r>
              <w:rPr>
                <w:rFonts w:asciiTheme="minorHAnsi" w:eastAsiaTheme="minorEastAsia" w:hAnsiTheme="minorHAnsi" w:cstheme="minorBidi"/>
                <w:sz w:val="22"/>
                <w:szCs w:val="22"/>
              </w:rPr>
              <w:tab/>
            </w:r>
            <w:r w:rsidRPr="00C76388">
              <w:rPr>
                <w:rStyle w:val="Hyperlink"/>
              </w:rPr>
              <w:t>Preliminary Earthquake Parameters</w:t>
            </w:r>
            <w:r>
              <w:rPr>
                <w:webHidden/>
              </w:rPr>
              <w:tab/>
            </w:r>
            <w:r>
              <w:rPr>
                <w:webHidden/>
              </w:rPr>
              <w:fldChar w:fldCharType="begin"/>
            </w:r>
            <w:r>
              <w:rPr>
                <w:webHidden/>
              </w:rPr>
              <w:instrText xml:space="preserve"> PAGEREF _Toc196996952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3" w:history="1">
            <w:r w:rsidRPr="00C76388">
              <w:rPr>
                <w:rStyle w:val="Hyperlink"/>
              </w:rPr>
              <w:t>xii.</w:t>
            </w:r>
            <w:r>
              <w:rPr>
                <w:rFonts w:asciiTheme="minorHAnsi" w:eastAsiaTheme="minorEastAsia" w:hAnsiTheme="minorHAnsi" w:cstheme="minorBidi"/>
                <w:sz w:val="22"/>
                <w:szCs w:val="22"/>
              </w:rPr>
              <w:tab/>
            </w:r>
            <w:r w:rsidRPr="00C76388">
              <w:rPr>
                <w:rStyle w:val="Hyperlink"/>
              </w:rPr>
              <w:t>Next Update and Additional Information</w:t>
            </w:r>
            <w:r>
              <w:rPr>
                <w:webHidden/>
              </w:rPr>
              <w:tab/>
            </w:r>
            <w:r>
              <w:rPr>
                <w:webHidden/>
              </w:rPr>
              <w:fldChar w:fldCharType="begin"/>
            </w:r>
            <w:r>
              <w:rPr>
                <w:webHidden/>
              </w:rPr>
              <w:instrText xml:space="preserve"> PAGEREF _Toc196996953 \h </w:instrText>
            </w:r>
            <w:r>
              <w:rPr>
                <w:webHidden/>
              </w:rPr>
            </w:r>
            <w:r>
              <w:rPr>
                <w:webHidden/>
              </w:rPr>
              <w:fldChar w:fldCharType="separate"/>
            </w:r>
            <w:r>
              <w:rPr>
                <w:webHidden/>
              </w:rPr>
              <w:t>11</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54" w:history="1">
            <w:r w:rsidRPr="00C76388">
              <w:rPr>
                <w:rStyle w:val="Hyperlink"/>
              </w:rPr>
              <w:t>B.</w:t>
            </w:r>
            <w:r>
              <w:rPr>
                <w:rFonts w:asciiTheme="minorHAnsi" w:eastAsiaTheme="minorEastAsia" w:hAnsiTheme="minorHAnsi" w:cstheme="minorBidi"/>
                <w:sz w:val="22"/>
                <w:szCs w:val="22"/>
              </w:rPr>
              <w:tab/>
            </w:r>
            <w:r w:rsidRPr="00C76388">
              <w:rPr>
                <w:rStyle w:val="Hyperlink"/>
              </w:rPr>
              <w:t>Graphical Products</w:t>
            </w:r>
            <w:r>
              <w:rPr>
                <w:webHidden/>
              </w:rPr>
              <w:tab/>
            </w:r>
            <w:r>
              <w:rPr>
                <w:webHidden/>
              </w:rPr>
              <w:fldChar w:fldCharType="begin"/>
            </w:r>
            <w:r>
              <w:rPr>
                <w:webHidden/>
              </w:rPr>
              <w:instrText xml:space="preserve"> PAGEREF _Toc196996954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5" w:history="1">
            <w:r w:rsidRPr="00C76388">
              <w:rPr>
                <w:rStyle w:val="Hyperlink"/>
              </w:rPr>
              <w:t>i.</w:t>
            </w:r>
            <w:r>
              <w:rPr>
                <w:rFonts w:asciiTheme="minorHAnsi" w:eastAsiaTheme="minorEastAsia" w:hAnsiTheme="minorHAnsi" w:cstheme="minorBidi"/>
                <w:sz w:val="22"/>
                <w:szCs w:val="22"/>
              </w:rPr>
              <w:tab/>
            </w:r>
            <w:r w:rsidRPr="00C76388">
              <w:rPr>
                <w:rStyle w:val="Hyperlink"/>
              </w:rPr>
              <w:t>Forecast Polygon Map</w:t>
            </w:r>
            <w:r>
              <w:rPr>
                <w:webHidden/>
              </w:rPr>
              <w:tab/>
            </w:r>
            <w:r>
              <w:rPr>
                <w:webHidden/>
              </w:rPr>
              <w:fldChar w:fldCharType="begin"/>
            </w:r>
            <w:r>
              <w:rPr>
                <w:webHidden/>
              </w:rPr>
              <w:instrText xml:space="preserve"> PAGEREF _Toc196996955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6" w:history="1">
            <w:r w:rsidRPr="00C76388">
              <w:rPr>
                <w:rStyle w:val="Hyperlink"/>
              </w:rPr>
              <w:t>ii.</w:t>
            </w:r>
            <w:r>
              <w:rPr>
                <w:rFonts w:asciiTheme="minorHAnsi" w:eastAsiaTheme="minorEastAsia" w:hAnsiTheme="minorHAnsi" w:cstheme="minorBidi"/>
                <w:sz w:val="22"/>
                <w:szCs w:val="22"/>
              </w:rPr>
              <w:tab/>
            </w:r>
            <w:r w:rsidRPr="00C76388">
              <w:rPr>
                <w:rStyle w:val="Hyperlink"/>
              </w:rPr>
              <w:t>Forecast Polygon Table</w:t>
            </w:r>
            <w:r>
              <w:rPr>
                <w:webHidden/>
              </w:rPr>
              <w:tab/>
            </w:r>
            <w:r>
              <w:rPr>
                <w:webHidden/>
              </w:rPr>
              <w:fldChar w:fldCharType="begin"/>
            </w:r>
            <w:r>
              <w:rPr>
                <w:webHidden/>
              </w:rPr>
              <w:instrText xml:space="preserve"> PAGEREF _Toc196996956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7" w:history="1">
            <w:r w:rsidRPr="00C76388">
              <w:rPr>
                <w:rStyle w:val="Hyperlink"/>
              </w:rPr>
              <w:t>iii.</w:t>
            </w:r>
            <w:r>
              <w:rPr>
                <w:rFonts w:asciiTheme="minorHAnsi" w:eastAsiaTheme="minorEastAsia" w:hAnsiTheme="minorHAnsi" w:cstheme="minorBidi"/>
                <w:sz w:val="22"/>
                <w:szCs w:val="22"/>
              </w:rPr>
              <w:tab/>
            </w:r>
            <w:r w:rsidRPr="00C76388">
              <w:rPr>
                <w:rStyle w:val="Hyperlink"/>
              </w:rPr>
              <w:t>Energy Forecast Map</w:t>
            </w:r>
            <w:r>
              <w:rPr>
                <w:webHidden/>
              </w:rPr>
              <w:tab/>
            </w:r>
            <w:r>
              <w:rPr>
                <w:webHidden/>
              </w:rPr>
              <w:fldChar w:fldCharType="begin"/>
            </w:r>
            <w:r>
              <w:rPr>
                <w:webHidden/>
              </w:rPr>
              <w:instrText xml:space="preserve"> PAGEREF _Toc196996957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8" w:history="1">
            <w:r w:rsidRPr="00C76388">
              <w:rPr>
                <w:rStyle w:val="Hyperlink"/>
              </w:rPr>
              <w:t>iv.</w:t>
            </w:r>
            <w:r>
              <w:rPr>
                <w:rFonts w:asciiTheme="minorHAnsi" w:eastAsiaTheme="minorEastAsia" w:hAnsiTheme="minorHAnsi" w:cstheme="minorBidi"/>
                <w:sz w:val="22"/>
                <w:szCs w:val="22"/>
              </w:rPr>
              <w:tab/>
            </w:r>
            <w:r w:rsidRPr="00C76388">
              <w:rPr>
                <w:rStyle w:val="Hyperlink"/>
              </w:rPr>
              <w:t>Coastal Forecast Map</w:t>
            </w:r>
            <w:r>
              <w:rPr>
                <w:webHidden/>
              </w:rPr>
              <w:tab/>
            </w:r>
            <w:r>
              <w:rPr>
                <w:webHidden/>
              </w:rPr>
              <w:fldChar w:fldCharType="begin"/>
            </w:r>
            <w:r>
              <w:rPr>
                <w:webHidden/>
              </w:rPr>
              <w:instrText xml:space="preserve"> PAGEREF _Toc196996958 \h </w:instrText>
            </w:r>
            <w:r>
              <w:rPr>
                <w:webHidden/>
              </w:rPr>
            </w:r>
            <w:r>
              <w:rPr>
                <w:webHidden/>
              </w:rPr>
              <w:fldChar w:fldCharType="separate"/>
            </w:r>
            <w:r>
              <w:rPr>
                <w:webHidden/>
              </w:rPr>
              <w:t>11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59" w:history="1">
            <w:r w:rsidRPr="00C76388">
              <w:rPr>
                <w:rStyle w:val="Hyperlink"/>
              </w:rPr>
              <w:t>v.</w:t>
            </w:r>
            <w:r>
              <w:rPr>
                <w:rFonts w:asciiTheme="minorHAnsi" w:eastAsiaTheme="minorEastAsia" w:hAnsiTheme="minorHAnsi" w:cstheme="minorBidi"/>
                <w:sz w:val="22"/>
                <w:szCs w:val="22"/>
              </w:rPr>
              <w:tab/>
            </w:r>
            <w:r w:rsidRPr="00C76388">
              <w:rPr>
                <w:rStyle w:val="Hyperlink"/>
              </w:rPr>
              <w:t>Coastal Forecast KMZ File</w:t>
            </w:r>
            <w:r>
              <w:rPr>
                <w:webHidden/>
              </w:rPr>
              <w:tab/>
            </w:r>
            <w:r>
              <w:rPr>
                <w:webHidden/>
              </w:rPr>
              <w:fldChar w:fldCharType="begin"/>
            </w:r>
            <w:r>
              <w:rPr>
                <w:webHidden/>
              </w:rPr>
              <w:instrText xml:space="preserve"> PAGEREF _Toc196996959 \h </w:instrText>
            </w:r>
            <w:r>
              <w:rPr>
                <w:webHidden/>
              </w:rPr>
            </w:r>
            <w:r>
              <w:rPr>
                <w:webHidden/>
              </w:rPr>
              <w:fldChar w:fldCharType="separate"/>
            </w:r>
            <w:r>
              <w:rPr>
                <w:webHidden/>
              </w:rPr>
              <w:t>11</w:t>
            </w:r>
            <w:r>
              <w:rPr>
                <w:webHidden/>
              </w:rPr>
              <w:fldChar w:fldCharType="end"/>
            </w:r>
          </w:hyperlink>
        </w:p>
        <w:p w:rsidR="008760FE" w:rsidRDefault="008760FE">
          <w:pPr>
            <w:pStyle w:val="TOC1"/>
            <w:tabs>
              <w:tab w:val="left" w:pos="1175"/>
            </w:tabs>
            <w:rPr>
              <w:rFonts w:asciiTheme="minorHAnsi" w:eastAsiaTheme="minorEastAsia" w:hAnsiTheme="minorHAnsi" w:cstheme="minorBidi"/>
              <w:b w:val="0"/>
              <w:bCs w:val="0"/>
              <w:noProof/>
              <w:sz w:val="22"/>
              <w:szCs w:val="22"/>
            </w:rPr>
          </w:pPr>
          <w:hyperlink w:anchor="_Toc196996960" w:history="1">
            <w:r w:rsidRPr="00C76388">
              <w:rPr>
                <w:rStyle w:val="Hyperlink"/>
                <w:noProof/>
              </w:rPr>
              <w:t>VII.</w:t>
            </w:r>
            <w:r>
              <w:rPr>
                <w:rFonts w:asciiTheme="minorHAnsi" w:eastAsiaTheme="minorEastAsia" w:hAnsiTheme="minorHAnsi" w:cstheme="minorBidi"/>
                <w:b w:val="0"/>
                <w:bCs w:val="0"/>
                <w:noProof/>
                <w:sz w:val="22"/>
                <w:szCs w:val="22"/>
              </w:rPr>
              <w:tab/>
            </w:r>
            <w:r w:rsidRPr="00C76388">
              <w:rPr>
                <w:rStyle w:val="Hyperlink"/>
                <w:noProof/>
              </w:rPr>
              <w:t>PROCEDURES FOR ACTING ON PRODUCTS</w:t>
            </w:r>
            <w:r>
              <w:rPr>
                <w:noProof/>
                <w:webHidden/>
              </w:rPr>
              <w:tab/>
            </w:r>
            <w:r>
              <w:rPr>
                <w:noProof/>
                <w:webHidden/>
              </w:rPr>
              <w:fldChar w:fldCharType="begin"/>
            </w:r>
            <w:r>
              <w:rPr>
                <w:noProof/>
                <w:webHidden/>
              </w:rPr>
              <w:instrText xml:space="preserve"> PAGEREF _Toc196996960 \h </w:instrText>
            </w:r>
            <w:r>
              <w:rPr>
                <w:noProof/>
                <w:webHidden/>
              </w:rPr>
            </w:r>
            <w:r>
              <w:rPr>
                <w:noProof/>
                <w:webHidden/>
              </w:rPr>
              <w:fldChar w:fldCharType="separate"/>
            </w:r>
            <w:r>
              <w:rPr>
                <w:noProof/>
                <w:webHidden/>
              </w:rPr>
              <w:t>13</w:t>
            </w:r>
            <w:r>
              <w:rPr>
                <w:noProof/>
                <w:webHidden/>
              </w:rPr>
              <w:fldChar w:fldCharType="end"/>
            </w:r>
          </w:hyperlink>
        </w:p>
        <w:p w:rsidR="008760FE" w:rsidRDefault="008760FE">
          <w:pPr>
            <w:pStyle w:val="TOC1"/>
            <w:tabs>
              <w:tab w:val="left" w:pos="1175"/>
            </w:tabs>
            <w:rPr>
              <w:rFonts w:asciiTheme="minorHAnsi" w:eastAsiaTheme="minorEastAsia" w:hAnsiTheme="minorHAnsi" w:cstheme="minorBidi"/>
              <w:b w:val="0"/>
              <w:bCs w:val="0"/>
              <w:noProof/>
              <w:sz w:val="22"/>
              <w:szCs w:val="22"/>
            </w:rPr>
          </w:pPr>
          <w:hyperlink w:anchor="_Toc196996961" w:history="1">
            <w:r w:rsidRPr="00C76388">
              <w:rPr>
                <w:rStyle w:val="Hyperlink"/>
                <w:noProof/>
              </w:rPr>
              <w:t>VIII.</w:t>
            </w:r>
            <w:r>
              <w:rPr>
                <w:rFonts w:asciiTheme="minorHAnsi" w:eastAsiaTheme="minorEastAsia" w:hAnsiTheme="minorHAnsi" w:cstheme="minorBidi"/>
                <w:b w:val="0"/>
                <w:bCs w:val="0"/>
                <w:noProof/>
                <w:sz w:val="22"/>
                <w:szCs w:val="22"/>
              </w:rPr>
              <w:tab/>
            </w:r>
            <w:r w:rsidRPr="00C76388">
              <w:rPr>
                <w:rStyle w:val="Hyperlink"/>
                <w:noProof/>
              </w:rPr>
              <w:t>CONTACT POINTS</w:t>
            </w:r>
            <w:r>
              <w:rPr>
                <w:noProof/>
                <w:webHidden/>
              </w:rPr>
              <w:tab/>
            </w:r>
            <w:r>
              <w:rPr>
                <w:noProof/>
                <w:webHidden/>
              </w:rPr>
              <w:fldChar w:fldCharType="begin"/>
            </w:r>
            <w:r>
              <w:rPr>
                <w:noProof/>
                <w:webHidden/>
              </w:rPr>
              <w:instrText xml:space="preserve"> PAGEREF _Toc196996961 \h </w:instrText>
            </w:r>
            <w:r>
              <w:rPr>
                <w:noProof/>
                <w:webHidden/>
              </w:rPr>
            </w:r>
            <w:r>
              <w:rPr>
                <w:noProof/>
                <w:webHidden/>
              </w:rPr>
              <w:fldChar w:fldCharType="separate"/>
            </w:r>
            <w:r>
              <w:rPr>
                <w:noProof/>
                <w:webHidden/>
              </w:rPr>
              <w:t>14</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62" w:history="1">
            <w:r w:rsidRPr="00C76388">
              <w:rPr>
                <w:rStyle w:val="Hyperlink"/>
                <w:noProof/>
              </w:rPr>
              <w:t>APPENDIX I.  EXAMPLE PTWC PRODUCTS FOR CARIBBEAN EARTHQUAKES</w:t>
            </w:r>
            <w:r>
              <w:rPr>
                <w:noProof/>
                <w:webHidden/>
              </w:rPr>
              <w:tab/>
            </w:r>
            <w:r>
              <w:rPr>
                <w:noProof/>
                <w:webHidden/>
              </w:rPr>
              <w:fldChar w:fldCharType="begin"/>
            </w:r>
            <w:r>
              <w:rPr>
                <w:noProof/>
                <w:webHidden/>
              </w:rPr>
              <w:instrText xml:space="preserve"> PAGEREF _Toc196996962 \h </w:instrText>
            </w:r>
            <w:r>
              <w:rPr>
                <w:noProof/>
                <w:webHidden/>
              </w:rPr>
            </w:r>
            <w:r>
              <w:rPr>
                <w:noProof/>
                <w:webHidden/>
              </w:rPr>
              <w:fldChar w:fldCharType="separate"/>
            </w:r>
            <w:r>
              <w:rPr>
                <w:noProof/>
                <w:webHidden/>
              </w:rPr>
              <w:t>15</w:t>
            </w:r>
            <w:r>
              <w:rPr>
                <w:noProof/>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63" w:history="1">
            <w:r w:rsidRPr="00C76388">
              <w:rPr>
                <w:rStyle w:val="Hyperlink"/>
              </w:rPr>
              <w:t>A.</w:t>
            </w:r>
            <w:r>
              <w:rPr>
                <w:rFonts w:asciiTheme="minorHAnsi" w:eastAsiaTheme="minorEastAsia" w:hAnsiTheme="minorHAnsi" w:cstheme="minorBidi"/>
                <w:sz w:val="22"/>
                <w:szCs w:val="22"/>
              </w:rPr>
              <w:tab/>
            </w:r>
            <w:r w:rsidRPr="00C76388">
              <w:rPr>
                <w:rStyle w:val="Hyperlink"/>
              </w:rPr>
              <w:t>Tsunami Information Statement – Initial and usually only product</w:t>
            </w:r>
            <w:r>
              <w:rPr>
                <w:webHidden/>
              </w:rPr>
              <w:tab/>
            </w:r>
            <w:r>
              <w:rPr>
                <w:webHidden/>
              </w:rPr>
              <w:fldChar w:fldCharType="begin"/>
            </w:r>
            <w:r>
              <w:rPr>
                <w:webHidden/>
              </w:rPr>
              <w:instrText xml:space="preserve"> PAGEREF _Toc196996963 \h </w:instrText>
            </w:r>
            <w:r>
              <w:rPr>
                <w:webHidden/>
              </w:rPr>
            </w:r>
            <w:r>
              <w:rPr>
                <w:webHidden/>
              </w:rPr>
              <w:fldChar w:fldCharType="separate"/>
            </w:r>
            <w:r>
              <w:rPr>
                <w:webHidden/>
              </w:rPr>
              <w:t>15</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64"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 Only</w:t>
            </w:r>
            <w:r>
              <w:rPr>
                <w:webHidden/>
              </w:rPr>
              <w:tab/>
            </w:r>
            <w:r>
              <w:rPr>
                <w:webHidden/>
              </w:rPr>
              <w:fldChar w:fldCharType="begin"/>
            </w:r>
            <w:r>
              <w:rPr>
                <w:webHidden/>
              </w:rPr>
              <w:instrText xml:space="preserve"> PAGEREF _Toc196996964 \h </w:instrText>
            </w:r>
            <w:r>
              <w:rPr>
                <w:webHidden/>
              </w:rPr>
            </w:r>
            <w:r>
              <w:rPr>
                <w:webHidden/>
              </w:rPr>
              <w:fldChar w:fldCharType="separate"/>
            </w:r>
            <w:r>
              <w:rPr>
                <w:webHidden/>
              </w:rPr>
              <w:t>15</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65" w:history="1">
            <w:r w:rsidRPr="00C76388">
              <w:rPr>
                <w:rStyle w:val="Hyperlink"/>
                <w:spacing w:val="-4"/>
              </w:rPr>
              <w:t>B.</w:t>
            </w:r>
            <w:r>
              <w:rPr>
                <w:rFonts w:asciiTheme="minorHAnsi" w:eastAsiaTheme="minorEastAsia" w:hAnsiTheme="minorHAnsi" w:cstheme="minorBidi"/>
                <w:sz w:val="22"/>
                <w:szCs w:val="22"/>
              </w:rPr>
              <w:tab/>
            </w:r>
            <w:r w:rsidRPr="00C76388">
              <w:rPr>
                <w:rStyle w:val="Hyperlink"/>
              </w:rPr>
              <w:t>Initial</w:t>
            </w:r>
            <w:r w:rsidRPr="00C76388">
              <w:rPr>
                <w:rStyle w:val="Hyperlink"/>
                <w:spacing w:val="-1"/>
              </w:rPr>
              <w:t xml:space="preserve"> Tsunami Threat </w:t>
            </w:r>
            <w:r w:rsidRPr="00C76388">
              <w:rPr>
                <w:rStyle w:val="Hyperlink"/>
              </w:rPr>
              <w:t>Product</w:t>
            </w:r>
            <w:r w:rsidRPr="00C76388">
              <w:rPr>
                <w:rStyle w:val="Hyperlink"/>
                <w:spacing w:val="-4"/>
              </w:rPr>
              <w:t xml:space="preserve"> </w:t>
            </w:r>
            <w:r w:rsidRPr="00C76388">
              <w:rPr>
                <w:rStyle w:val="Hyperlink"/>
              </w:rPr>
              <w:t>with</w:t>
            </w:r>
            <w:r w:rsidRPr="00C76388">
              <w:rPr>
                <w:rStyle w:val="Hyperlink"/>
                <w:spacing w:val="-4"/>
              </w:rPr>
              <w:t xml:space="preserve"> </w:t>
            </w:r>
            <w:r w:rsidRPr="00C76388">
              <w:rPr>
                <w:rStyle w:val="Hyperlink"/>
              </w:rPr>
              <w:t>the</w:t>
            </w:r>
            <w:r w:rsidRPr="00C76388">
              <w:rPr>
                <w:rStyle w:val="Hyperlink"/>
                <w:spacing w:val="-3"/>
              </w:rPr>
              <w:t xml:space="preserve"> </w:t>
            </w:r>
            <w:r w:rsidRPr="00C76388">
              <w:rPr>
                <w:rStyle w:val="Hyperlink"/>
              </w:rPr>
              <w:t>Potential</w:t>
            </w:r>
            <w:r w:rsidRPr="00C76388">
              <w:rPr>
                <w:rStyle w:val="Hyperlink"/>
                <w:spacing w:val="-4"/>
              </w:rPr>
              <w:t xml:space="preserve"> </w:t>
            </w:r>
            <w:r w:rsidRPr="00C76388">
              <w:rPr>
                <w:rStyle w:val="Hyperlink"/>
              </w:rPr>
              <w:t>Threat</w:t>
            </w:r>
            <w:r w:rsidRPr="00C76388">
              <w:rPr>
                <w:rStyle w:val="Hyperlink"/>
                <w:spacing w:val="-1"/>
              </w:rPr>
              <w:t xml:space="preserve"> </w:t>
            </w:r>
            <w:r w:rsidRPr="00C76388">
              <w:rPr>
                <w:rStyle w:val="Hyperlink"/>
                <w:spacing w:val="-4"/>
              </w:rPr>
              <w:t>Area</w:t>
            </w:r>
            <w:r>
              <w:rPr>
                <w:webHidden/>
              </w:rPr>
              <w:tab/>
            </w:r>
            <w:r>
              <w:rPr>
                <w:webHidden/>
              </w:rPr>
              <w:fldChar w:fldCharType="begin"/>
            </w:r>
            <w:r>
              <w:rPr>
                <w:webHidden/>
              </w:rPr>
              <w:instrText xml:space="preserve"> PAGEREF _Toc196996965 \h </w:instrText>
            </w:r>
            <w:r>
              <w:rPr>
                <w:webHidden/>
              </w:rPr>
            </w:r>
            <w:r>
              <w:rPr>
                <w:webHidden/>
              </w:rPr>
              <w:fldChar w:fldCharType="separate"/>
            </w:r>
            <w:r>
              <w:rPr>
                <w:webHidden/>
              </w:rPr>
              <w:t>17</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66" w:history="1">
            <w:r w:rsidRPr="00C76388">
              <w:rPr>
                <w:rStyle w:val="Hyperlink"/>
              </w:rPr>
              <w:t>i.</w:t>
            </w:r>
            <w:r>
              <w:rPr>
                <w:rFonts w:asciiTheme="minorHAnsi" w:eastAsiaTheme="minorEastAsia" w:hAnsiTheme="minorHAnsi" w:cstheme="minorBidi"/>
                <w:sz w:val="22"/>
                <w:szCs w:val="22"/>
              </w:rPr>
              <w:tab/>
            </w:r>
            <w:r w:rsidRPr="00C76388">
              <w:rPr>
                <w:rStyle w:val="Hyperlink"/>
              </w:rPr>
              <w:t>Text</w:t>
            </w:r>
            <w:r w:rsidRPr="00C76388">
              <w:rPr>
                <w:rStyle w:val="Hyperlink"/>
                <w:spacing w:val="-1"/>
              </w:rPr>
              <w:t xml:space="preserve"> </w:t>
            </w:r>
            <w:r w:rsidRPr="00C76388">
              <w:rPr>
                <w:rStyle w:val="Hyperlink"/>
              </w:rPr>
              <w:t>Product</w:t>
            </w:r>
            <w:r>
              <w:rPr>
                <w:webHidden/>
              </w:rPr>
              <w:tab/>
            </w:r>
            <w:r>
              <w:rPr>
                <w:webHidden/>
              </w:rPr>
              <w:fldChar w:fldCharType="begin"/>
            </w:r>
            <w:r>
              <w:rPr>
                <w:webHidden/>
              </w:rPr>
              <w:instrText xml:space="preserve"> PAGEREF _Toc196996966 \h </w:instrText>
            </w:r>
            <w:r>
              <w:rPr>
                <w:webHidden/>
              </w:rPr>
            </w:r>
            <w:r>
              <w:rPr>
                <w:webHidden/>
              </w:rPr>
              <w:fldChar w:fldCharType="separate"/>
            </w:r>
            <w:r>
              <w:rPr>
                <w:webHidden/>
              </w:rPr>
              <w:t>17</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67" w:history="1">
            <w:r w:rsidRPr="00C76388">
              <w:rPr>
                <w:rStyle w:val="Hyperlink"/>
              </w:rPr>
              <w:t>C.</w:t>
            </w:r>
            <w:r>
              <w:rPr>
                <w:rFonts w:asciiTheme="minorHAnsi" w:eastAsiaTheme="minorEastAsia" w:hAnsiTheme="minorHAnsi" w:cstheme="minorBidi"/>
                <w:sz w:val="22"/>
                <w:szCs w:val="22"/>
              </w:rPr>
              <w:tab/>
            </w:r>
            <w:r w:rsidRPr="00C76388">
              <w:rPr>
                <w:rStyle w:val="Hyperlink"/>
              </w:rPr>
              <w:t>Second</w:t>
            </w:r>
            <w:r w:rsidRPr="00C76388">
              <w:rPr>
                <w:rStyle w:val="Hyperlink"/>
                <w:spacing w:val="-2"/>
              </w:rPr>
              <w:t xml:space="preserve"> Threat </w:t>
            </w:r>
            <w:r w:rsidRPr="00C76388">
              <w:rPr>
                <w:rStyle w:val="Hyperlink"/>
              </w:rPr>
              <w:t>Product</w:t>
            </w:r>
            <w:r w:rsidRPr="00C76388">
              <w:rPr>
                <w:rStyle w:val="Hyperlink"/>
                <w:spacing w:val="-3"/>
              </w:rPr>
              <w:t xml:space="preserve"> </w:t>
            </w:r>
            <w:r w:rsidRPr="00C76388">
              <w:rPr>
                <w:rStyle w:val="Hyperlink"/>
              </w:rPr>
              <w:t>with a</w:t>
            </w:r>
            <w:r w:rsidRPr="00C76388">
              <w:rPr>
                <w:rStyle w:val="Hyperlink"/>
                <w:spacing w:val="-4"/>
              </w:rPr>
              <w:t xml:space="preserve"> </w:t>
            </w:r>
            <w:r w:rsidRPr="00C76388">
              <w:rPr>
                <w:rStyle w:val="Hyperlink"/>
              </w:rPr>
              <w:t xml:space="preserve">Tsunami </w:t>
            </w:r>
            <w:r w:rsidRPr="00C76388">
              <w:rPr>
                <w:rStyle w:val="Hyperlink"/>
                <w:spacing w:val="-2"/>
              </w:rPr>
              <w:t>Forecast</w:t>
            </w:r>
            <w:r>
              <w:rPr>
                <w:webHidden/>
              </w:rPr>
              <w:tab/>
            </w:r>
            <w:r>
              <w:rPr>
                <w:webHidden/>
              </w:rPr>
              <w:fldChar w:fldCharType="begin"/>
            </w:r>
            <w:r>
              <w:rPr>
                <w:webHidden/>
              </w:rPr>
              <w:instrText xml:space="preserve"> PAGEREF _Toc196996967 \h </w:instrText>
            </w:r>
            <w:r>
              <w:rPr>
                <w:webHidden/>
              </w:rPr>
            </w:r>
            <w:r>
              <w:rPr>
                <w:webHidden/>
              </w:rPr>
              <w:fldChar w:fldCharType="separate"/>
            </w:r>
            <w:r>
              <w:rPr>
                <w:webHidden/>
              </w:rPr>
              <w:t>21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68"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_Toc196996968 \h </w:instrText>
            </w:r>
            <w:r>
              <w:rPr>
                <w:webHidden/>
              </w:rPr>
            </w:r>
            <w:r>
              <w:rPr>
                <w:webHidden/>
              </w:rPr>
              <w:fldChar w:fldCharType="separate"/>
            </w:r>
            <w:r>
              <w:rPr>
                <w:webHidden/>
              </w:rPr>
              <w:t>21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69" w:history="1">
            <w:r w:rsidRPr="00C76388">
              <w:rPr>
                <w:rStyle w:val="Hyperlink"/>
              </w:rPr>
              <w:t>ii.</w:t>
            </w:r>
            <w:r>
              <w:rPr>
                <w:rFonts w:asciiTheme="minorHAnsi" w:eastAsiaTheme="minorEastAsia" w:hAnsiTheme="minorHAnsi" w:cstheme="minorBidi"/>
                <w:sz w:val="22"/>
                <w:szCs w:val="22"/>
              </w:rPr>
              <w:tab/>
            </w:r>
            <w:r w:rsidRPr="00C76388">
              <w:rPr>
                <w:rStyle w:val="Hyperlink"/>
              </w:rPr>
              <w:t>Forecast Polygons Map</w:t>
            </w:r>
            <w:r>
              <w:rPr>
                <w:webHidden/>
              </w:rPr>
              <w:tab/>
            </w:r>
            <w:r>
              <w:rPr>
                <w:webHidden/>
              </w:rPr>
              <w:fldChar w:fldCharType="begin"/>
            </w:r>
            <w:r>
              <w:rPr>
                <w:webHidden/>
              </w:rPr>
              <w:instrText xml:space="preserve"> PAGEREF _Toc196996969 \h </w:instrText>
            </w:r>
            <w:r>
              <w:rPr>
                <w:webHidden/>
              </w:rPr>
            </w:r>
            <w:r>
              <w:rPr>
                <w:webHidden/>
              </w:rPr>
              <w:fldChar w:fldCharType="separate"/>
            </w:r>
            <w:r>
              <w:rPr>
                <w:webHidden/>
              </w:rPr>
              <w:t>26</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0" w:history="1">
            <w:r w:rsidRPr="00C76388">
              <w:rPr>
                <w:rStyle w:val="Hyperlink"/>
                <w:spacing w:val="-2"/>
              </w:rPr>
              <w:t>iii.</w:t>
            </w:r>
            <w:r>
              <w:rPr>
                <w:rFonts w:asciiTheme="minorHAnsi" w:eastAsiaTheme="minorEastAsia" w:hAnsiTheme="minorHAnsi" w:cstheme="minorBidi"/>
                <w:sz w:val="22"/>
                <w:szCs w:val="22"/>
              </w:rPr>
              <w:tab/>
            </w:r>
            <w:r w:rsidRPr="00C76388">
              <w:rPr>
                <w:rStyle w:val="Hyperlink"/>
              </w:rPr>
              <w:t>Table</w:t>
            </w:r>
            <w:r w:rsidRPr="00C76388">
              <w:rPr>
                <w:rStyle w:val="Hyperlink"/>
                <w:spacing w:val="-6"/>
              </w:rPr>
              <w:t xml:space="preserve"> </w:t>
            </w:r>
            <w:r w:rsidRPr="00C76388">
              <w:rPr>
                <w:rStyle w:val="Hyperlink"/>
              </w:rPr>
              <w:t>of</w:t>
            </w:r>
            <w:r w:rsidRPr="00C76388">
              <w:rPr>
                <w:rStyle w:val="Hyperlink"/>
                <w:spacing w:val="-1"/>
              </w:rPr>
              <w:t xml:space="preserve"> </w:t>
            </w:r>
            <w:r w:rsidRPr="00C76388">
              <w:rPr>
                <w:rStyle w:val="Hyperlink"/>
              </w:rPr>
              <w:t>Forecast</w:t>
            </w:r>
            <w:r w:rsidRPr="00C76388">
              <w:rPr>
                <w:rStyle w:val="Hyperlink"/>
                <w:spacing w:val="-2"/>
              </w:rPr>
              <w:t xml:space="preserve"> Statistics</w:t>
            </w:r>
            <w:r>
              <w:rPr>
                <w:webHidden/>
              </w:rPr>
              <w:tab/>
            </w:r>
            <w:r>
              <w:rPr>
                <w:webHidden/>
              </w:rPr>
              <w:fldChar w:fldCharType="begin"/>
            </w:r>
            <w:r>
              <w:rPr>
                <w:webHidden/>
              </w:rPr>
              <w:instrText xml:space="preserve"> PAGEREF _Toc196996970 \h </w:instrText>
            </w:r>
            <w:r>
              <w:rPr>
                <w:webHidden/>
              </w:rPr>
            </w:r>
            <w:r>
              <w:rPr>
                <w:webHidden/>
              </w:rPr>
              <w:fldChar w:fldCharType="separate"/>
            </w:r>
            <w:r>
              <w:rPr>
                <w:webHidden/>
              </w:rPr>
              <w:t>27</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1" w:history="1">
            <w:r w:rsidRPr="00C76388">
              <w:rPr>
                <w:rStyle w:val="Hyperlink"/>
              </w:rPr>
              <w:t>iv.</w:t>
            </w:r>
            <w:r>
              <w:rPr>
                <w:rFonts w:asciiTheme="minorHAnsi" w:eastAsiaTheme="minorEastAsia" w:hAnsiTheme="minorHAnsi" w:cstheme="minorBidi"/>
                <w:sz w:val="22"/>
                <w:szCs w:val="22"/>
              </w:rPr>
              <w:tab/>
            </w:r>
            <w:r w:rsidRPr="00C76388">
              <w:rPr>
                <w:rStyle w:val="Hyperlink"/>
              </w:rPr>
              <w:t>Energy</w:t>
            </w:r>
            <w:r w:rsidRPr="00C76388">
              <w:rPr>
                <w:rStyle w:val="Hyperlink"/>
                <w:spacing w:val="-4"/>
              </w:rPr>
              <w:t xml:space="preserve"> </w:t>
            </w:r>
            <w:r w:rsidRPr="00C76388">
              <w:rPr>
                <w:rStyle w:val="Hyperlink"/>
              </w:rPr>
              <w:t>Forecast</w:t>
            </w:r>
            <w:r w:rsidRPr="00C76388">
              <w:rPr>
                <w:rStyle w:val="Hyperlink"/>
                <w:spacing w:val="-3"/>
              </w:rPr>
              <w:t xml:space="preserve"> </w:t>
            </w:r>
            <w:r w:rsidRPr="00C76388">
              <w:rPr>
                <w:rStyle w:val="Hyperlink"/>
                <w:spacing w:val="-5"/>
              </w:rPr>
              <w:t>Map</w:t>
            </w:r>
            <w:r>
              <w:rPr>
                <w:webHidden/>
              </w:rPr>
              <w:tab/>
            </w:r>
            <w:r>
              <w:rPr>
                <w:webHidden/>
              </w:rPr>
              <w:fldChar w:fldCharType="begin"/>
            </w:r>
            <w:r>
              <w:rPr>
                <w:webHidden/>
              </w:rPr>
              <w:instrText xml:space="preserve"> PAGEREF _Toc196996971 \h </w:instrText>
            </w:r>
            <w:r>
              <w:rPr>
                <w:webHidden/>
              </w:rPr>
            </w:r>
            <w:r>
              <w:rPr>
                <w:webHidden/>
              </w:rPr>
              <w:fldChar w:fldCharType="separate"/>
            </w:r>
            <w:r>
              <w:rPr>
                <w:webHidden/>
              </w:rPr>
              <w:t>29</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2" w:history="1">
            <w:r w:rsidRPr="00C76388">
              <w:rPr>
                <w:rStyle w:val="Hyperlink"/>
              </w:rPr>
              <w:t>v.</w:t>
            </w:r>
            <w:r>
              <w:rPr>
                <w:rFonts w:asciiTheme="minorHAnsi" w:eastAsiaTheme="minorEastAsia" w:hAnsiTheme="minorHAnsi" w:cstheme="minorBidi"/>
                <w:sz w:val="22"/>
                <w:szCs w:val="22"/>
              </w:rPr>
              <w:tab/>
            </w:r>
            <w:r w:rsidRPr="00C76388">
              <w:rPr>
                <w:rStyle w:val="Hyperlink"/>
              </w:rPr>
              <w:t>Coastal</w:t>
            </w:r>
            <w:r w:rsidRPr="00C76388">
              <w:rPr>
                <w:rStyle w:val="Hyperlink"/>
                <w:spacing w:val="-2"/>
              </w:rPr>
              <w:t xml:space="preserve"> </w:t>
            </w:r>
            <w:r w:rsidRPr="00C76388">
              <w:rPr>
                <w:rStyle w:val="Hyperlink"/>
              </w:rPr>
              <w:t>Forecast</w:t>
            </w:r>
            <w:r w:rsidRPr="00C76388">
              <w:rPr>
                <w:rStyle w:val="Hyperlink"/>
                <w:spacing w:val="-4"/>
              </w:rPr>
              <w:t xml:space="preserve"> </w:t>
            </w:r>
            <w:r w:rsidRPr="00C76388">
              <w:rPr>
                <w:rStyle w:val="Hyperlink"/>
                <w:spacing w:val="-5"/>
              </w:rPr>
              <w:t>Map</w:t>
            </w:r>
            <w:r>
              <w:rPr>
                <w:webHidden/>
              </w:rPr>
              <w:tab/>
            </w:r>
            <w:r>
              <w:rPr>
                <w:webHidden/>
              </w:rPr>
              <w:fldChar w:fldCharType="begin"/>
            </w:r>
            <w:r>
              <w:rPr>
                <w:webHidden/>
              </w:rPr>
              <w:instrText xml:space="preserve"> PAGEREF _Toc196996972 \h </w:instrText>
            </w:r>
            <w:r>
              <w:rPr>
                <w:webHidden/>
              </w:rPr>
            </w:r>
            <w:r>
              <w:rPr>
                <w:webHidden/>
              </w:rPr>
              <w:fldChar w:fldCharType="separate"/>
            </w:r>
            <w:r>
              <w:rPr>
                <w:webHidden/>
              </w:rPr>
              <w:t>30</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73" w:history="1">
            <w:r w:rsidRPr="00C76388">
              <w:rPr>
                <w:rStyle w:val="Hyperlink"/>
              </w:rPr>
              <w:t>D.</w:t>
            </w:r>
            <w:r>
              <w:rPr>
                <w:rFonts w:asciiTheme="minorHAnsi" w:eastAsiaTheme="minorEastAsia" w:hAnsiTheme="minorHAnsi" w:cstheme="minorBidi"/>
                <w:sz w:val="22"/>
                <w:szCs w:val="22"/>
              </w:rPr>
              <w:tab/>
            </w:r>
            <w:r w:rsidRPr="00C76388">
              <w:rPr>
                <w:rStyle w:val="Hyperlink"/>
              </w:rPr>
              <w:t>Third</w:t>
            </w:r>
            <w:r w:rsidRPr="00C76388">
              <w:rPr>
                <w:rStyle w:val="Hyperlink"/>
                <w:spacing w:val="-2"/>
              </w:rPr>
              <w:t xml:space="preserve"> </w:t>
            </w:r>
            <w:r w:rsidRPr="00C76388">
              <w:rPr>
                <w:rStyle w:val="Hyperlink"/>
              </w:rPr>
              <w:t>or</w:t>
            </w:r>
            <w:r w:rsidRPr="00C76388">
              <w:rPr>
                <w:rStyle w:val="Hyperlink"/>
                <w:spacing w:val="-2"/>
              </w:rPr>
              <w:t xml:space="preserve"> </w:t>
            </w:r>
            <w:r w:rsidRPr="00C76388">
              <w:rPr>
                <w:rStyle w:val="Hyperlink"/>
              </w:rPr>
              <w:t>Later</w:t>
            </w:r>
            <w:r w:rsidRPr="00C76388">
              <w:rPr>
                <w:rStyle w:val="Hyperlink"/>
                <w:spacing w:val="-4"/>
              </w:rPr>
              <w:t xml:space="preserve"> Threat </w:t>
            </w:r>
            <w:r w:rsidRPr="00C76388">
              <w:rPr>
                <w:rStyle w:val="Hyperlink"/>
              </w:rPr>
              <w:t>Product</w:t>
            </w:r>
            <w:r w:rsidRPr="00C76388">
              <w:rPr>
                <w:rStyle w:val="Hyperlink"/>
                <w:spacing w:val="-3"/>
              </w:rPr>
              <w:t xml:space="preserve"> </w:t>
            </w:r>
            <w:r w:rsidRPr="00C76388">
              <w:rPr>
                <w:rStyle w:val="Hyperlink"/>
              </w:rPr>
              <w:t>with</w:t>
            </w:r>
            <w:r w:rsidRPr="00C76388">
              <w:rPr>
                <w:rStyle w:val="Hyperlink"/>
                <w:spacing w:val="-1"/>
              </w:rPr>
              <w:t xml:space="preserve"> </w:t>
            </w:r>
            <w:r w:rsidRPr="00C76388">
              <w:rPr>
                <w:rStyle w:val="Hyperlink"/>
              </w:rPr>
              <w:t>Sea</w:t>
            </w:r>
            <w:r w:rsidRPr="00C76388">
              <w:rPr>
                <w:rStyle w:val="Hyperlink"/>
                <w:spacing w:val="-3"/>
              </w:rPr>
              <w:t xml:space="preserve"> </w:t>
            </w:r>
            <w:r w:rsidRPr="00C76388">
              <w:rPr>
                <w:rStyle w:val="Hyperlink"/>
              </w:rPr>
              <w:t>Level</w:t>
            </w:r>
            <w:r w:rsidRPr="00C76388">
              <w:rPr>
                <w:rStyle w:val="Hyperlink"/>
                <w:spacing w:val="-2"/>
              </w:rPr>
              <w:t xml:space="preserve"> Readings</w:t>
            </w:r>
            <w:r>
              <w:rPr>
                <w:webHidden/>
              </w:rPr>
              <w:tab/>
            </w:r>
            <w:r>
              <w:rPr>
                <w:webHidden/>
              </w:rPr>
              <w:fldChar w:fldCharType="begin"/>
            </w:r>
            <w:r>
              <w:rPr>
                <w:webHidden/>
              </w:rPr>
              <w:instrText xml:space="preserve"> PAGEREF _Toc196996973 \h </w:instrText>
            </w:r>
            <w:r>
              <w:rPr>
                <w:webHidden/>
              </w:rPr>
            </w:r>
            <w:r>
              <w:rPr>
                <w:webHidden/>
              </w:rPr>
              <w:fldChar w:fldCharType="separate"/>
            </w:r>
            <w:r>
              <w:rPr>
                <w:webHidden/>
              </w:rPr>
              <w:t>31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4"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_Toc196996974 \h </w:instrText>
            </w:r>
            <w:r>
              <w:rPr>
                <w:webHidden/>
              </w:rPr>
            </w:r>
            <w:r>
              <w:rPr>
                <w:webHidden/>
              </w:rPr>
              <w:fldChar w:fldCharType="separate"/>
            </w:r>
            <w:r>
              <w:rPr>
                <w:webHidden/>
              </w:rPr>
              <w:t>31</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75" w:history="1">
            <w:r w:rsidRPr="00C76388">
              <w:rPr>
                <w:rStyle w:val="Hyperlink"/>
              </w:rPr>
              <w:t>E.</w:t>
            </w:r>
            <w:r>
              <w:rPr>
                <w:rFonts w:asciiTheme="minorHAnsi" w:eastAsiaTheme="minorEastAsia" w:hAnsiTheme="minorHAnsi" w:cstheme="minorBidi"/>
                <w:sz w:val="22"/>
                <w:szCs w:val="22"/>
              </w:rPr>
              <w:tab/>
            </w:r>
            <w:r w:rsidRPr="00C76388">
              <w:rPr>
                <w:rStyle w:val="Hyperlink"/>
              </w:rPr>
              <w:t>Final</w:t>
            </w:r>
            <w:r w:rsidRPr="00C76388">
              <w:rPr>
                <w:rStyle w:val="Hyperlink"/>
                <w:spacing w:val="-1"/>
              </w:rPr>
              <w:t xml:space="preserve"> Threat </w:t>
            </w:r>
            <w:r w:rsidRPr="00C76388">
              <w:rPr>
                <w:rStyle w:val="Hyperlink"/>
              </w:rPr>
              <w:t>Product -</w:t>
            </w:r>
            <w:r w:rsidRPr="00C76388">
              <w:rPr>
                <w:rStyle w:val="Hyperlink"/>
                <w:spacing w:val="-5"/>
              </w:rPr>
              <w:t xml:space="preserve"> </w:t>
            </w:r>
            <w:r w:rsidRPr="00C76388">
              <w:rPr>
                <w:rStyle w:val="Hyperlink"/>
              </w:rPr>
              <w:t xml:space="preserve">Threat </w:t>
            </w:r>
            <w:r w:rsidRPr="00C76388">
              <w:rPr>
                <w:rStyle w:val="Hyperlink"/>
                <w:spacing w:val="-2"/>
              </w:rPr>
              <w:t>Ended</w:t>
            </w:r>
            <w:r>
              <w:rPr>
                <w:webHidden/>
              </w:rPr>
              <w:tab/>
            </w:r>
            <w:r>
              <w:rPr>
                <w:webHidden/>
              </w:rPr>
              <w:fldChar w:fldCharType="begin"/>
            </w:r>
            <w:r>
              <w:rPr>
                <w:webHidden/>
              </w:rPr>
              <w:instrText xml:space="preserve"> PAGEREF _Toc196996975 \h </w:instrText>
            </w:r>
            <w:r>
              <w:rPr>
                <w:webHidden/>
              </w:rPr>
            </w:r>
            <w:r>
              <w:rPr>
                <w:webHidden/>
              </w:rPr>
              <w:fldChar w:fldCharType="separate"/>
            </w:r>
            <w:r>
              <w:rPr>
                <w:webHidden/>
              </w:rPr>
              <w:t>36</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6"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_Toc196996976 \h </w:instrText>
            </w:r>
            <w:r>
              <w:rPr>
                <w:webHidden/>
              </w:rPr>
            </w:r>
            <w:r>
              <w:rPr>
                <w:webHidden/>
              </w:rPr>
              <w:fldChar w:fldCharType="separate"/>
            </w:r>
            <w:r>
              <w:rPr>
                <w:webHidden/>
              </w:rPr>
              <w:t>36</w:t>
            </w:r>
            <w:r>
              <w:rPr>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77" w:history="1">
            <w:r w:rsidRPr="00C76388">
              <w:rPr>
                <w:rStyle w:val="Hyperlink"/>
                <w:noProof/>
              </w:rPr>
              <w:t>APPENDIX II.  EXAMPLE PTWC PRODUCTS FOR ATLANTIC EARTHQUAKES</w:t>
            </w:r>
            <w:r>
              <w:rPr>
                <w:noProof/>
                <w:webHidden/>
              </w:rPr>
              <w:tab/>
            </w:r>
            <w:r>
              <w:rPr>
                <w:noProof/>
                <w:webHidden/>
              </w:rPr>
              <w:fldChar w:fldCharType="begin"/>
            </w:r>
            <w:r>
              <w:rPr>
                <w:noProof/>
                <w:webHidden/>
              </w:rPr>
              <w:instrText xml:space="preserve"> PAGEREF _Toc196996977 \h </w:instrText>
            </w:r>
            <w:r>
              <w:rPr>
                <w:noProof/>
                <w:webHidden/>
              </w:rPr>
            </w:r>
            <w:r>
              <w:rPr>
                <w:noProof/>
                <w:webHidden/>
              </w:rPr>
              <w:fldChar w:fldCharType="separate"/>
            </w:r>
            <w:r>
              <w:rPr>
                <w:noProof/>
                <w:webHidden/>
              </w:rPr>
              <w:t>38</w:t>
            </w:r>
            <w:r>
              <w:rPr>
                <w:noProof/>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78" w:history="1">
            <w:r w:rsidRPr="00C76388">
              <w:rPr>
                <w:rStyle w:val="Hyperlink"/>
              </w:rPr>
              <w:t>A.</w:t>
            </w:r>
            <w:r>
              <w:rPr>
                <w:rFonts w:asciiTheme="minorHAnsi" w:eastAsiaTheme="minorEastAsia" w:hAnsiTheme="minorHAnsi" w:cstheme="minorBidi"/>
                <w:sz w:val="22"/>
                <w:szCs w:val="22"/>
              </w:rPr>
              <w:tab/>
            </w:r>
            <w:r w:rsidRPr="00C76388">
              <w:rPr>
                <w:rStyle w:val="Hyperlink"/>
              </w:rPr>
              <w:t>Tsunami Information Statement – No Tsunami Threat</w:t>
            </w:r>
            <w:r>
              <w:rPr>
                <w:webHidden/>
              </w:rPr>
              <w:tab/>
            </w:r>
            <w:r>
              <w:rPr>
                <w:webHidden/>
              </w:rPr>
              <w:fldChar w:fldCharType="begin"/>
            </w:r>
            <w:r>
              <w:rPr>
                <w:webHidden/>
              </w:rPr>
              <w:instrText xml:space="preserve"> PAGEREF _Toc196996978 \h </w:instrText>
            </w:r>
            <w:r>
              <w:rPr>
                <w:webHidden/>
              </w:rPr>
            </w:r>
            <w:r>
              <w:rPr>
                <w:webHidden/>
              </w:rPr>
              <w:fldChar w:fldCharType="separate"/>
            </w:r>
            <w:r>
              <w:rPr>
                <w:webHidden/>
              </w:rPr>
              <w:t>38</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79"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 Only</w:t>
            </w:r>
            <w:r>
              <w:rPr>
                <w:webHidden/>
              </w:rPr>
              <w:tab/>
            </w:r>
            <w:r>
              <w:rPr>
                <w:webHidden/>
              </w:rPr>
              <w:fldChar w:fldCharType="begin"/>
            </w:r>
            <w:r>
              <w:rPr>
                <w:webHidden/>
              </w:rPr>
              <w:instrText xml:space="preserve"> PAGEREF _Toc196996979 \h </w:instrText>
            </w:r>
            <w:r>
              <w:rPr>
                <w:webHidden/>
              </w:rPr>
            </w:r>
            <w:r>
              <w:rPr>
                <w:webHidden/>
              </w:rPr>
              <w:fldChar w:fldCharType="separate"/>
            </w:r>
            <w:r>
              <w:rPr>
                <w:webHidden/>
              </w:rPr>
              <w:t>38</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80" w:history="1">
            <w:r w:rsidRPr="00C76388">
              <w:rPr>
                <w:rStyle w:val="Hyperlink"/>
              </w:rPr>
              <w:t>B.</w:t>
            </w:r>
            <w:r>
              <w:rPr>
                <w:rFonts w:asciiTheme="minorHAnsi" w:eastAsiaTheme="minorEastAsia" w:hAnsiTheme="minorHAnsi" w:cstheme="minorBidi"/>
                <w:sz w:val="22"/>
                <w:szCs w:val="22"/>
              </w:rPr>
              <w:tab/>
            </w:r>
            <w:r w:rsidRPr="00C76388">
              <w:rPr>
                <w:rStyle w:val="Hyperlink"/>
              </w:rPr>
              <w:t>First Product - Tsunami Information Statement – Still Evaluating</w:t>
            </w:r>
            <w:r>
              <w:rPr>
                <w:webHidden/>
              </w:rPr>
              <w:tab/>
            </w:r>
            <w:r>
              <w:rPr>
                <w:webHidden/>
              </w:rPr>
              <w:fldChar w:fldCharType="begin"/>
            </w:r>
            <w:r>
              <w:rPr>
                <w:webHidden/>
              </w:rPr>
              <w:instrText xml:space="preserve"> PAGEREF _Toc196996980 \h </w:instrText>
            </w:r>
            <w:r>
              <w:rPr>
                <w:webHidden/>
              </w:rPr>
            </w:r>
            <w:r>
              <w:rPr>
                <w:webHidden/>
              </w:rPr>
              <w:fldChar w:fldCharType="separate"/>
            </w:r>
            <w:r>
              <w:rPr>
                <w:webHidden/>
              </w:rPr>
              <w:t>40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1"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_Toc196996981 \h </w:instrText>
            </w:r>
            <w:r>
              <w:rPr>
                <w:webHidden/>
              </w:rPr>
            </w:r>
            <w:r>
              <w:rPr>
                <w:webHidden/>
              </w:rPr>
              <w:fldChar w:fldCharType="separate"/>
            </w:r>
            <w:r>
              <w:rPr>
                <w:webHidden/>
              </w:rPr>
              <w:t>40</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82" w:history="1">
            <w:r w:rsidRPr="00C76388">
              <w:rPr>
                <w:rStyle w:val="Hyperlink"/>
              </w:rPr>
              <w:t>C.</w:t>
            </w:r>
            <w:r>
              <w:rPr>
                <w:rFonts w:asciiTheme="minorHAnsi" w:eastAsiaTheme="minorEastAsia" w:hAnsiTheme="minorHAnsi" w:cstheme="minorBidi"/>
                <w:sz w:val="22"/>
                <w:szCs w:val="22"/>
              </w:rPr>
              <w:tab/>
            </w:r>
            <w:r w:rsidRPr="00C76388">
              <w:rPr>
                <w:rStyle w:val="Hyperlink"/>
              </w:rPr>
              <w:t>Later Product - Initial Tsunami Threat with Tsunami Forecast</w:t>
            </w:r>
            <w:r>
              <w:rPr>
                <w:webHidden/>
              </w:rPr>
              <w:tab/>
            </w:r>
            <w:r>
              <w:rPr>
                <w:webHidden/>
              </w:rPr>
              <w:fldChar w:fldCharType="begin"/>
            </w:r>
            <w:r>
              <w:rPr>
                <w:webHidden/>
              </w:rPr>
              <w:instrText xml:space="preserve"> PAGEREF _Toc196996982 \h </w:instrText>
            </w:r>
            <w:r>
              <w:rPr>
                <w:webHidden/>
              </w:rPr>
            </w:r>
            <w:r>
              <w:rPr>
                <w:webHidden/>
              </w:rPr>
              <w:fldChar w:fldCharType="separate"/>
            </w:r>
            <w:r>
              <w:rPr>
                <w:webHidden/>
              </w:rPr>
              <w:t>42</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3"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_Toc196996983 \h </w:instrText>
            </w:r>
            <w:r>
              <w:rPr>
                <w:webHidden/>
              </w:rPr>
            </w:r>
            <w:r>
              <w:rPr>
                <w:webHidden/>
              </w:rPr>
              <w:fldChar w:fldCharType="separate"/>
            </w:r>
            <w:r>
              <w:rPr>
                <w:webHidden/>
              </w:rPr>
              <w:t>42</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4" w:history="1">
            <w:r w:rsidRPr="00C76388">
              <w:rPr>
                <w:rStyle w:val="Hyperlink"/>
              </w:rPr>
              <w:t>ii.</w:t>
            </w:r>
            <w:r>
              <w:rPr>
                <w:rFonts w:asciiTheme="minorHAnsi" w:eastAsiaTheme="minorEastAsia" w:hAnsiTheme="minorHAnsi" w:cstheme="minorBidi"/>
                <w:sz w:val="22"/>
                <w:szCs w:val="22"/>
              </w:rPr>
              <w:tab/>
            </w:r>
            <w:r w:rsidRPr="00C76388">
              <w:rPr>
                <w:rStyle w:val="Hyperlink"/>
              </w:rPr>
              <w:t>Forecast Polygons Map</w:t>
            </w:r>
            <w:r>
              <w:rPr>
                <w:webHidden/>
              </w:rPr>
              <w:tab/>
            </w:r>
            <w:r>
              <w:rPr>
                <w:webHidden/>
              </w:rPr>
              <w:fldChar w:fldCharType="begin"/>
            </w:r>
            <w:r>
              <w:rPr>
                <w:webHidden/>
              </w:rPr>
              <w:instrText xml:space="preserve"> PAGEREF _Toc196996984 \h </w:instrText>
            </w:r>
            <w:r>
              <w:rPr>
                <w:webHidden/>
              </w:rPr>
            </w:r>
            <w:r>
              <w:rPr>
                <w:webHidden/>
              </w:rPr>
              <w:fldChar w:fldCharType="separate"/>
            </w:r>
            <w:r>
              <w:rPr>
                <w:webHidden/>
              </w:rPr>
              <w:t>47</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5" w:history="1">
            <w:r w:rsidRPr="00C76388">
              <w:rPr>
                <w:rStyle w:val="Hyperlink"/>
              </w:rPr>
              <w:t>iii.</w:t>
            </w:r>
            <w:r>
              <w:rPr>
                <w:rFonts w:asciiTheme="minorHAnsi" w:eastAsiaTheme="minorEastAsia" w:hAnsiTheme="minorHAnsi" w:cstheme="minorBidi"/>
                <w:sz w:val="22"/>
                <w:szCs w:val="22"/>
              </w:rPr>
              <w:tab/>
            </w:r>
            <w:r w:rsidRPr="00C76388">
              <w:rPr>
                <w:rStyle w:val="Hyperlink"/>
              </w:rPr>
              <w:t>Table of Forecast Statistics</w:t>
            </w:r>
            <w:r>
              <w:rPr>
                <w:webHidden/>
              </w:rPr>
              <w:tab/>
            </w:r>
            <w:r>
              <w:rPr>
                <w:webHidden/>
              </w:rPr>
              <w:fldChar w:fldCharType="begin"/>
            </w:r>
            <w:r>
              <w:rPr>
                <w:webHidden/>
              </w:rPr>
              <w:instrText xml:space="preserve"> PAGEREF _Toc196996985 \h </w:instrText>
            </w:r>
            <w:r>
              <w:rPr>
                <w:webHidden/>
              </w:rPr>
            </w:r>
            <w:r>
              <w:rPr>
                <w:webHidden/>
              </w:rPr>
              <w:fldChar w:fldCharType="separate"/>
            </w:r>
            <w:r>
              <w:rPr>
                <w:webHidden/>
              </w:rPr>
              <w:t>48</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6" w:history="1">
            <w:r w:rsidRPr="00C76388">
              <w:rPr>
                <w:rStyle w:val="Hyperlink"/>
              </w:rPr>
              <w:t>iv.</w:t>
            </w:r>
            <w:r>
              <w:rPr>
                <w:rFonts w:asciiTheme="minorHAnsi" w:eastAsiaTheme="minorEastAsia" w:hAnsiTheme="minorHAnsi" w:cstheme="minorBidi"/>
                <w:sz w:val="22"/>
                <w:szCs w:val="22"/>
              </w:rPr>
              <w:tab/>
            </w:r>
            <w:r w:rsidRPr="00C76388">
              <w:rPr>
                <w:rStyle w:val="Hyperlink"/>
              </w:rPr>
              <w:t>Energy Forecast Map</w:t>
            </w:r>
            <w:r>
              <w:rPr>
                <w:webHidden/>
              </w:rPr>
              <w:tab/>
            </w:r>
            <w:r>
              <w:rPr>
                <w:webHidden/>
              </w:rPr>
              <w:fldChar w:fldCharType="begin"/>
            </w:r>
            <w:r>
              <w:rPr>
                <w:webHidden/>
              </w:rPr>
              <w:instrText xml:space="preserve"> PAGEREF _Toc196996986 \h </w:instrText>
            </w:r>
            <w:r>
              <w:rPr>
                <w:webHidden/>
              </w:rPr>
            </w:r>
            <w:r>
              <w:rPr>
                <w:webHidden/>
              </w:rPr>
              <w:fldChar w:fldCharType="separate"/>
            </w:r>
            <w:r>
              <w:rPr>
                <w:webHidden/>
              </w:rPr>
              <w:t>50</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7" w:history="1">
            <w:r w:rsidRPr="00C76388">
              <w:rPr>
                <w:rStyle w:val="Hyperlink"/>
              </w:rPr>
              <w:t>v.</w:t>
            </w:r>
            <w:r>
              <w:rPr>
                <w:rFonts w:asciiTheme="minorHAnsi" w:eastAsiaTheme="minorEastAsia" w:hAnsiTheme="minorHAnsi" w:cstheme="minorBidi"/>
                <w:sz w:val="22"/>
                <w:szCs w:val="22"/>
              </w:rPr>
              <w:tab/>
            </w:r>
            <w:r w:rsidRPr="00C76388">
              <w:rPr>
                <w:rStyle w:val="Hyperlink"/>
              </w:rPr>
              <w:t>Coastal Forecast Map - Atlantic</w:t>
            </w:r>
            <w:r>
              <w:rPr>
                <w:webHidden/>
              </w:rPr>
              <w:tab/>
            </w:r>
            <w:r>
              <w:rPr>
                <w:webHidden/>
              </w:rPr>
              <w:fldChar w:fldCharType="begin"/>
            </w:r>
            <w:r>
              <w:rPr>
                <w:webHidden/>
              </w:rPr>
              <w:instrText xml:space="preserve"> PAGEREF _Toc196996987 \h </w:instrText>
            </w:r>
            <w:r>
              <w:rPr>
                <w:webHidden/>
              </w:rPr>
            </w:r>
            <w:r>
              <w:rPr>
                <w:webHidden/>
              </w:rPr>
              <w:fldChar w:fldCharType="separate"/>
            </w:r>
            <w:r>
              <w:rPr>
                <w:webHidden/>
              </w:rPr>
              <w:t>51</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88" w:history="1">
            <w:r w:rsidRPr="00C76388">
              <w:rPr>
                <w:rStyle w:val="Hyperlink"/>
              </w:rPr>
              <w:t>vi.</w:t>
            </w:r>
            <w:r>
              <w:rPr>
                <w:rFonts w:asciiTheme="minorHAnsi" w:eastAsiaTheme="minorEastAsia" w:hAnsiTheme="minorHAnsi" w:cstheme="minorBidi"/>
                <w:sz w:val="22"/>
                <w:szCs w:val="22"/>
              </w:rPr>
              <w:tab/>
            </w:r>
            <w:r w:rsidRPr="00C76388">
              <w:rPr>
                <w:rStyle w:val="Hyperlink"/>
              </w:rPr>
              <w:t xml:space="preserve">Coastal </w:t>
            </w:r>
            <w:r w:rsidRPr="00C76388">
              <w:rPr>
                <w:rStyle w:val="Hyperlink"/>
              </w:rPr>
              <w:t>F</w:t>
            </w:r>
            <w:r w:rsidRPr="00C76388">
              <w:rPr>
                <w:rStyle w:val="Hyperlink"/>
              </w:rPr>
              <w:t>orecast Map – Caribbean</w:t>
            </w:r>
            <w:r>
              <w:rPr>
                <w:webHidden/>
              </w:rPr>
              <w:tab/>
            </w:r>
            <w:r>
              <w:rPr>
                <w:webHidden/>
              </w:rPr>
              <w:fldChar w:fldCharType="begin"/>
            </w:r>
            <w:r>
              <w:rPr>
                <w:webHidden/>
              </w:rPr>
              <w:instrText xml:space="preserve"> PAGEREF _Toc196996988 \h </w:instrText>
            </w:r>
            <w:r>
              <w:rPr>
                <w:webHidden/>
              </w:rPr>
            </w:r>
            <w:r>
              <w:rPr>
                <w:webHidden/>
              </w:rPr>
              <w:fldChar w:fldCharType="separate"/>
            </w:r>
            <w:r>
              <w:rPr>
                <w:webHidden/>
              </w:rPr>
              <w:t>52</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90" w:history="1">
            <w:r w:rsidRPr="00C76388">
              <w:rPr>
                <w:rStyle w:val="Hyperlink"/>
              </w:rPr>
              <w:t>E.</w:t>
            </w:r>
            <w:r>
              <w:rPr>
                <w:rFonts w:asciiTheme="minorHAnsi" w:eastAsiaTheme="minorEastAsia" w:hAnsiTheme="minorHAnsi" w:cstheme="minorBidi"/>
                <w:sz w:val="22"/>
                <w:szCs w:val="22"/>
              </w:rPr>
              <w:tab/>
            </w:r>
            <w:r w:rsidRPr="00C76388">
              <w:rPr>
                <w:rStyle w:val="Hyperlink"/>
              </w:rPr>
              <w:t>Later Threat Product with Gauge Readings</w:t>
            </w:r>
            <w:r>
              <w:rPr>
                <w:webHidden/>
              </w:rPr>
              <w:tab/>
            </w:r>
            <w:r>
              <w:rPr>
                <w:webHidden/>
              </w:rPr>
              <w:fldChar w:fldCharType="begin"/>
            </w:r>
            <w:r>
              <w:rPr>
                <w:webHidden/>
              </w:rPr>
              <w:instrText xml:space="preserve"> PAGEREF _Toc196996990 \h </w:instrText>
            </w:r>
            <w:r>
              <w:rPr>
                <w:webHidden/>
              </w:rPr>
            </w:r>
            <w:r>
              <w:rPr>
                <w:webHidden/>
              </w:rPr>
              <w:fldChar w:fldCharType="separate"/>
            </w:r>
            <w:r>
              <w:rPr>
                <w:webHidden/>
              </w:rPr>
              <w:t>53</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91" w:history="1">
            <w:r w:rsidRPr="00C76388">
              <w:rPr>
                <w:rStyle w:val="Hyperlink"/>
              </w:rPr>
              <w:t>i.</w:t>
            </w:r>
            <w:r>
              <w:rPr>
                <w:rFonts w:asciiTheme="minorHAnsi" w:eastAsiaTheme="minorEastAsia" w:hAnsiTheme="minorHAnsi" w:cstheme="minorBidi"/>
                <w:sz w:val="22"/>
                <w:szCs w:val="22"/>
              </w:rPr>
              <w:tab/>
            </w:r>
            <w:r w:rsidRPr="00C76388">
              <w:rPr>
                <w:rStyle w:val="Hyperlink"/>
              </w:rPr>
              <w:t>Text Product</w:t>
            </w:r>
            <w:r>
              <w:rPr>
                <w:webHidden/>
              </w:rPr>
              <w:tab/>
            </w:r>
            <w:r>
              <w:rPr>
                <w:webHidden/>
              </w:rPr>
              <w:fldChar w:fldCharType="begin"/>
            </w:r>
            <w:r>
              <w:rPr>
                <w:webHidden/>
              </w:rPr>
              <w:instrText xml:space="preserve"> PAGEREF _Toc196996991 \h </w:instrText>
            </w:r>
            <w:r>
              <w:rPr>
                <w:webHidden/>
              </w:rPr>
            </w:r>
            <w:r>
              <w:rPr>
                <w:webHidden/>
              </w:rPr>
              <w:fldChar w:fldCharType="separate"/>
            </w:r>
            <w:r>
              <w:rPr>
                <w:webHidden/>
              </w:rPr>
              <w:t>53</w:t>
            </w:r>
            <w:r>
              <w:rPr>
                <w:webHidden/>
              </w:rPr>
              <w:fldChar w:fldCharType="end"/>
            </w:r>
          </w:hyperlink>
        </w:p>
        <w:p w:rsidR="008760FE" w:rsidRDefault="008760FE">
          <w:pPr>
            <w:pStyle w:val="TOC2"/>
            <w:rPr>
              <w:rFonts w:asciiTheme="minorHAnsi" w:eastAsiaTheme="minorEastAsia" w:hAnsiTheme="minorHAnsi" w:cstheme="minorBidi"/>
              <w:sz w:val="22"/>
              <w:szCs w:val="22"/>
            </w:rPr>
          </w:pPr>
          <w:hyperlink w:anchor="_Toc196996992" w:history="1">
            <w:r w:rsidRPr="00C76388">
              <w:rPr>
                <w:rStyle w:val="Hyperlink"/>
              </w:rPr>
              <w:t>F.</w:t>
            </w:r>
            <w:r>
              <w:rPr>
                <w:rFonts w:asciiTheme="minorHAnsi" w:eastAsiaTheme="minorEastAsia" w:hAnsiTheme="minorHAnsi" w:cstheme="minorBidi"/>
                <w:sz w:val="22"/>
                <w:szCs w:val="22"/>
              </w:rPr>
              <w:tab/>
            </w:r>
            <w:r w:rsidRPr="00C76388">
              <w:rPr>
                <w:rStyle w:val="Hyperlink"/>
              </w:rPr>
              <w:t>Final Threat Product</w:t>
            </w:r>
            <w:r>
              <w:rPr>
                <w:webHidden/>
              </w:rPr>
              <w:tab/>
            </w:r>
            <w:r>
              <w:rPr>
                <w:webHidden/>
              </w:rPr>
              <w:fldChar w:fldCharType="begin"/>
            </w:r>
            <w:r>
              <w:rPr>
                <w:webHidden/>
              </w:rPr>
              <w:instrText xml:space="preserve"> PAGEREF _Toc196996992 \h </w:instrText>
            </w:r>
            <w:r>
              <w:rPr>
                <w:webHidden/>
              </w:rPr>
            </w:r>
            <w:r>
              <w:rPr>
                <w:webHidden/>
              </w:rPr>
              <w:fldChar w:fldCharType="separate"/>
            </w:r>
            <w:r>
              <w:rPr>
                <w:webHidden/>
              </w:rPr>
              <w:t>59</w:t>
            </w:r>
            <w:r>
              <w:rPr>
                <w:webHidden/>
              </w:rPr>
              <w:fldChar w:fldCharType="end"/>
            </w:r>
          </w:hyperlink>
        </w:p>
        <w:p w:rsidR="008760FE" w:rsidRDefault="008760FE">
          <w:pPr>
            <w:pStyle w:val="TOC3"/>
            <w:rPr>
              <w:rFonts w:asciiTheme="minorHAnsi" w:eastAsiaTheme="minorEastAsia" w:hAnsiTheme="minorHAnsi" w:cstheme="minorBidi"/>
              <w:sz w:val="22"/>
              <w:szCs w:val="22"/>
            </w:rPr>
          </w:pPr>
          <w:hyperlink w:anchor="_Toc196996993" w:history="1">
            <w:r w:rsidRPr="00C76388">
              <w:rPr>
                <w:rStyle w:val="Hyperlink"/>
              </w:rPr>
              <w:t>i.</w:t>
            </w:r>
            <w:r>
              <w:rPr>
                <w:rFonts w:asciiTheme="minorHAnsi" w:eastAsiaTheme="minorEastAsia" w:hAnsiTheme="minorHAnsi" w:cstheme="minorBidi"/>
                <w:sz w:val="22"/>
                <w:szCs w:val="22"/>
              </w:rPr>
              <w:tab/>
            </w:r>
            <w:r w:rsidRPr="00C76388">
              <w:rPr>
                <w:rStyle w:val="Hyperlink"/>
              </w:rPr>
              <w:t>Text Message</w:t>
            </w:r>
            <w:r>
              <w:rPr>
                <w:webHidden/>
              </w:rPr>
              <w:tab/>
            </w:r>
            <w:r>
              <w:rPr>
                <w:webHidden/>
              </w:rPr>
              <w:fldChar w:fldCharType="begin"/>
            </w:r>
            <w:r>
              <w:rPr>
                <w:webHidden/>
              </w:rPr>
              <w:instrText xml:space="preserve"> PAGEREF _Toc196996993 \h </w:instrText>
            </w:r>
            <w:r>
              <w:rPr>
                <w:webHidden/>
              </w:rPr>
            </w:r>
            <w:r>
              <w:rPr>
                <w:webHidden/>
              </w:rPr>
              <w:fldChar w:fldCharType="separate"/>
            </w:r>
            <w:r>
              <w:rPr>
                <w:webHidden/>
              </w:rPr>
              <w:t>59</w:t>
            </w:r>
            <w:r>
              <w:rPr>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94" w:history="1">
            <w:r w:rsidRPr="00C76388">
              <w:rPr>
                <w:rStyle w:val="Hyperlink"/>
                <w:noProof/>
              </w:rPr>
              <w:t>APPENDIX III. Countries and Territories as Named in PTWC CARIBE-EWS Products</w:t>
            </w:r>
            <w:r>
              <w:rPr>
                <w:noProof/>
                <w:webHidden/>
              </w:rPr>
              <w:tab/>
            </w:r>
            <w:r>
              <w:rPr>
                <w:noProof/>
                <w:webHidden/>
              </w:rPr>
              <w:fldChar w:fldCharType="begin"/>
            </w:r>
            <w:r>
              <w:rPr>
                <w:noProof/>
                <w:webHidden/>
              </w:rPr>
              <w:instrText xml:space="preserve"> PAGEREF _Toc196996994 \h </w:instrText>
            </w:r>
            <w:r>
              <w:rPr>
                <w:noProof/>
                <w:webHidden/>
              </w:rPr>
            </w:r>
            <w:r>
              <w:rPr>
                <w:noProof/>
                <w:webHidden/>
              </w:rPr>
              <w:fldChar w:fldCharType="separate"/>
            </w:r>
            <w:r>
              <w:rPr>
                <w:noProof/>
                <w:webHidden/>
              </w:rPr>
              <w:t>61</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95" w:history="1">
            <w:r w:rsidRPr="00C76388">
              <w:rPr>
                <w:rStyle w:val="Hyperlink"/>
                <w:noProof/>
              </w:rPr>
              <w:t>APPENDIX IV. UNESCO CARIBE-EWS Member States</w:t>
            </w:r>
            <w:r>
              <w:rPr>
                <w:noProof/>
                <w:webHidden/>
              </w:rPr>
              <w:tab/>
            </w:r>
            <w:r>
              <w:rPr>
                <w:noProof/>
                <w:webHidden/>
              </w:rPr>
              <w:fldChar w:fldCharType="begin"/>
            </w:r>
            <w:r>
              <w:rPr>
                <w:noProof/>
                <w:webHidden/>
              </w:rPr>
              <w:instrText xml:space="preserve"> PAGEREF _Toc196996995 \h </w:instrText>
            </w:r>
            <w:r>
              <w:rPr>
                <w:noProof/>
                <w:webHidden/>
              </w:rPr>
            </w:r>
            <w:r>
              <w:rPr>
                <w:noProof/>
                <w:webHidden/>
              </w:rPr>
              <w:fldChar w:fldCharType="separate"/>
            </w:r>
            <w:r>
              <w:rPr>
                <w:noProof/>
                <w:webHidden/>
              </w:rPr>
              <w:t>62</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96" w:history="1">
            <w:r w:rsidRPr="00C76388">
              <w:rPr>
                <w:rStyle w:val="Hyperlink"/>
                <w:noProof/>
              </w:rPr>
              <w:t>APPENDIX V. List of Forecast Polygons</w:t>
            </w:r>
            <w:r>
              <w:rPr>
                <w:noProof/>
                <w:webHidden/>
              </w:rPr>
              <w:tab/>
            </w:r>
            <w:r>
              <w:rPr>
                <w:noProof/>
                <w:webHidden/>
              </w:rPr>
              <w:fldChar w:fldCharType="begin"/>
            </w:r>
            <w:r>
              <w:rPr>
                <w:noProof/>
                <w:webHidden/>
              </w:rPr>
              <w:instrText xml:space="preserve"> PAGEREF _Toc196996996 \h </w:instrText>
            </w:r>
            <w:r>
              <w:rPr>
                <w:noProof/>
                <w:webHidden/>
              </w:rPr>
            </w:r>
            <w:r>
              <w:rPr>
                <w:noProof/>
                <w:webHidden/>
              </w:rPr>
              <w:fldChar w:fldCharType="separate"/>
            </w:r>
            <w:r>
              <w:rPr>
                <w:noProof/>
                <w:webHidden/>
              </w:rPr>
              <w:t>63</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97" w:history="1">
            <w:r w:rsidRPr="00C76388">
              <w:rPr>
                <w:rStyle w:val="Hyperlink"/>
                <w:noProof/>
              </w:rPr>
              <w:t>APPENDIX VI.  Estimated Tsunami Arrival Time Points Named in PTWC Products</w:t>
            </w:r>
            <w:r>
              <w:rPr>
                <w:noProof/>
                <w:webHidden/>
              </w:rPr>
              <w:tab/>
            </w:r>
            <w:r>
              <w:rPr>
                <w:noProof/>
                <w:webHidden/>
              </w:rPr>
              <w:fldChar w:fldCharType="begin"/>
            </w:r>
            <w:r>
              <w:rPr>
                <w:noProof/>
                <w:webHidden/>
              </w:rPr>
              <w:instrText xml:space="preserve"> PAGEREF _Toc196996997 \h </w:instrText>
            </w:r>
            <w:r>
              <w:rPr>
                <w:noProof/>
                <w:webHidden/>
              </w:rPr>
            </w:r>
            <w:r>
              <w:rPr>
                <w:noProof/>
                <w:webHidden/>
              </w:rPr>
              <w:fldChar w:fldCharType="separate"/>
            </w:r>
            <w:r>
              <w:rPr>
                <w:noProof/>
                <w:webHidden/>
              </w:rPr>
              <w:t>65</w:t>
            </w:r>
            <w:r>
              <w:rPr>
                <w:noProof/>
                <w:webHidden/>
              </w:rPr>
              <w:fldChar w:fldCharType="end"/>
            </w:r>
          </w:hyperlink>
        </w:p>
        <w:p w:rsidR="008760FE" w:rsidRDefault="008760FE">
          <w:pPr>
            <w:pStyle w:val="TOC1"/>
            <w:rPr>
              <w:rFonts w:asciiTheme="minorHAnsi" w:eastAsiaTheme="minorEastAsia" w:hAnsiTheme="minorHAnsi" w:cstheme="minorBidi"/>
              <w:b w:val="0"/>
              <w:bCs w:val="0"/>
              <w:noProof/>
              <w:sz w:val="22"/>
              <w:szCs w:val="22"/>
            </w:rPr>
          </w:pPr>
          <w:hyperlink w:anchor="_Toc196996998" w:history="1">
            <w:r w:rsidRPr="00C76388">
              <w:rPr>
                <w:rStyle w:val="Hyperlink"/>
                <w:noProof/>
              </w:rPr>
              <w:t>APPENDIX VII.  IOC</w:t>
            </w:r>
            <w:r w:rsidRPr="00C76388">
              <w:rPr>
                <w:rStyle w:val="Hyperlink"/>
                <w:noProof/>
                <w:spacing w:val="-3"/>
              </w:rPr>
              <w:t xml:space="preserve"> </w:t>
            </w:r>
            <w:r w:rsidRPr="00C76388">
              <w:rPr>
                <w:rStyle w:val="Hyperlink"/>
                <w:noProof/>
              </w:rPr>
              <w:t>Technical</w:t>
            </w:r>
            <w:r w:rsidRPr="00C76388">
              <w:rPr>
                <w:rStyle w:val="Hyperlink"/>
                <w:noProof/>
                <w:spacing w:val="-1"/>
              </w:rPr>
              <w:t xml:space="preserve"> </w:t>
            </w:r>
            <w:r w:rsidRPr="00C76388">
              <w:rPr>
                <w:rStyle w:val="Hyperlink"/>
                <w:noProof/>
                <w:spacing w:val="-2"/>
              </w:rPr>
              <w:t>Series</w:t>
            </w:r>
            <w:r>
              <w:rPr>
                <w:noProof/>
                <w:webHidden/>
              </w:rPr>
              <w:tab/>
            </w:r>
            <w:r>
              <w:rPr>
                <w:noProof/>
                <w:webHidden/>
              </w:rPr>
              <w:fldChar w:fldCharType="begin"/>
            </w:r>
            <w:r>
              <w:rPr>
                <w:noProof/>
                <w:webHidden/>
              </w:rPr>
              <w:instrText xml:space="preserve"> PAGEREF _Toc196996998 \h </w:instrText>
            </w:r>
            <w:r>
              <w:rPr>
                <w:noProof/>
                <w:webHidden/>
              </w:rPr>
            </w:r>
            <w:r>
              <w:rPr>
                <w:noProof/>
                <w:webHidden/>
              </w:rPr>
              <w:fldChar w:fldCharType="separate"/>
            </w:r>
            <w:r>
              <w:rPr>
                <w:noProof/>
                <w:webHidden/>
              </w:rPr>
              <w:t>68</w:t>
            </w:r>
            <w:r>
              <w:rPr>
                <w:noProof/>
                <w:webHidden/>
              </w:rPr>
              <w:fldChar w:fldCharType="end"/>
            </w:r>
          </w:hyperlink>
        </w:p>
        <w:p w:rsidR="00B80BE4" w:rsidRDefault="00B80BE4" w:rsidP="0091373F">
          <w:r w:rsidRPr="00823B70">
            <w:rPr>
              <w:rFonts w:asciiTheme="minorHAnsi" w:hAnsiTheme="minorHAnsi" w:cstheme="minorHAnsi"/>
              <w:b/>
              <w:bCs/>
              <w:noProof/>
              <w:sz w:val="24"/>
              <w:szCs w:val="24"/>
            </w:rPr>
            <w:fldChar w:fldCharType="end"/>
          </w:r>
        </w:p>
      </w:sdtContent>
    </w:sdt>
    <w:p w:rsidR="002D2E12" w:rsidRDefault="002D2E12">
      <w:r>
        <w:br w:type="page"/>
      </w:r>
    </w:p>
    <w:p w:rsidR="00EC01F3" w:rsidRDefault="00EC01F3" w:rsidP="00604F95">
      <w:pPr>
        <w:pStyle w:val="Heading1"/>
        <w:numPr>
          <w:ilvl w:val="0"/>
          <w:numId w:val="0"/>
        </w:numPr>
        <w:ind w:left="270"/>
      </w:pPr>
      <w:bookmarkStart w:id="3" w:name="_Toc196996928"/>
      <w:r>
        <w:lastRenderedPageBreak/>
        <w:t>Change Log</w:t>
      </w:r>
      <w:bookmarkEnd w:id="3"/>
    </w:p>
    <w:tbl>
      <w:tblPr>
        <w:tblStyle w:val="TableGrid"/>
        <w:tblW w:w="0" w:type="auto"/>
        <w:jc w:val="center"/>
        <w:tblLook w:val="04A0" w:firstRow="1" w:lastRow="0" w:firstColumn="1" w:lastColumn="0" w:noHBand="0" w:noVBand="1"/>
      </w:tblPr>
      <w:tblGrid>
        <w:gridCol w:w="2016"/>
        <w:gridCol w:w="4752"/>
        <w:gridCol w:w="2592"/>
      </w:tblGrid>
      <w:tr w:rsidR="00EC01F3" w:rsidRPr="00B856AF" w:rsidTr="00B856AF">
        <w:trPr>
          <w:trHeight w:hRule="exact" w:val="432"/>
          <w:jc w:val="center"/>
        </w:trPr>
        <w:tc>
          <w:tcPr>
            <w:tcW w:w="2016" w:type="dxa"/>
            <w:vAlign w:val="center"/>
          </w:tcPr>
          <w:p w:rsidR="00EC01F3" w:rsidRPr="00B856AF" w:rsidRDefault="00B856AF" w:rsidP="0091373F">
            <w:r w:rsidRPr="00B856AF">
              <w:t>Date</w:t>
            </w:r>
          </w:p>
        </w:tc>
        <w:tc>
          <w:tcPr>
            <w:tcW w:w="4752" w:type="dxa"/>
            <w:vAlign w:val="center"/>
          </w:tcPr>
          <w:p w:rsidR="00EC01F3" w:rsidRPr="00B856AF" w:rsidRDefault="00B856AF" w:rsidP="0091373F">
            <w:r w:rsidRPr="00B856AF">
              <w:t>Description</w:t>
            </w:r>
          </w:p>
        </w:tc>
        <w:tc>
          <w:tcPr>
            <w:tcW w:w="2592" w:type="dxa"/>
            <w:vAlign w:val="center"/>
          </w:tcPr>
          <w:p w:rsidR="00EC01F3" w:rsidRPr="00B856AF" w:rsidRDefault="00B856AF" w:rsidP="0091373F">
            <w:r w:rsidRPr="00B856AF">
              <w:t>Made By</w:t>
            </w:r>
          </w:p>
        </w:tc>
      </w:tr>
      <w:tr w:rsidR="00EC01F3" w:rsidTr="00B856AF">
        <w:trPr>
          <w:trHeight w:hRule="exact" w:val="432"/>
          <w:jc w:val="center"/>
        </w:trPr>
        <w:tc>
          <w:tcPr>
            <w:tcW w:w="2016" w:type="dxa"/>
            <w:vAlign w:val="center"/>
          </w:tcPr>
          <w:p w:rsidR="00EC01F3" w:rsidRDefault="00B856AF" w:rsidP="0091373F">
            <w:r>
              <w:t>October 2017</w:t>
            </w:r>
          </w:p>
        </w:tc>
        <w:tc>
          <w:tcPr>
            <w:tcW w:w="4752" w:type="dxa"/>
            <w:vAlign w:val="center"/>
          </w:tcPr>
          <w:p w:rsidR="00EC01F3" w:rsidRDefault="00B856AF" w:rsidP="0091373F">
            <w:r>
              <w:t>Original Version</w:t>
            </w:r>
          </w:p>
        </w:tc>
        <w:tc>
          <w:tcPr>
            <w:tcW w:w="2592" w:type="dxa"/>
            <w:vAlign w:val="center"/>
          </w:tcPr>
          <w:p w:rsidR="00EC01F3" w:rsidRDefault="00EC01F3" w:rsidP="0091373F"/>
        </w:tc>
      </w:tr>
      <w:tr w:rsidR="00096642" w:rsidTr="00B856AF">
        <w:trPr>
          <w:trHeight w:hRule="exact" w:val="432"/>
          <w:jc w:val="center"/>
        </w:trPr>
        <w:tc>
          <w:tcPr>
            <w:tcW w:w="2016" w:type="dxa"/>
            <w:vAlign w:val="center"/>
          </w:tcPr>
          <w:p w:rsidR="00096642" w:rsidRDefault="00096642" w:rsidP="0091373F">
            <w:r>
              <w:t>April 20, 2024</w:t>
            </w:r>
          </w:p>
        </w:tc>
        <w:tc>
          <w:tcPr>
            <w:tcW w:w="4752" w:type="dxa"/>
            <w:vAlign w:val="center"/>
          </w:tcPr>
          <w:p w:rsidR="00096642" w:rsidRDefault="00096642" w:rsidP="0091373F">
            <w:r>
              <w:t>Added this Change Log</w:t>
            </w:r>
          </w:p>
        </w:tc>
        <w:tc>
          <w:tcPr>
            <w:tcW w:w="2592" w:type="dxa"/>
            <w:vAlign w:val="center"/>
          </w:tcPr>
          <w:p w:rsidR="00096642" w:rsidRDefault="00096642" w:rsidP="0091373F">
            <w:r>
              <w:t>C. McCreery / PTWC</w:t>
            </w:r>
          </w:p>
        </w:tc>
      </w:tr>
      <w:tr w:rsidR="00096642" w:rsidTr="00B856AF">
        <w:trPr>
          <w:trHeight w:hRule="exact" w:val="432"/>
          <w:jc w:val="center"/>
        </w:trPr>
        <w:tc>
          <w:tcPr>
            <w:tcW w:w="2016" w:type="dxa"/>
            <w:vAlign w:val="center"/>
          </w:tcPr>
          <w:p w:rsidR="00096642" w:rsidRDefault="00096642" w:rsidP="0091373F">
            <w:r>
              <w:t>April 29, 2024</w:t>
            </w:r>
          </w:p>
        </w:tc>
        <w:tc>
          <w:tcPr>
            <w:tcW w:w="4752" w:type="dxa"/>
            <w:vAlign w:val="center"/>
          </w:tcPr>
          <w:p w:rsidR="00096642" w:rsidRDefault="00096642" w:rsidP="0091373F">
            <w:r>
              <w:t xml:space="preserve">Made minor edits to the Overview </w:t>
            </w:r>
          </w:p>
        </w:tc>
        <w:tc>
          <w:tcPr>
            <w:tcW w:w="2592" w:type="dxa"/>
            <w:vAlign w:val="center"/>
          </w:tcPr>
          <w:p w:rsidR="00096642" w:rsidRDefault="00096642" w:rsidP="0091373F">
            <w:r>
              <w:t>C. McCreery / PTWC</w:t>
            </w:r>
          </w:p>
        </w:tc>
      </w:tr>
      <w:tr w:rsidR="00096642" w:rsidTr="00EA6F49">
        <w:trPr>
          <w:trHeight w:hRule="exact" w:val="1584"/>
          <w:jc w:val="center"/>
        </w:trPr>
        <w:tc>
          <w:tcPr>
            <w:tcW w:w="2016" w:type="dxa"/>
            <w:vAlign w:val="center"/>
          </w:tcPr>
          <w:p w:rsidR="00096642" w:rsidRDefault="00EA6F49" w:rsidP="0091373F">
            <w:r>
              <w:t>July 14, 2024</w:t>
            </w:r>
          </w:p>
        </w:tc>
        <w:tc>
          <w:tcPr>
            <w:tcW w:w="4752" w:type="dxa"/>
            <w:vAlign w:val="center"/>
          </w:tcPr>
          <w:p w:rsidR="00096642" w:rsidRDefault="00EA6F49" w:rsidP="0091373F">
            <w:r>
              <w:t>Reviewed and updated entire document where necessary. Made numerous format changes to text products including changes from all upper-case text to mixed case, and organizing ETAs and observations by country.</w:t>
            </w:r>
          </w:p>
        </w:tc>
        <w:tc>
          <w:tcPr>
            <w:tcW w:w="2592" w:type="dxa"/>
            <w:vAlign w:val="center"/>
          </w:tcPr>
          <w:p w:rsidR="00096642" w:rsidRDefault="00EA6F49" w:rsidP="0091373F">
            <w:r>
              <w:t>C. McCreery / PTWC</w:t>
            </w:r>
          </w:p>
        </w:tc>
      </w:tr>
      <w:tr w:rsidR="006724B3" w:rsidTr="00C966F8">
        <w:trPr>
          <w:trHeight w:hRule="exact" w:val="1872"/>
          <w:jc w:val="center"/>
        </w:trPr>
        <w:tc>
          <w:tcPr>
            <w:tcW w:w="2016" w:type="dxa"/>
            <w:vAlign w:val="center"/>
          </w:tcPr>
          <w:p w:rsidR="006724B3" w:rsidRDefault="006724B3" w:rsidP="006724B3">
            <w:r>
              <w:t>September 1</w:t>
            </w:r>
            <w:r w:rsidR="00C966F8">
              <w:t>2,</w:t>
            </w:r>
            <w:r>
              <w:t xml:space="preserve"> 2024</w:t>
            </w:r>
          </w:p>
        </w:tc>
        <w:tc>
          <w:tcPr>
            <w:tcW w:w="4752" w:type="dxa"/>
            <w:vAlign w:val="center"/>
          </w:tcPr>
          <w:p w:rsidR="006724B3" w:rsidRDefault="006724B3" w:rsidP="006724B3">
            <w:r>
              <w:t>Changed document title to reflect that these are no longer the enhanced products but the regular products.</w:t>
            </w:r>
            <w:r w:rsidR="00C966F8">
              <w:t xml:space="preserve"> Incorporated content from the 2006 Communication Plan making that Plan now obsolete. Modified all sections to make them up to date with current procedures and products.</w:t>
            </w:r>
          </w:p>
        </w:tc>
        <w:tc>
          <w:tcPr>
            <w:tcW w:w="2592" w:type="dxa"/>
            <w:vAlign w:val="center"/>
          </w:tcPr>
          <w:p w:rsidR="006724B3" w:rsidRDefault="006724B3" w:rsidP="006724B3">
            <w:r>
              <w:t>C. McCreery / PTWC</w:t>
            </w:r>
          </w:p>
        </w:tc>
      </w:tr>
      <w:tr w:rsidR="004A34C5" w:rsidTr="00AC6E61">
        <w:trPr>
          <w:trHeight w:hRule="exact" w:val="1728"/>
          <w:jc w:val="center"/>
        </w:trPr>
        <w:tc>
          <w:tcPr>
            <w:tcW w:w="2016" w:type="dxa"/>
            <w:vAlign w:val="center"/>
          </w:tcPr>
          <w:p w:rsidR="004A34C5" w:rsidRDefault="00AC6E61" w:rsidP="006724B3">
            <w:r>
              <w:t>May</w:t>
            </w:r>
            <w:r w:rsidR="004A34C5">
              <w:t xml:space="preserve"> </w:t>
            </w:r>
            <w:r>
              <w:t>1</w:t>
            </w:r>
            <w:r w:rsidR="004A34C5">
              <w:t>, 2025</w:t>
            </w:r>
          </w:p>
        </w:tc>
        <w:tc>
          <w:tcPr>
            <w:tcW w:w="4752" w:type="dxa"/>
            <w:vAlign w:val="center"/>
          </w:tcPr>
          <w:p w:rsidR="004A34C5" w:rsidRDefault="00AC6E61" w:rsidP="006724B3">
            <w:r>
              <w:t xml:space="preserve">Included the expanded Coastal Forecast Map </w:t>
            </w:r>
            <w:r>
              <w:t>–</w:t>
            </w:r>
            <w:r>
              <w:t xml:space="preserve"> Caribbean for Atlantic Events. Added language </w:t>
            </w:r>
            <w:proofErr w:type="spellStart"/>
            <w:r>
              <w:t>to</w:t>
            </w:r>
            <w:proofErr w:type="spellEnd"/>
            <w:r>
              <w:t xml:space="preserve"> indicate the forecast applies to the entire duration of the event. Added language to evaluation statements to reinforce that they are only for CARIBE-EWS</w:t>
            </w:r>
            <w:r w:rsidR="00095CA5">
              <w:t xml:space="preserve"> coasts</w:t>
            </w:r>
            <w:r>
              <w:t>.</w:t>
            </w:r>
          </w:p>
        </w:tc>
        <w:tc>
          <w:tcPr>
            <w:tcW w:w="2592" w:type="dxa"/>
            <w:vAlign w:val="center"/>
          </w:tcPr>
          <w:p w:rsidR="004A34C5" w:rsidRDefault="00AC6E61" w:rsidP="006724B3">
            <w:r>
              <w:t>C. McCreery / PTWC</w:t>
            </w:r>
          </w:p>
        </w:tc>
      </w:tr>
    </w:tbl>
    <w:p w:rsidR="00B856AF" w:rsidRDefault="00B856AF" w:rsidP="00D33BA8">
      <w:pPr>
        <w:pStyle w:val="BodyText"/>
      </w:pPr>
    </w:p>
    <w:p w:rsidR="00FD79F8" w:rsidRDefault="00FD79F8" w:rsidP="00B57242">
      <w:pPr>
        <w:pStyle w:val="ListParagraph"/>
        <w:numPr>
          <w:ilvl w:val="3"/>
          <w:numId w:val="8"/>
        </w:numPr>
        <w:sectPr w:rsidR="00FD79F8" w:rsidSect="00E8768B">
          <w:headerReference w:type="even" r:id="rId15"/>
          <w:headerReference w:type="default" r:id="rId16"/>
          <w:footerReference w:type="default" r:id="rId17"/>
          <w:headerReference w:type="first" r:id="rId18"/>
          <w:type w:val="nextColumn"/>
          <w:pgSz w:w="11910" w:h="16840"/>
          <w:pgMar w:top="1440" w:right="1008" w:bottom="1008" w:left="1008" w:header="720" w:footer="720" w:gutter="0"/>
          <w:pgNumType w:fmt="lowerRoman" w:start="1"/>
          <w:cols w:space="720"/>
        </w:sectPr>
      </w:pPr>
    </w:p>
    <w:p w:rsidR="00A30A62" w:rsidRDefault="00F25A7C" w:rsidP="00E03B0D">
      <w:pPr>
        <w:pStyle w:val="Heading1"/>
        <w:numPr>
          <w:ilvl w:val="0"/>
          <w:numId w:val="20"/>
        </w:numPr>
      </w:pPr>
      <w:bookmarkStart w:id="4" w:name="_Toc196996929"/>
      <w:r>
        <w:lastRenderedPageBreak/>
        <w:t>DOCUMENT PURPOSE</w:t>
      </w:r>
      <w:bookmarkEnd w:id="4"/>
    </w:p>
    <w:p w:rsidR="00A30A62" w:rsidRDefault="008B2655" w:rsidP="00C966F8">
      <w:pPr>
        <w:pStyle w:val="BodyText"/>
      </w:pPr>
      <w:r>
        <w:t>This purpose of this document is to provide a description of the procedures and products of the Pacific Tsunami Warning Center (PTWC)</w:t>
      </w:r>
      <w:r w:rsidR="00AB6286">
        <w:t xml:space="preserve"> in its function as a Tsunami Service Provider (TSP) for the </w:t>
      </w:r>
      <w:r w:rsidR="00AB6286" w:rsidRPr="00AB6286">
        <w:t>Tsunami and Other Hazards Warning and Mitigation System for the Caribbean and Adjacent Seas (CARIBE-EWS)</w:t>
      </w:r>
      <w:r w:rsidR="00EC01F3" w:rsidRPr="004207D7">
        <w:t xml:space="preserve">, a subsidiary body of UNESCO’s Intergovernmental Oceanographic Commission (IOC). Products issued by PTWC to countries </w:t>
      </w:r>
      <w:r w:rsidR="00967B04" w:rsidRPr="004207D7">
        <w:t xml:space="preserve">and territories </w:t>
      </w:r>
      <w:r w:rsidR="00EC01F3" w:rsidRPr="004207D7">
        <w:t xml:space="preserve">around the Caribbean in support of </w:t>
      </w:r>
      <w:r w:rsidR="00AB6286">
        <w:t>its TSP</w:t>
      </w:r>
      <w:r w:rsidR="00EC01F3" w:rsidRPr="004207D7">
        <w:t xml:space="preserve"> mission have evolved over time as supporting data, analysis methods, computational capabilities, and communications have all improved</w:t>
      </w:r>
      <w:r w:rsidR="00C966F8">
        <w:t xml:space="preserve"> and user’s needs have evolved</w:t>
      </w:r>
      <w:r w:rsidR="00EC01F3" w:rsidRPr="004207D7">
        <w:t>. This User’s Guide describes the current procedures and products issued to designated national authorities of the Member States of the CARIBE-EWS in support of their own tsunami response procedures</w:t>
      </w:r>
      <w:r w:rsidR="00C966F8">
        <w:t xml:space="preserve"> and corresponding actions</w:t>
      </w:r>
      <w:r w:rsidR="00EC01F3" w:rsidRPr="004207D7">
        <w:t xml:space="preserve">. </w:t>
      </w:r>
      <w:r w:rsidR="00C966F8">
        <w:t>Text products from PTWC are also publicly available. All</w:t>
      </w:r>
      <w:r w:rsidR="00EC01F3" w:rsidRPr="004207D7">
        <w:t xml:space="preserve"> products are for information only. National authorities are responsible for determining the level of tsunami alert within each Member State.</w:t>
      </w:r>
      <w:r w:rsidR="00C966F8">
        <w:t xml:space="preserve">  This document replaces previous versions as well as the Communication Plan for the Interim Tsunami Advisory Information Service to the Caribbean Sea and Adjacent Regions - 19 December 2007 Version.</w:t>
      </w:r>
    </w:p>
    <w:p w:rsidR="00AB6286" w:rsidRPr="00AB6286" w:rsidRDefault="00AB6286" w:rsidP="002923AA">
      <w:pPr>
        <w:pStyle w:val="Heading1"/>
      </w:pPr>
      <w:bookmarkStart w:id="5" w:name="_Toc196996930"/>
      <w:r w:rsidRPr="00AB6286">
        <w:t>BACKGROUND</w:t>
      </w:r>
      <w:bookmarkEnd w:id="5"/>
    </w:p>
    <w:p w:rsidR="00A30A62" w:rsidRDefault="00EC01F3" w:rsidP="00D33BA8">
      <w:pPr>
        <w:pStyle w:val="BodyText"/>
      </w:pPr>
      <w:r>
        <w:t>PTWC was established in 1949 as a tsunami warning center for the U.S. State of Hawaii following the unwarned April 1, 1946 tsunami from the Aleutian Islands that killed 159 persons in Hawaii.</w:t>
      </w:r>
      <w:r>
        <w:rPr>
          <w:spacing w:val="40"/>
        </w:rPr>
        <w:t xml:space="preserve"> </w:t>
      </w:r>
      <w:r>
        <w:t>It became a warning center for the entire Pacific in 1965 following the May 22, 1960 Chile tsunami from a magnitude 9.5 earthquake that spread across the entire Pacific and killed 139 people in Japan, striking there almost a day after it was generated.</w:t>
      </w:r>
      <w:r>
        <w:rPr>
          <w:spacing w:val="40"/>
        </w:rPr>
        <w:t xml:space="preserve"> </w:t>
      </w:r>
      <w:r>
        <w:t>In 2005, following the December 26, 2004 tsunami in the Indian Ocean that killed 230,000 people, PTWC took the responsibility of serving as an interim TSP for both the Indian Ocean and the Caribbean.</w:t>
      </w:r>
      <w:r>
        <w:rPr>
          <w:spacing w:val="40"/>
        </w:rPr>
        <w:t xml:space="preserve"> </w:t>
      </w:r>
      <w:r>
        <w:t>PTWC service for the Indian Ocean ended in 2013 following the establishment of capable Tsunami Service Providers (TSPs) in Indonesia, Australia and India.</w:t>
      </w:r>
      <w:r>
        <w:rPr>
          <w:spacing w:val="40"/>
        </w:rPr>
        <w:t xml:space="preserve"> </w:t>
      </w:r>
      <w:r>
        <w:t>In 2016, the Intergovernmental Coordination Group for the CARIBE-EWS recommended that the PTWC be considered as a CARIBE-EWS TSP for the Caribbean and Adjacent Regions, removing the interim nature of its services.</w:t>
      </w:r>
      <w:r>
        <w:rPr>
          <w:spacing w:val="40"/>
        </w:rPr>
        <w:t xml:space="preserve"> </w:t>
      </w:r>
      <w:r>
        <w:t>The</w:t>
      </w:r>
      <w:r>
        <w:rPr>
          <w:spacing w:val="-8"/>
        </w:rPr>
        <w:t xml:space="preserve"> </w:t>
      </w:r>
      <w:r>
        <w:t>product</w:t>
      </w:r>
      <w:r>
        <w:rPr>
          <w:spacing w:val="-5"/>
        </w:rPr>
        <w:t xml:space="preserve"> </w:t>
      </w:r>
      <w:r>
        <w:t>suite</w:t>
      </w:r>
      <w:r>
        <w:rPr>
          <w:spacing w:val="-6"/>
        </w:rPr>
        <w:t xml:space="preserve"> </w:t>
      </w:r>
      <w:r>
        <w:t>issued</w:t>
      </w:r>
      <w:r>
        <w:rPr>
          <w:spacing w:val="-4"/>
        </w:rPr>
        <w:t xml:space="preserve"> </w:t>
      </w:r>
      <w:r>
        <w:t>by</w:t>
      </w:r>
      <w:r>
        <w:rPr>
          <w:spacing w:val="-7"/>
        </w:rPr>
        <w:t xml:space="preserve"> </w:t>
      </w:r>
      <w:r>
        <w:t>PTWC</w:t>
      </w:r>
      <w:r>
        <w:rPr>
          <w:spacing w:val="-10"/>
        </w:rPr>
        <w:t xml:space="preserve"> </w:t>
      </w:r>
      <w:r>
        <w:t>for</w:t>
      </w:r>
      <w:r>
        <w:rPr>
          <w:spacing w:val="-8"/>
        </w:rPr>
        <w:t xml:space="preserve"> </w:t>
      </w:r>
      <w:r>
        <w:t>the</w:t>
      </w:r>
      <w:r>
        <w:rPr>
          <w:spacing w:val="-6"/>
        </w:rPr>
        <w:t xml:space="preserve"> </w:t>
      </w:r>
      <w:r>
        <w:t>CARIBE-EWS</w:t>
      </w:r>
      <w:r>
        <w:rPr>
          <w:spacing w:val="-6"/>
        </w:rPr>
        <w:t xml:space="preserve"> </w:t>
      </w:r>
      <w:r>
        <w:t>for</w:t>
      </w:r>
      <w:r>
        <w:rPr>
          <w:spacing w:val="-8"/>
        </w:rPr>
        <w:t xml:space="preserve"> </w:t>
      </w:r>
      <w:r>
        <w:t>potential</w:t>
      </w:r>
      <w:r>
        <w:rPr>
          <w:spacing w:val="-6"/>
        </w:rPr>
        <w:t xml:space="preserve"> </w:t>
      </w:r>
      <w:r>
        <w:t>and</w:t>
      </w:r>
      <w:r>
        <w:rPr>
          <w:spacing w:val="-5"/>
        </w:rPr>
        <w:t xml:space="preserve"> </w:t>
      </w:r>
      <w:r>
        <w:t>actual</w:t>
      </w:r>
      <w:r>
        <w:rPr>
          <w:spacing w:val="-8"/>
        </w:rPr>
        <w:t xml:space="preserve"> </w:t>
      </w:r>
      <w:r>
        <w:t>tsunami events includes text and graphical products.</w:t>
      </w:r>
      <w:r>
        <w:rPr>
          <w:spacing w:val="40"/>
        </w:rPr>
        <w:t xml:space="preserve"> </w:t>
      </w:r>
      <w:r>
        <w:t>Text products provide concise and general information about the earthquake, the tsunami threat, expected first wave arrival times, expected maximum tsunami amplitudes at pre-determined tsunami warning points, and measurements of tsunami waves at available sea level gauges.</w:t>
      </w:r>
      <w:r>
        <w:rPr>
          <w:spacing w:val="40"/>
        </w:rPr>
        <w:t xml:space="preserve"> </w:t>
      </w:r>
      <w:r>
        <w:t>The graphical products provide more detailed information regarding the expected directionality of the tsunami and expected amplitudes along all coasts.</w:t>
      </w:r>
    </w:p>
    <w:p w:rsidR="00F25A7C" w:rsidRDefault="00F25A7C" w:rsidP="00F25A7C">
      <w:pPr>
        <w:pStyle w:val="Heading1"/>
      </w:pPr>
      <w:bookmarkStart w:id="6" w:name="_Toc196996931"/>
      <w:r>
        <w:t>OVERVIEW</w:t>
      </w:r>
      <w:bookmarkEnd w:id="6"/>
    </w:p>
    <w:p w:rsidR="00A30A62" w:rsidRDefault="00EC01F3" w:rsidP="00D33BA8">
      <w:pPr>
        <w:pStyle w:val="BodyText"/>
      </w:pPr>
      <w:r>
        <w:t>To</w:t>
      </w:r>
      <w:r>
        <w:rPr>
          <w:spacing w:val="-4"/>
        </w:rPr>
        <w:t xml:space="preserve"> </w:t>
      </w:r>
      <w:r>
        <w:t>provide</w:t>
      </w:r>
      <w:r>
        <w:rPr>
          <w:spacing w:val="-7"/>
        </w:rPr>
        <w:t xml:space="preserve"> </w:t>
      </w:r>
      <w:r>
        <w:t>information</w:t>
      </w:r>
      <w:r>
        <w:rPr>
          <w:spacing w:val="-4"/>
        </w:rPr>
        <w:t xml:space="preserve"> </w:t>
      </w:r>
      <w:r>
        <w:t>as</w:t>
      </w:r>
      <w:r>
        <w:rPr>
          <w:spacing w:val="-5"/>
        </w:rPr>
        <w:t xml:space="preserve"> </w:t>
      </w:r>
      <w:r>
        <w:t>quickly</w:t>
      </w:r>
      <w:r>
        <w:rPr>
          <w:spacing w:val="-6"/>
        </w:rPr>
        <w:t xml:space="preserve"> </w:t>
      </w:r>
      <w:r>
        <w:t>as</w:t>
      </w:r>
      <w:r>
        <w:rPr>
          <w:spacing w:val="-5"/>
        </w:rPr>
        <w:t xml:space="preserve"> </w:t>
      </w:r>
      <w:r>
        <w:t>possible</w:t>
      </w:r>
      <w:r>
        <w:rPr>
          <w:spacing w:val="-7"/>
        </w:rPr>
        <w:t xml:space="preserve"> </w:t>
      </w:r>
      <w:r w:rsidR="00C966F8">
        <w:rPr>
          <w:spacing w:val="-7"/>
        </w:rPr>
        <w:t xml:space="preserve">on </w:t>
      </w:r>
      <w:r w:rsidR="00BD349D">
        <w:rPr>
          <w:spacing w:val="-7"/>
        </w:rPr>
        <w:t>a</w:t>
      </w:r>
      <w:r w:rsidR="00C966F8">
        <w:rPr>
          <w:spacing w:val="-7"/>
        </w:rPr>
        <w:t xml:space="preserve"> potential tsunami threat </w:t>
      </w:r>
      <w:r>
        <w:t>following</w:t>
      </w:r>
      <w:r>
        <w:rPr>
          <w:spacing w:val="-5"/>
        </w:rPr>
        <w:t xml:space="preserve"> </w:t>
      </w:r>
      <w:r>
        <w:t>a</w:t>
      </w:r>
      <w:r w:rsidR="00C966F8">
        <w:t xml:space="preserve"> large</w:t>
      </w:r>
      <w:r>
        <w:rPr>
          <w:spacing w:val="-6"/>
        </w:rPr>
        <w:t xml:space="preserve"> </w:t>
      </w:r>
      <w:r>
        <w:t>earthquake</w:t>
      </w:r>
      <w:r w:rsidR="00C966F8">
        <w:t>,</w:t>
      </w:r>
      <w:r>
        <w:rPr>
          <w:spacing w:val="-9"/>
        </w:rPr>
        <w:t xml:space="preserve"> </w:t>
      </w:r>
      <w:r>
        <w:t>initial</w:t>
      </w:r>
      <w:r>
        <w:rPr>
          <w:spacing w:val="-7"/>
        </w:rPr>
        <w:t xml:space="preserve"> </w:t>
      </w:r>
      <w:r>
        <w:t>tsunami guidance in PTWC products is based solely on the preliminary assessment of the earthquake, without a numerical tsunami forecast. This information is usually issued within 5-10 minutes. A forecast</w:t>
      </w:r>
      <w:r>
        <w:rPr>
          <w:spacing w:val="-3"/>
        </w:rPr>
        <w:t xml:space="preserve"> </w:t>
      </w:r>
      <w:r>
        <w:t>is</w:t>
      </w:r>
      <w:r>
        <w:rPr>
          <w:spacing w:val="-4"/>
        </w:rPr>
        <w:t xml:space="preserve"> </w:t>
      </w:r>
      <w:r>
        <w:t>only</w:t>
      </w:r>
      <w:r>
        <w:rPr>
          <w:spacing w:val="-5"/>
        </w:rPr>
        <w:t xml:space="preserve"> </w:t>
      </w:r>
      <w:r>
        <w:t>produced</w:t>
      </w:r>
      <w:r>
        <w:rPr>
          <w:spacing w:val="-5"/>
        </w:rPr>
        <w:t xml:space="preserve"> </w:t>
      </w:r>
      <w:r>
        <w:t>after</w:t>
      </w:r>
      <w:r>
        <w:rPr>
          <w:spacing w:val="-6"/>
        </w:rPr>
        <w:t xml:space="preserve"> </w:t>
      </w:r>
      <w:r>
        <w:t>the</w:t>
      </w:r>
      <w:r>
        <w:rPr>
          <w:spacing w:val="-6"/>
        </w:rPr>
        <w:t xml:space="preserve"> </w:t>
      </w:r>
      <w:r>
        <w:t>earthquake</w:t>
      </w:r>
      <w:r>
        <w:rPr>
          <w:spacing w:val="-3"/>
        </w:rPr>
        <w:t xml:space="preserve"> </w:t>
      </w:r>
      <w:r>
        <w:t>mechanism</w:t>
      </w:r>
      <w:r>
        <w:rPr>
          <w:spacing w:val="-4"/>
        </w:rPr>
        <w:t xml:space="preserve"> </w:t>
      </w:r>
      <w:r>
        <w:t>is</w:t>
      </w:r>
      <w:r>
        <w:rPr>
          <w:spacing w:val="-4"/>
        </w:rPr>
        <w:t xml:space="preserve"> </w:t>
      </w:r>
      <w:r>
        <w:t>determined –</w:t>
      </w:r>
      <w:r>
        <w:rPr>
          <w:spacing w:val="-6"/>
        </w:rPr>
        <w:t xml:space="preserve"> </w:t>
      </w:r>
      <w:r>
        <w:t>about</w:t>
      </w:r>
      <w:r>
        <w:rPr>
          <w:spacing w:val="-2"/>
        </w:rPr>
        <w:t xml:space="preserve"> </w:t>
      </w:r>
      <w:r>
        <w:t>20-30</w:t>
      </w:r>
      <w:r>
        <w:rPr>
          <w:spacing w:val="-3"/>
        </w:rPr>
        <w:t xml:space="preserve"> </w:t>
      </w:r>
      <w:r>
        <w:t>minutes after the earthquake.</w:t>
      </w:r>
      <w:r>
        <w:rPr>
          <w:spacing w:val="40"/>
        </w:rPr>
        <w:t xml:space="preserve"> </w:t>
      </w:r>
      <w:r>
        <w:t>This mechanism drives the forecast model.</w:t>
      </w:r>
      <w:r>
        <w:rPr>
          <w:spacing w:val="40"/>
        </w:rPr>
        <w:t xml:space="preserve"> </w:t>
      </w:r>
      <w:r>
        <w:t>The forecast is further constrained, if necessary, by any readings of the tsunami on coastal or deep-ocean sea level gauges.</w:t>
      </w:r>
      <w:r>
        <w:rPr>
          <w:spacing w:val="40"/>
        </w:rPr>
        <w:t xml:space="preserve"> </w:t>
      </w:r>
      <w:r>
        <w:t xml:space="preserve">In general, products continue to be issued until no further coasts in the region are threatened and readings on </w:t>
      </w:r>
      <w:r w:rsidR="00B86DAF">
        <w:t xml:space="preserve">most </w:t>
      </w:r>
      <w:r>
        <w:t>gauges have fallen below threat levels</w:t>
      </w:r>
      <w:r w:rsidR="00B86DAF">
        <w:t xml:space="preserve"> and are not expected to increase</w:t>
      </w:r>
      <w:r>
        <w:t>.</w:t>
      </w:r>
    </w:p>
    <w:p w:rsidR="00AB6286" w:rsidRDefault="00EC01F3" w:rsidP="00D33BA8">
      <w:pPr>
        <w:pStyle w:val="BodyText"/>
      </w:pPr>
      <w:r>
        <w:t>It</w:t>
      </w:r>
      <w:r>
        <w:rPr>
          <w:spacing w:val="-1"/>
        </w:rPr>
        <w:t xml:space="preserve"> </w:t>
      </w:r>
      <w:r>
        <w:t>is</w:t>
      </w:r>
      <w:r>
        <w:rPr>
          <w:spacing w:val="-2"/>
        </w:rPr>
        <w:t xml:space="preserve"> </w:t>
      </w:r>
      <w:r>
        <w:t>important</w:t>
      </w:r>
      <w:r>
        <w:rPr>
          <w:spacing w:val="-3"/>
        </w:rPr>
        <w:t xml:space="preserve"> </w:t>
      </w:r>
      <w:r>
        <w:t>to</w:t>
      </w:r>
      <w:r>
        <w:rPr>
          <w:spacing w:val="-4"/>
        </w:rPr>
        <w:t xml:space="preserve"> </w:t>
      </w:r>
      <w:r>
        <w:t>note the</w:t>
      </w:r>
      <w:r>
        <w:rPr>
          <w:spacing w:val="-1"/>
        </w:rPr>
        <w:t xml:space="preserve"> </w:t>
      </w:r>
      <w:r>
        <w:t>limitations</w:t>
      </w:r>
      <w:r>
        <w:rPr>
          <w:spacing w:val="-1"/>
        </w:rPr>
        <w:t xml:space="preserve"> </w:t>
      </w:r>
      <w:r>
        <w:t>with</w:t>
      </w:r>
      <w:r>
        <w:rPr>
          <w:spacing w:val="-3"/>
        </w:rPr>
        <w:t xml:space="preserve"> </w:t>
      </w:r>
      <w:r>
        <w:t>respect</w:t>
      </w:r>
      <w:r>
        <w:rPr>
          <w:spacing w:val="-1"/>
        </w:rPr>
        <w:t xml:space="preserve"> </w:t>
      </w:r>
      <w:r>
        <w:t>to</w:t>
      </w:r>
      <w:r>
        <w:rPr>
          <w:spacing w:val="-1"/>
        </w:rPr>
        <w:t xml:space="preserve"> </w:t>
      </w:r>
      <w:r>
        <w:t>the</w:t>
      </w:r>
      <w:r>
        <w:rPr>
          <w:spacing w:val="-3"/>
        </w:rPr>
        <w:t xml:space="preserve"> </w:t>
      </w:r>
      <w:r>
        <w:t>PTWC</w:t>
      </w:r>
      <w:r>
        <w:rPr>
          <w:spacing w:val="-3"/>
        </w:rPr>
        <w:t xml:space="preserve"> </w:t>
      </w:r>
      <w:r>
        <w:t>products.</w:t>
      </w:r>
      <w:r>
        <w:rPr>
          <w:spacing w:val="40"/>
        </w:rPr>
        <w:t xml:space="preserve"> </w:t>
      </w:r>
      <w:r>
        <w:t>The</w:t>
      </w:r>
      <w:r>
        <w:rPr>
          <w:spacing w:val="-1"/>
        </w:rPr>
        <w:t xml:space="preserve"> </w:t>
      </w:r>
      <w:r>
        <w:t>science</w:t>
      </w:r>
      <w:r>
        <w:rPr>
          <w:spacing w:val="-1"/>
        </w:rPr>
        <w:t xml:space="preserve"> </w:t>
      </w:r>
      <w:r>
        <w:t>of forecasting</w:t>
      </w:r>
      <w:r>
        <w:rPr>
          <w:spacing w:val="-5"/>
        </w:rPr>
        <w:t xml:space="preserve"> </w:t>
      </w:r>
      <w:r>
        <w:t>tsunamis</w:t>
      </w:r>
      <w:r>
        <w:rPr>
          <w:spacing w:val="-1"/>
        </w:rPr>
        <w:t xml:space="preserve"> </w:t>
      </w:r>
      <w:r>
        <w:t>in</w:t>
      </w:r>
      <w:r>
        <w:rPr>
          <w:spacing w:val="-4"/>
        </w:rPr>
        <w:t xml:space="preserve"> </w:t>
      </w:r>
      <w:r>
        <w:t>real</w:t>
      </w:r>
      <w:r>
        <w:rPr>
          <w:spacing w:val="-5"/>
        </w:rPr>
        <w:t xml:space="preserve"> </w:t>
      </w:r>
      <w:r>
        <w:t>time</w:t>
      </w:r>
      <w:r>
        <w:rPr>
          <w:spacing w:val="-3"/>
        </w:rPr>
        <w:t xml:space="preserve"> </w:t>
      </w:r>
      <w:r>
        <w:t>is</w:t>
      </w:r>
      <w:r>
        <w:rPr>
          <w:spacing w:val="-3"/>
        </w:rPr>
        <w:t xml:space="preserve"> </w:t>
      </w:r>
      <w:r>
        <w:t>still</w:t>
      </w:r>
      <w:r>
        <w:rPr>
          <w:spacing w:val="-4"/>
        </w:rPr>
        <w:t xml:space="preserve"> </w:t>
      </w:r>
      <w:r>
        <w:t>developing.</w:t>
      </w:r>
      <w:r>
        <w:rPr>
          <w:spacing w:val="-3"/>
        </w:rPr>
        <w:t xml:space="preserve"> </w:t>
      </w:r>
      <w:r>
        <w:t>A</w:t>
      </w:r>
      <w:r>
        <w:rPr>
          <w:spacing w:val="-2"/>
        </w:rPr>
        <w:t xml:space="preserve"> </w:t>
      </w:r>
      <w:r>
        <w:t>good</w:t>
      </w:r>
      <w:r>
        <w:rPr>
          <w:spacing w:val="-4"/>
        </w:rPr>
        <w:t xml:space="preserve"> </w:t>
      </w:r>
      <w:r>
        <w:t>forecast</w:t>
      </w:r>
      <w:r>
        <w:rPr>
          <w:spacing w:val="-4"/>
        </w:rPr>
        <w:t xml:space="preserve"> </w:t>
      </w:r>
      <w:r>
        <w:t>depends</w:t>
      </w:r>
      <w:r>
        <w:rPr>
          <w:spacing w:val="-3"/>
        </w:rPr>
        <w:t xml:space="preserve"> </w:t>
      </w:r>
      <w:r>
        <w:t>upon</w:t>
      </w:r>
      <w:r>
        <w:rPr>
          <w:spacing w:val="-2"/>
        </w:rPr>
        <w:t xml:space="preserve"> </w:t>
      </w:r>
      <w:r>
        <w:t>knowing</w:t>
      </w:r>
      <w:r>
        <w:rPr>
          <w:spacing w:val="-5"/>
        </w:rPr>
        <w:t xml:space="preserve"> </w:t>
      </w:r>
      <w:r>
        <w:t>how the seafloor was deformed by</w:t>
      </w:r>
      <w:r>
        <w:rPr>
          <w:spacing w:val="-2"/>
        </w:rPr>
        <w:t xml:space="preserve"> </w:t>
      </w:r>
      <w:r>
        <w:t>the earthquake to</w:t>
      </w:r>
      <w:r>
        <w:rPr>
          <w:spacing w:val="-1"/>
        </w:rPr>
        <w:t xml:space="preserve"> </w:t>
      </w:r>
      <w:r>
        <w:t>initiate the</w:t>
      </w:r>
      <w:r>
        <w:rPr>
          <w:spacing w:val="-1"/>
        </w:rPr>
        <w:t xml:space="preserve"> </w:t>
      </w:r>
      <w:r>
        <w:t>tsunami.</w:t>
      </w:r>
      <w:r>
        <w:rPr>
          <w:spacing w:val="40"/>
        </w:rPr>
        <w:t xml:space="preserve"> </w:t>
      </w:r>
      <w:r>
        <w:t>This cannot be measured directly</w:t>
      </w:r>
      <w:r>
        <w:rPr>
          <w:spacing w:val="-6"/>
        </w:rPr>
        <w:t xml:space="preserve"> </w:t>
      </w:r>
      <w:r>
        <w:t>and</w:t>
      </w:r>
      <w:r>
        <w:rPr>
          <w:spacing w:val="-6"/>
        </w:rPr>
        <w:t xml:space="preserve"> </w:t>
      </w:r>
      <w:r>
        <w:t>must</w:t>
      </w:r>
      <w:r>
        <w:rPr>
          <w:spacing w:val="-6"/>
        </w:rPr>
        <w:t xml:space="preserve"> </w:t>
      </w:r>
      <w:r>
        <w:t>be</w:t>
      </w:r>
      <w:r>
        <w:rPr>
          <w:spacing w:val="-4"/>
        </w:rPr>
        <w:t xml:space="preserve"> </w:t>
      </w:r>
      <w:r>
        <w:t>inferred</w:t>
      </w:r>
      <w:r>
        <w:rPr>
          <w:spacing w:val="-3"/>
        </w:rPr>
        <w:t xml:space="preserve"> </w:t>
      </w:r>
      <w:r>
        <w:t>from</w:t>
      </w:r>
      <w:r>
        <w:rPr>
          <w:spacing w:val="-7"/>
        </w:rPr>
        <w:t xml:space="preserve"> </w:t>
      </w:r>
      <w:r>
        <w:t>the</w:t>
      </w:r>
      <w:r>
        <w:rPr>
          <w:spacing w:val="-7"/>
        </w:rPr>
        <w:t xml:space="preserve"> </w:t>
      </w:r>
      <w:r>
        <w:t>seismic</w:t>
      </w:r>
      <w:r>
        <w:rPr>
          <w:spacing w:val="-5"/>
        </w:rPr>
        <w:t xml:space="preserve"> </w:t>
      </w:r>
      <w:r>
        <w:t>analyses</w:t>
      </w:r>
      <w:r>
        <w:rPr>
          <w:spacing w:val="-5"/>
        </w:rPr>
        <w:t xml:space="preserve"> </w:t>
      </w:r>
      <w:r>
        <w:t>or</w:t>
      </w:r>
      <w:r>
        <w:rPr>
          <w:spacing w:val="-4"/>
        </w:rPr>
        <w:t xml:space="preserve"> </w:t>
      </w:r>
      <w:r w:rsidR="00B86DAF">
        <w:rPr>
          <w:spacing w:val="-4"/>
        </w:rPr>
        <w:t xml:space="preserve">from </w:t>
      </w:r>
      <w:r>
        <w:t>sea</w:t>
      </w:r>
      <w:r>
        <w:rPr>
          <w:spacing w:val="-7"/>
        </w:rPr>
        <w:t xml:space="preserve"> </w:t>
      </w:r>
      <w:r>
        <w:t>level</w:t>
      </w:r>
      <w:r>
        <w:rPr>
          <w:spacing w:val="-7"/>
        </w:rPr>
        <w:t xml:space="preserve"> </w:t>
      </w:r>
      <w:r>
        <w:t>readings.</w:t>
      </w:r>
      <w:r>
        <w:rPr>
          <w:spacing w:val="40"/>
        </w:rPr>
        <w:t xml:space="preserve"> </w:t>
      </w:r>
      <w:r>
        <w:t>Another</w:t>
      </w:r>
      <w:r>
        <w:rPr>
          <w:spacing w:val="-3"/>
        </w:rPr>
        <w:t xml:space="preserve"> </w:t>
      </w:r>
      <w:r>
        <w:t>limitation is</w:t>
      </w:r>
      <w:r>
        <w:rPr>
          <w:spacing w:val="-14"/>
        </w:rPr>
        <w:t xml:space="preserve"> </w:t>
      </w:r>
      <w:r>
        <w:t>being</w:t>
      </w:r>
      <w:r>
        <w:rPr>
          <w:spacing w:val="-14"/>
        </w:rPr>
        <w:t xml:space="preserve"> </w:t>
      </w:r>
      <w:r>
        <w:t>able</w:t>
      </w:r>
      <w:r>
        <w:rPr>
          <w:spacing w:val="-13"/>
        </w:rPr>
        <w:t xml:space="preserve"> </w:t>
      </w:r>
      <w:r>
        <w:t>to</w:t>
      </w:r>
      <w:r>
        <w:rPr>
          <w:spacing w:val="-14"/>
        </w:rPr>
        <w:t xml:space="preserve"> </w:t>
      </w:r>
      <w:r>
        <w:t>observe</w:t>
      </w:r>
      <w:r>
        <w:rPr>
          <w:spacing w:val="-13"/>
        </w:rPr>
        <w:t xml:space="preserve"> </w:t>
      </w:r>
      <w:r>
        <w:t>the</w:t>
      </w:r>
      <w:r>
        <w:rPr>
          <w:spacing w:val="-14"/>
        </w:rPr>
        <w:t xml:space="preserve"> </w:t>
      </w:r>
      <w:r>
        <w:t>tsunami</w:t>
      </w:r>
      <w:r>
        <w:rPr>
          <w:spacing w:val="-13"/>
        </w:rPr>
        <w:t xml:space="preserve"> </w:t>
      </w:r>
      <w:r>
        <w:t>prior</w:t>
      </w:r>
      <w:r>
        <w:rPr>
          <w:spacing w:val="-14"/>
        </w:rPr>
        <w:t xml:space="preserve"> </w:t>
      </w:r>
      <w:r>
        <w:t>to</w:t>
      </w:r>
      <w:r>
        <w:rPr>
          <w:spacing w:val="-14"/>
        </w:rPr>
        <w:t xml:space="preserve"> </w:t>
      </w:r>
      <w:r>
        <w:t>impact</w:t>
      </w:r>
      <w:r>
        <w:rPr>
          <w:spacing w:val="-11"/>
        </w:rPr>
        <w:t xml:space="preserve"> </w:t>
      </w:r>
      <w:r>
        <w:t>—not</w:t>
      </w:r>
      <w:r>
        <w:rPr>
          <w:spacing w:val="-12"/>
        </w:rPr>
        <w:t xml:space="preserve"> </w:t>
      </w:r>
      <w:r>
        <w:t>only</w:t>
      </w:r>
      <w:r>
        <w:rPr>
          <w:spacing w:val="-14"/>
        </w:rPr>
        <w:t xml:space="preserve"> </w:t>
      </w:r>
      <w:r>
        <w:t>to</w:t>
      </w:r>
      <w:r>
        <w:rPr>
          <w:spacing w:val="-12"/>
        </w:rPr>
        <w:t xml:space="preserve"> </w:t>
      </w:r>
      <w:r>
        <w:t>confirm</w:t>
      </w:r>
      <w:r>
        <w:rPr>
          <w:spacing w:val="-13"/>
        </w:rPr>
        <w:t xml:space="preserve"> </w:t>
      </w:r>
      <w:r>
        <w:t>and</w:t>
      </w:r>
      <w:r>
        <w:rPr>
          <w:spacing w:val="-13"/>
        </w:rPr>
        <w:t xml:space="preserve"> </w:t>
      </w:r>
      <w:r>
        <w:t>measure</w:t>
      </w:r>
      <w:r>
        <w:rPr>
          <w:spacing w:val="-14"/>
        </w:rPr>
        <w:t xml:space="preserve"> </w:t>
      </w:r>
      <w:r>
        <w:t>the</w:t>
      </w:r>
      <w:r>
        <w:rPr>
          <w:spacing w:val="-13"/>
        </w:rPr>
        <w:t xml:space="preserve"> </w:t>
      </w:r>
      <w:r>
        <w:t>waves but to help constrain the forecast.</w:t>
      </w:r>
      <w:r>
        <w:rPr>
          <w:spacing w:val="75"/>
        </w:rPr>
        <w:t xml:space="preserve"> </w:t>
      </w:r>
      <w:r>
        <w:t>For the nearest coasts where the tsunami is usually largest,</w:t>
      </w:r>
      <w:r w:rsidR="00B86DAF" w:rsidRPr="00B86DAF">
        <w:t xml:space="preserve"> </w:t>
      </w:r>
      <w:r w:rsidR="00B86DAF">
        <w:t>there</w:t>
      </w:r>
      <w:r w:rsidR="00B86DAF">
        <w:rPr>
          <w:spacing w:val="-8"/>
        </w:rPr>
        <w:t xml:space="preserve"> </w:t>
      </w:r>
      <w:r w:rsidR="00B86DAF">
        <w:t>will</w:t>
      </w:r>
      <w:r w:rsidR="00B86DAF">
        <w:rPr>
          <w:spacing w:val="-11"/>
        </w:rPr>
        <w:t xml:space="preserve"> </w:t>
      </w:r>
      <w:r w:rsidR="00B86DAF">
        <w:t>likely</w:t>
      </w:r>
      <w:r w:rsidR="00B86DAF">
        <w:rPr>
          <w:spacing w:val="-11"/>
        </w:rPr>
        <w:t xml:space="preserve"> </w:t>
      </w:r>
      <w:r w:rsidR="00B86DAF">
        <w:t>be</w:t>
      </w:r>
      <w:r w:rsidR="00B86DAF">
        <w:rPr>
          <w:spacing w:val="-11"/>
        </w:rPr>
        <w:t xml:space="preserve"> </w:t>
      </w:r>
      <w:r w:rsidR="00B86DAF">
        <w:t>no</w:t>
      </w:r>
      <w:r w:rsidR="00B86DAF">
        <w:rPr>
          <w:spacing w:val="-11"/>
        </w:rPr>
        <w:t xml:space="preserve"> </w:t>
      </w:r>
      <w:r w:rsidR="00B86DAF">
        <w:t>readings</w:t>
      </w:r>
      <w:r w:rsidR="00B86DAF">
        <w:rPr>
          <w:spacing w:val="-12"/>
        </w:rPr>
        <w:t xml:space="preserve"> </w:t>
      </w:r>
      <w:r w:rsidR="00B86DAF">
        <w:t>before</w:t>
      </w:r>
      <w:r w:rsidR="00B86DAF">
        <w:rPr>
          <w:spacing w:val="-11"/>
        </w:rPr>
        <w:t xml:space="preserve"> </w:t>
      </w:r>
      <w:r w:rsidR="00B86DAF">
        <w:t>impact.</w:t>
      </w:r>
      <w:r w:rsidR="00B86DAF">
        <w:rPr>
          <w:spacing w:val="35"/>
        </w:rPr>
        <w:t xml:space="preserve"> </w:t>
      </w:r>
      <w:r w:rsidR="00B86DAF">
        <w:t>A</w:t>
      </w:r>
      <w:r w:rsidR="00B86DAF">
        <w:rPr>
          <w:spacing w:val="-11"/>
        </w:rPr>
        <w:t xml:space="preserve"> </w:t>
      </w:r>
      <w:r w:rsidR="00B86DAF">
        <w:t>third</w:t>
      </w:r>
      <w:r w:rsidR="00B86DAF">
        <w:rPr>
          <w:spacing w:val="-9"/>
        </w:rPr>
        <w:t xml:space="preserve"> </w:t>
      </w:r>
      <w:r w:rsidR="00B86DAF">
        <w:t>limitation</w:t>
      </w:r>
      <w:r w:rsidR="00B86DAF">
        <w:rPr>
          <w:spacing w:val="-9"/>
        </w:rPr>
        <w:t xml:space="preserve"> </w:t>
      </w:r>
      <w:r w:rsidR="00B86DAF">
        <w:t>is</w:t>
      </w:r>
      <w:r w:rsidR="00B86DAF">
        <w:rPr>
          <w:spacing w:val="-11"/>
        </w:rPr>
        <w:t xml:space="preserve"> </w:t>
      </w:r>
      <w:r w:rsidR="00B86DAF">
        <w:t>in</w:t>
      </w:r>
      <w:r w:rsidR="00B86DAF" w:rsidRPr="00B86DAF">
        <w:t xml:space="preserve"> </w:t>
      </w:r>
      <w:r w:rsidR="00B86DAF">
        <w:t>forecasting</w:t>
      </w:r>
      <w:r w:rsidR="00A55637">
        <w:t xml:space="preserve"> </w:t>
      </w:r>
      <w:r>
        <w:t>how</w:t>
      </w:r>
      <w:r>
        <w:rPr>
          <w:spacing w:val="-12"/>
        </w:rPr>
        <w:t xml:space="preserve"> </w:t>
      </w:r>
      <w:r>
        <w:t>the</w:t>
      </w:r>
      <w:r>
        <w:rPr>
          <w:spacing w:val="-11"/>
        </w:rPr>
        <w:t xml:space="preserve"> </w:t>
      </w:r>
      <w:r>
        <w:t>tsunami will interact with the coast.</w:t>
      </w:r>
      <w:r>
        <w:rPr>
          <w:spacing w:val="40"/>
        </w:rPr>
        <w:t xml:space="preserve"> </w:t>
      </w:r>
      <w:r>
        <w:t xml:space="preserve">In most cases a general approximation must be used that does not </w:t>
      </w:r>
      <w:proofErr w:type="gramStart"/>
      <w:r>
        <w:t>take into account</w:t>
      </w:r>
      <w:proofErr w:type="gramEnd"/>
      <w:r>
        <w:t xml:space="preserve"> local </w:t>
      </w:r>
      <w:r>
        <w:lastRenderedPageBreak/>
        <w:t>effects that may increase or decrease amplitudes.</w:t>
      </w:r>
      <w:r>
        <w:rPr>
          <w:spacing w:val="40"/>
        </w:rPr>
        <w:t xml:space="preserve"> </w:t>
      </w:r>
      <w:r>
        <w:t>Numerical simulation of inundations is computationally intensive and requires accurate and finely gridded coastal bathymetry and topography.</w:t>
      </w:r>
      <w:r>
        <w:rPr>
          <w:spacing w:val="40"/>
        </w:rPr>
        <w:t xml:space="preserve"> </w:t>
      </w:r>
      <w:r>
        <w:t>Even when coastal inundation models are available, capturing coastal</w:t>
      </w:r>
      <w:r>
        <w:rPr>
          <w:spacing w:val="-1"/>
        </w:rPr>
        <w:t xml:space="preserve"> </w:t>
      </w:r>
      <w:r>
        <w:t>resonances,</w:t>
      </w:r>
      <w:r>
        <w:rPr>
          <w:spacing w:val="-4"/>
        </w:rPr>
        <w:t xml:space="preserve"> </w:t>
      </w:r>
      <w:r>
        <w:t>trapped</w:t>
      </w:r>
      <w:r>
        <w:rPr>
          <w:spacing w:val="-3"/>
        </w:rPr>
        <w:t xml:space="preserve"> </w:t>
      </w:r>
      <w:r>
        <w:t>wave</w:t>
      </w:r>
      <w:r>
        <w:rPr>
          <w:spacing w:val="-1"/>
        </w:rPr>
        <w:t xml:space="preserve"> </w:t>
      </w:r>
      <w:r>
        <w:t>energy,</w:t>
      </w:r>
      <w:r>
        <w:rPr>
          <w:spacing w:val="-2"/>
        </w:rPr>
        <w:t xml:space="preserve"> </w:t>
      </w:r>
      <w:r>
        <w:t>and</w:t>
      </w:r>
      <w:r>
        <w:rPr>
          <w:spacing w:val="-3"/>
        </w:rPr>
        <w:t xml:space="preserve"> </w:t>
      </w:r>
      <w:r>
        <w:t>multiple</w:t>
      </w:r>
      <w:r>
        <w:rPr>
          <w:spacing w:val="-1"/>
        </w:rPr>
        <w:t xml:space="preserve"> </w:t>
      </w:r>
      <w:r>
        <w:t>wave</w:t>
      </w:r>
      <w:r>
        <w:rPr>
          <w:spacing w:val="-4"/>
        </w:rPr>
        <w:t xml:space="preserve"> </w:t>
      </w:r>
      <w:r>
        <w:t>interactions</w:t>
      </w:r>
      <w:r>
        <w:rPr>
          <w:spacing w:val="-7"/>
        </w:rPr>
        <w:t xml:space="preserve"> </w:t>
      </w:r>
      <w:r>
        <w:t>after</w:t>
      </w:r>
      <w:r>
        <w:rPr>
          <w:spacing w:val="-4"/>
        </w:rPr>
        <w:t xml:space="preserve"> </w:t>
      </w:r>
      <w:r>
        <w:t>even a</w:t>
      </w:r>
      <w:r>
        <w:rPr>
          <w:spacing w:val="-6"/>
        </w:rPr>
        <w:t xml:space="preserve"> </w:t>
      </w:r>
      <w:r>
        <w:t>few</w:t>
      </w:r>
      <w:r>
        <w:rPr>
          <w:spacing w:val="-2"/>
        </w:rPr>
        <w:t xml:space="preserve"> </w:t>
      </w:r>
      <w:r>
        <w:t>wave cycles</w:t>
      </w:r>
      <w:r>
        <w:rPr>
          <w:spacing w:val="-4"/>
        </w:rPr>
        <w:t xml:space="preserve"> </w:t>
      </w:r>
      <w:r>
        <w:t>is</w:t>
      </w:r>
      <w:r>
        <w:rPr>
          <w:spacing w:val="-4"/>
        </w:rPr>
        <w:t xml:space="preserve"> </w:t>
      </w:r>
      <w:r>
        <w:t>difficult.</w:t>
      </w:r>
      <w:r>
        <w:rPr>
          <w:spacing w:val="40"/>
        </w:rPr>
        <w:t xml:space="preserve"> </w:t>
      </w:r>
      <w:r>
        <w:t>For</w:t>
      </w:r>
      <w:r>
        <w:rPr>
          <w:spacing w:val="-6"/>
        </w:rPr>
        <w:t xml:space="preserve"> </w:t>
      </w:r>
      <w:r>
        <w:t>all</w:t>
      </w:r>
      <w:r>
        <w:rPr>
          <w:spacing w:val="-6"/>
        </w:rPr>
        <w:t xml:space="preserve"> </w:t>
      </w:r>
      <w:r>
        <w:t>these</w:t>
      </w:r>
      <w:r>
        <w:rPr>
          <w:spacing w:val="-6"/>
        </w:rPr>
        <w:t xml:space="preserve"> </w:t>
      </w:r>
      <w:r>
        <w:t>reasons,</w:t>
      </w:r>
      <w:r>
        <w:rPr>
          <w:spacing w:val="-2"/>
        </w:rPr>
        <w:t xml:space="preserve"> </w:t>
      </w:r>
      <w:r>
        <w:t>the</w:t>
      </w:r>
      <w:r>
        <w:rPr>
          <w:spacing w:val="-3"/>
        </w:rPr>
        <w:t xml:space="preserve"> </w:t>
      </w:r>
      <w:r>
        <w:t>forecast</w:t>
      </w:r>
      <w:r>
        <w:rPr>
          <w:spacing w:val="-3"/>
        </w:rPr>
        <w:t xml:space="preserve"> </w:t>
      </w:r>
      <w:r>
        <w:t>model</w:t>
      </w:r>
      <w:r>
        <w:rPr>
          <w:spacing w:val="-3"/>
        </w:rPr>
        <w:t xml:space="preserve"> </w:t>
      </w:r>
      <w:r>
        <w:t>information</w:t>
      </w:r>
      <w:r>
        <w:rPr>
          <w:spacing w:val="-3"/>
        </w:rPr>
        <w:t xml:space="preserve"> </w:t>
      </w:r>
      <w:r>
        <w:t>provided</w:t>
      </w:r>
      <w:r>
        <w:rPr>
          <w:spacing w:val="-5"/>
        </w:rPr>
        <w:t xml:space="preserve"> </w:t>
      </w:r>
      <w:r>
        <w:t>in</w:t>
      </w:r>
      <w:r>
        <w:rPr>
          <w:spacing w:val="-5"/>
        </w:rPr>
        <w:t xml:space="preserve"> </w:t>
      </w:r>
      <w:r>
        <w:t>the</w:t>
      </w:r>
      <w:r>
        <w:rPr>
          <w:spacing w:val="-6"/>
        </w:rPr>
        <w:t xml:space="preserve"> </w:t>
      </w:r>
      <w:r>
        <w:t>products should be viewed as a general approximation of the tsunami and its impacts, taking into consideration limitations generally described here and explained further in this document.</w:t>
      </w:r>
    </w:p>
    <w:p w:rsidR="000D2BC3" w:rsidRDefault="000D2BC3" w:rsidP="00D33BA8">
      <w:pPr>
        <w:pStyle w:val="BodyText"/>
      </w:pPr>
      <w:r>
        <w:t>PTWC products may also be issued in response to tsunami waves generated by sources other than earthquakes. Procedures for such events are still in development and may be ad-hoc depending on the situation.</w:t>
      </w:r>
    </w:p>
    <w:p w:rsidR="00A30A62" w:rsidRPr="00F977E2" w:rsidRDefault="00EC01F3" w:rsidP="002923AA">
      <w:pPr>
        <w:pStyle w:val="Heading1"/>
      </w:pPr>
      <w:bookmarkStart w:id="7" w:name="_Toc196996932"/>
      <w:r w:rsidRPr="00F977E2">
        <w:t>PTWC CAPABILITIES AND PROCEDURES</w:t>
      </w:r>
      <w:bookmarkEnd w:id="7"/>
    </w:p>
    <w:p w:rsidR="00A30A62" w:rsidRDefault="00EC01F3" w:rsidP="00F25A7C">
      <w:pPr>
        <w:ind w:left="180"/>
      </w:pPr>
      <w:r>
        <w:t>The product suite is tied closely to PTWC</w:t>
      </w:r>
      <w:r>
        <w:t>’</w:t>
      </w:r>
      <w:r>
        <w:t>s scientific and technical capabilities and procedures.</w:t>
      </w:r>
      <w:r>
        <w:rPr>
          <w:spacing w:val="40"/>
        </w:rPr>
        <w:t xml:space="preserve"> </w:t>
      </w:r>
      <w:r>
        <w:t>This section of the User</w:t>
      </w:r>
      <w:r>
        <w:t>’</w:t>
      </w:r>
      <w:r>
        <w:t>s Guide provides an overview of those capabilities and procedures and how they will drive the products.</w:t>
      </w:r>
      <w:r>
        <w:rPr>
          <w:spacing w:val="40"/>
        </w:rPr>
        <w:t xml:space="preserve"> </w:t>
      </w:r>
      <w:r>
        <w:t>The overview is presented in terms of a timeline of events that occur in PTWC</w:t>
      </w:r>
      <w:r>
        <w:t>’</w:t>
      </w:r>
      <w:r>
        <w:t>s processing of an actual or potential tsunami. Times indicated are only approximate, but are typical.</w:t>
      </w:r>
    </w:p>
    <w:p w:rsidR="00A30A62" w:rsidRPr="00F977E2" w:rsidRDefault="00EC01F3" w:rsidP="002923AA">
      <w:pPr>
        <w:pStyle w:val="Heading2"/>
      </w:pPr>
      <w:bookmarkStart w:id="8" w:name="_Toc196996933"/>
      <w:r w:rsidRPr="00F977E2">
        <w:t xml:space="preserve">General Timeline of events for PTWC </w:t>
      </w:r>
      <w:r w:rsidR="00096642" w:rsidRPr="00F977E2">
        <w:t xml:space="preserve">Processes and </w:t>
      </w:r>
      <w:r w:rsidRPr="00F977E2">
        <w:t>CARIBE-EWS Products</w:t>
      </w:r>
      <w:bookmarkEnd w:id="8"/>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296"/>
        <w:gridCol w:w="8222"/>
      </w:tblGrid>
      <w:tr w:rsidR="00A30A62" w:rsidRPr="009F692F" w:rsidTr="00142603">
        <w:trPr>
          <w:trHeight w:val="144"/>
        </w:trPr>
        <w:tc>
          <w:tcPr>
            <w:tcW w:w="1296" w:type="dxa"/>
            <w:vAlign w:val="center"/>
          </w:tcPr>
          <w:p w:rsidR="00C966F8" w:rsidRDefault="00C966F8" w:rsidP="008D110C">
            <w:pPr>
              <w:pStyle w:val="TableParagraph"/>
              <w:jc w:val="center"/>
              <w:rPr>
                <w:b/>
              </w:rPr>
            </w:pPr>
            <w:r>
              <w:rPr>
                <w:b/>
              </w:rPr>
              <w:t>Typical</w:t>
            </w:r>
          </w:p>
          <w:p w:rsidR="00A30A62" w:rsidRPr="009F692F" w:rsidRDefault="00EC01F3" w:rsidP="008D110C">
            <w:pPr>
              <w:pStyle w:val="TableParagraph"/>
              <w:jc w:val="center"/>
              <w:rPr>
                <w:b/>
              </w:rPr>
            </w:pPr>
            <w:r w:rsidRPr="009F692F">
              <w:rPr>
                <w:b/>
              </w:rPr>
              <w:t xml:space="preserve">Elapsed </w:t>
            </w:r>
            <w:r w:rsidRPr="009F692F">
              <w:rPr>
                <w:b/>
                <w:spacing w:val="-4"/>
              </w:rPr>
              <w:t>Time</w:t>
            </w:r>
          </w:p>
        </w:tc>
        <w:tc>
          <w:tcPr>
            <w:tcW w:w="8222" w:type="dxa"/>
            <w:vAlign w:val="center"/>
          </w:tcPr>
          <w:p w:rsidR="00A30A62" w:rsidRPr="009F692F" w:rsidRDefault="00EC01F3" w:rsidP="009F692F">
            <w:pPr>
              <w:pStyle w:val="TableParagraph"/>
              <w:jc w:val="center"/>
              <w:rPr>
                <w:b/>
              </w:rPr>
            </w:pPr>
            <w:r w:rsidRPr="009F692F">
              <w:rPr>
                <w:b/>
              </w:rPr>
              <w:t>Event</w:t>
            </w:r>
          </w:p>
        </w:tc>
      </w:tr>
      <w:tr w:rsidR="00A30A62" w:rsidTr="009F692F">
        <w:trPr>
          <w:trHeight w:val="20"/>
        </w:trPr>
        <w:tc>
          <w:tcPr>
            <w:tcW w:w="1296" w:type="dxa"/>
            <w:vAlign w:val="center"/>
          </w:tcPr>
          <w:p w:rsidR="00A30A62" w:rsidRDefault="00EC01F3" w:rsidP="008D110C">
            <w:pPr>
              <w:pStyle w:val="TableParagraph"/>
              <w:jc w:val="center"/>
            </w:pPr>
            <w:r>
              <w:t>00h00m</w:t>
            </w:r>
          </w:p>
        </w:tc>
        <w:tc>
          <w:tcPr>
            <w:tcW w:w="8222" w:type="dxa"/>
            <w:vAlign w:val="center"/>
          </w:tcPr>
          <w:p w:rsidR="00A30A62" w:rsidRDefault="00EC01F3" w:rsidP="008D110C">
            <w:pPr>
              <w:pStyle w:val="TableParagraph"/>
            </w:pPr>
            <w:r>
              <w:t>A</w:t>
            </w:r>
            <w:r>
              <w:rPr>
                <w:spacing w:val="-3"/>
              </w:rPr>
              <w:t xml:space="preserve"> </w:t>
            </w:r>
            <w:r>
              <w:t>large</w:t>
            </w:r>
            <w:r>
              <w:rPr>
                <w:spacing w:val="-3"/>
              </w:rPr>
              <w:t xml:space="preserve"> </w:t>
            </w:r>
            <w:r>
              <w:t>earthquake</w:t>
            </w:r>
            <w:r>
              <w:rPr>
                <w:spacing w:val="-1"/>
              </w:rPr>
              <w:t xml:space="preserve"> </w:t>
            </w:r>
            <w:r>
              <w:t>occurs</w:t>
            </w:r>
            <w:r>
              <w:rPr>
                <w:spacing w:val="-2"/>
              </w:rPr>
              <w:t xml:space="preserve"> </w:t>
            </w:r>
            <w:r>
              <w:t>in</w:t>
            </w:r>
            <w:r>
              <w:rPr>
                <w:spacing w:val="-2"/>
              </w:rPr>
              <w:t xml:space="preserve"> </w:t>
            </w:r>
            <w:r>
              <w:t>the Caribbean</w:t>
            </w:r>
            <w:r>
              <w:rPr>
                <w:spacing w:val="-3"/>
              </w:rPr>
              <w:t xml:space="preserve"> </w:t>
            </w:r>
            <w:r>
              <w:t>or</w:t>
            </w:r>
            <w:r>
              <w:rPr>
                <w:spacing w:val="-3"/>
              </w:rPr>
              <w:t xml:space="preserve"> </w:t>
            </w:r>
            <w:r>
              <w:t>Atlantic</w:t>
            </w:r>
            <w:r>
              <w:rPr>
                <w:spacing w:val="2"/>
              </w:rPr>
              <w:t xml:space="preserve"> </w:t>
            </w:r>
            <w:r>
              <w:rPr>
                <w:spacing w:val="-2"/>
              </w:rPr>
              <w:t>region.</w:t>
            </w:r>
          </w:p>
        </w:tc>
      </w:tr>
      <w:tr w:rsidR="00A30A62" w:rsidTr="009F692F">
        <w:trPr>
          <w:trHeight w:val="144"/>
        </w:trPr>
        <w:tc>
          <w:tcPr>
            <w:tcW w:w="1296" w:type="dxa"/>
            <w:vAlign w:val="center"/>
          </w:tcPr>
          <w:p w:rsidR="00AA0CA2" w:rsidRDefault="00EC01F3" w:rsidP="008D110C">
            <w:pPr>
              <w:pStyle w:val="TableParagraph"/>
              <w:jc w:val="center"/>
            </w:pPr>
            <w:r>
              <w:t xml:space="preserve">00h00m </w:t>
            </w:r>
          </w:p>
          <w:p w:rsidR="00AA0CA2" w:rsidRDefault="00EC01F3" w:rsidP="008D110C">
            <w:pPr>
              <w:pStyle w:val="TableParagraph"/>
              <w:jc w:val="center"/>
              <w:rPr>
                <w:spacing w:val="-6"/>
              </w:rPr>
            </w:pPr>
            <w:r>
              <w:rPr>
                <w:spacing w:val="-6"/>
              </w:rPr>
              <w:t xml:space="preserve">to </w:t>
            </w:r>
          </w:p>
          <w:p w:rsidR="00A30A62" w:rsidRDefault="00EC01F3" w:rsidP="008D110C">
            <w:pPr>
              <w:pStyle w:val="TableParagraph"/>
              <w:jc w:val="center"/>
            </w:pPr>
            <w:r>
              <w:t>00h02m</w:t>
            </w:r>
          </w:p>
        </w:tc>
        <w:tc>
          <w:tcPr>
            <w:tcW w:w="8222" w:type="dxa"/>
            <w:vAlign w:val="center"/>
          </w:tcPr>
          <w:p w:rsidR="00A30A62" w:rsidRDefault="00EC01F3" w:rsidP="008D110C">
            <w:pPr>
              <w:pStyle w:val="TableParagraph"/>
            </w:pPr>
            <w:r>
              <w:t xml:space="preserve">Vibrations from the earthquake reach </w:t>
            </w:r>
            <w:r w:rsidR="00F61239">
              <w:t xml:space="preserve">nearby </w:t>
            </w:r>
            <w:r>
              <w:t xml:space="preserve">seismic stations </w:t>
            </w:r>
            <w:r w:rsidR="006C0E53">
              <w:t>monitored by PTWC</w:t>
            </w:r>
            <w:r w:rsidR="00F61239">
              <w:t xml:space="preserve"> (Figure</w:t>
            </w:r>
            <w:r w:rsidR="0069101A">
              <w:t>s</w:t>
            </w:r>
            <w:r w:rsidR="00F61239">
              <w:t xml:space="preserve"> 1</w:t>
            </w:r>
            <w:r w:rsidR="00490F8B">
              <w:t xml:space="preserve"> and 2</w:t>
            </w:r>
            <w:r w:rsidR="00F61239">
              <w:t>)</w:t>
            </w:r>
            <w:r>
              <w:t>, triggering event alarms.</w:t>
            </w:r>
            <w:r>
              <w:rPr>
                <w:spacing w:val="40"/>
              </w:rPr>
              <w:t xml:space="preserve"> </w:t>
            </w:r>
            <w:r>
              <w:t>PTWC duty analysts respond to the operations</w:t>
            </w:r>
            <w:r>
              <w:rPr>
                <w:spacing w:val="-5"/>
              </w:rPr>
              <w:t xml:space="preserve"> </w:t>
            </w:r>
            <w:proofErr w:type="spellStart"/>
            <w:r>
              <w:t>centre</w:t>
            </w:r>
            <w:proofErr w:type="spellEnd"/>
            <w:r>
              <w:rPr>
                <w:spacing w:val="-4"/>
              </w:rPr>
              <w:t xml:space="preserve"> </w:t>
            </w:r>
            <w:r>
              <w:t>and</w:t>
            </w:r>
            <w:r>
              <w:rPr>
                <w:spacing w:val="-4"/>
              </w:rPr>
              <w:t xml:space="preserve"> </w:t>
            </w:r>
            <w:r>
              <w:t>begin</w:t>
            </w:r>
            <w:r>
              <w:rPr>
                <w:spacing w:val="-4"/>
              </w:rPr>
              <w:t xml:space="preserve"> </w:t>
            </w:r>
            <w:r>
              <w:t>to</w:t>
            </w:r>
            <w:r>
              <w:rPr>
                <w:spacing w:val="-2"/>
              </w:rPr>
              <w:t xml:space="preserve"> </w:t>
            </w:r>
            <w:r>
              <w:t>analyze</w:t>
            </w:r>
            <w:r>
              <w:rPr>
                <w:spacing w:val="-5"/>
              </w:rPr>
              <w:t xml:space="preserve"> </w:t>
            </w:r>
            <w:r>
              <w:t>the</w:t>
            </w:r>
            <w:r>
              <w:rPr>
                <w:spacing w:val="-4"/>
              </w:rPr>
              <w:t xml:space="preserve"> </w:t>
            </w:r>
            <w:r>
              <w:t>event.</w:t>
            </w:r>
          </w:p>
        </w:tc>
      </w:tr>
      <w:tr w:rsidR="00A30A62" w:rsidTr="009F692F">
        <w:trPr>
          <w:trHeight w:val="720"/>
        </w:trPr>
        <w:tc>
          <w:tcPr>
            <w:tcW w:w="1296" w:type="dxa"/>
            <w:vAlign w:val="center"/>
          </w:tcPr>
          <w:p w:rsidR="00AA0CA2" w:rsidRDefault="00EC01F3" w:rsidP="008D110C">
            <w:pPr>
              <w:pStyle w:val="TableParagraph"/>
              <w:jc w:val="center"/>
            </w:pPr>
            <w:r>
              <w:t xml:space="preserve">00h02m </w:t>
            </w:r>
          </w:p>
          <w:p w:rsidR="00AA0CA2" w:rsidRDefault="00EC01F3" w:rsidP="008D110C">
            <w:pPr>
              <w:pStyle w:val="TableParagraph"/>
              <w:jc w:val="center"/>
              <w:rPr>
                <w:spacing w:val="-6"/>
              </w:rPr>
            </w:pPr>
            <w:r>
              <w:rPr>
                <w:spacing w:val="-6"/>
              </w:rPr>
              <w:t xml:space="preserve">to </w:t>
            </w:r>
          </w:p>
          <w:p w:rsidR="00A30A62" w:rsidRDefault="00EC01F3" w:rsidP="008D110C">
            <w:pPr>
              <w:pStyle w:val="TableParagraph"/>
              <w:jc w:val="center"/>
            </w:pPr>
            <w:r>
              <w:t>00h07m</w:t>
            </w:r>
          </w:p>
        </w:tc>
        <w:tc>
          <w:tcPr>
            <w:tcW w:w="8222" w:type="dxa"/>
            <w:vAlign w:val="center"/>
          </w:tcPr>
          <w:p w:rsidR="00A30A62" w:rsidRDefault="00EC01F3" w:rsidP="008D110C">
            <w:pPr>
              <w:pStyle w:val="TableParagraph"/>
            </w:pPr>
            <w:r>
              <w:t>Using a combination of automatic and interactive analyses, duty analysts complete their preliminary determination of the earthquake epicenter, depth, and</w:t>
            </w:r>
            <w:r>
              <w:rPr>
                <w:spacing w:val="-4"/>
              </w:rPr>
              <w:t xml:space="preserve"> </w:t>
            </w:r>
            <w:r>
              <w:t>magnitude.</w:t>
            </w:r>
            <w:r w:rsidR="00F61239">
              <w:rPr>
                <w:spacing w:val="40"/>
              </w:rPr>
              <w:t xml:space="preserve"> </w:t>
            </w:r>
            <w:r w:rsidR="00F61239">
              <w:t>For large events, t</w:t>
            </w:r>
            <w:r>
              <w:t>hese parameters also trigger the</w:t>
            </w:r>
            <w:r>
              <w:rPr>
                <w:spacing w:val="-1"/>
              </w:rPr>
              <w:t xml:space="preserve"> </w:t>
            </w:r>
            <w:r>
              <w:t>W-phase</w:t>
            </w:r>
            <w:r>
              <w:rPr>
                <w:spacing w:val="-1"/>
              </w:rPr>
              <w:t xml:space="preserve"> </w:t>
            </w:r>
            <w:r>
              <w:t>Centroid Moment Tensor (WCMT) earthquake fault parameter analysis.</w:t>
            </w:r>
          </w:p>
        </w:tc>
      </w:tr>
      <w:tr w:rsidR="00A30A62" w:rsidTr="009F692F">
        <w:trPr>
          <w:trHeight w:val="1296"/>
        </w:trPr>
        <w:tc>
          <w:tcPr>
            <w:tcW w:w="1296" w:type="dxa"/>
            <w:vAlign w:val="center"/>
          </w:tcPr>
          <w:p w:rsidR="00AA0CA2" w:rsidRDefault="00EC01F3" w:rsidP="008D110C">
            <w:pPr>
              <w:pStyle w:val="TableParagraph"/>
              <w:jc w:val="center"/>
            </w:pPr>
            <w:r>
              <w:t>00h0</w:t>
            </w:r>
            <w:r w:rsidR="00C966F8">
              <w:t>5</w:t>
            </w:r>
            <w:r>
              <w:t xml:space="preserve">m </w:t>
            </w:r>
          </w:p>
          <w:p w:rsidR="00AA0CA2" w:rsidRDefault="00EC01F3" w:rsidP="008D110C">
            <w:pPr>
              <w:pStyle w:val="TableParagraph"/>
              <w:jc w:val="center"/>
              <w:rPr>
                <w:spacing w:val="-6"/>
              </w:rPr>
            </w:pPr>
            <w:r>
              <w:rPr>
                <w:spacing w:val="-6"/>
              </w:rPr>
              <w:t xml:space="preserve">to </w:t>
            </w:r>
          </w:p>
          <w:p w:rsidR="00A30A62" w:rsidRDefault="00EC01F3" w:rsidP="008D110C">
            <w:pPr>
              <w:pStyle w:val="TableParagraph"/>
              <w:jc w:val="center"/>
            </w:pPr>
            <w:r>
              <w:t>00h10m</w:t>
            </w:r>
          </w:p>
        </w:tc>
        <w:tc>
          <w:tcPr>
            <w:tcW w:w="8222" w:type="dxa"/>
            <w:vAlign w:val="center"/>
          </w:tcPr>
          <w:p w:rsidR="00A30A62" w:rsidRDefault="00EC01F3" w:rsidP="008D110C">
            <w:pPr>
              <w:pStyle w:val="TableParagraph"/>
            </w:pPr>
            <w:r>
              <w:t xml:space="preserve">Based </w:t>
            </w:r>
            <w:r w:rsidR="00F61239">
              <w:t xml:space="preserve">only </w:t>
            </w:r>
            <w:r>
              <w:t>on the preliminary earthquake location</w:t>
            </w:r>
            <w:r w:rsidR="00F61239">
              <w:t>, depth,</w:t>
            </w:r>
            <w:r>
              <w:t xml:space="preserve"> and magnitude, an initial PTWC</w:t>
            </w:r>
            <w:r>
              <w:rPr>
                <w:spacing w:val="40"/>
              </w:rPr>
              <w:t xml:space="preserve"> </w:t>
            </w:r>
            <w:r>
              <w:t>text</w:t>
            </w:r>
            <w:r>
              <w:rPr>
                <w:spacing w:val="-4"/>
              </w:rPr>
              <w:t xml:space="preserve"> </w:t>
            </w:r>
            <w:r>
              <w:t>product</w:t>
            </w:r>
            <w:r>
              <w:rPr>
                <w:spacing w:val="-2"/>
              </w:rPr>
              <w:t xml:space="preserve"> </w:t>
            </w:r>
            <w:r>
              <w:t>for</w:t>
            </w:r>
            <w:r>
              <w:rPr>
                <w:spacing w:val="-2"/>
              </w:rPr>
              <w:t xml:space="preserve"> </w:t>
            </w:r>
            <w:r>
              <w:t>the</w:t>
            </w:r>
            <w:r>
              <w:rPr>
                <w:spacing w:val="-5"/>
              </w:rPr>
              <w:t xml:space="preserve"> </w:t>
            </w:r>
            <w:r>
              <w:t>CARIBE-EWS</w:t>
            </w:r>
            <w:r>
              <w:rPr>
                <w:spacing w:val="-2"/>
              </w:rPr>
              <w:t xml:space="preserve"> </w:t>
            </w:r>
            <w:r>
              <w:t>is</w:t>
            </w:r>
            <w:r>
              <w:rPr>
                <w:spacing w:val="-3"/>
              </w:rPr>
              <w:t xml:space="preserve"> </w:t>
            </w:r>
            <w:r>
              <w:t>issued</w:t>
            </w:r>
            <w:r>
              <w:rPr>
                <w:spacing w:val="-4"/>
              </w:rPr>
              <w:t xml:space="preserve"> </w:t>
            </w:r>
            <w:r>
              <w:t>according</w:t>
            </w:r>
            <w:r>
              <w:rPr>
                <w:spacing w:val="-3"/>
              </w:rPr>
              <w:t xml:space="preserve"> </w:t>
            </w:r>
            <w:r>
              <w:t>to</w:t>
            </w:r>
            <w:r>
              <w:rPr>
                <w:spacing w:val="-2"/>
              </w:rPr>
              <w:t xml:space="preserve"> </w:t>
            </w:r>
            <w:r>
              <w:t>criteria</w:t>
            </w:r>
            <w:r>
              <w:rPr>
                <w:spacing w:val="-3"/>
              </w:rPr>
              <w:t xml:space="preserve"> </w:t>
            </w:r>
            <w:r>
              <w:t>listed</w:t>
            </w:r>
            <w:r>
              <w:rPr>
                <w:spacing w:val="-4"/>
              </w:rPr>
              <w:t xml:space="preserve"> </w:t>
            </w:r>
            <w:r>
              <w:t>in</w:t>
            </w:r>
            <w:r>
              <w:rPr>
                <w:spacing w:val="-4"/>
              </w:rPr>
              <w:t xml:space="preserve"> </w:t>
            </w:r>
            <w:r>
              <w:t>Table</w:t>
            </w:r>
            <w:r>
              <w:rPr>
                <w:spacing w:val="-2"/>
              </w:rPr>
              <w:t xml:space="preserve"> </w:t>
            </w:r>
            <w:r>
              <w:t>2.</w:t>
            </w:r>
            <w:r>
              <w:rPr>
                <w:spacing w:val="40"/>
              </w:rPr>
              <w:t xml:space="preserve"> </w:t>
            </w:r>
            <w:r>
              <w:t>A one-time Information Statement is issued if there is no tsunami threat.</w:t>
            </w:r>
            <w:r>
              <w:rPr>
                <w:spacing w:val="40"/>
              </w:rPr>
              <w:t xml:space="preserve"> </w:t>
            </w:r>
            <w:r>
              <w:t>An Information Statement is also issued for a potential threat from far away that is still under evaluation. A Threat Message will be immediately issued for earthquakes that pose a potential tsunami threat to CARIBE-EWS coasts in accordance with the Table 2 criteria.</w:t>
            </w:r>
          </w:p>
        </w:tc>
      </w:tr>
      <w:tr w:rsidR="009F692F" w:rsidTr="009F692F">
        <w:trPr>
          <w:trHeight w:val="576"/>
        </w:trPr>
        <w:tc>
          <w:tcPr>
            <w:tcW w:w="1296" w:type="dxa"/>
            <w:vAlign w:val="center"/>
          </w:tcPr>
          <w:p w:rsidR="009F692F" w:rsidRPr="00A211A8" w:rsidRDefault="009F692F" w:rsidP="009F692F">
            <w:pPr>
              <w:pStyle w:val="TableParagraph"/>
              <w:jc w:val="center"/>
            </w:pPr>
            <w:r w:rsidRPr="00A211A8">
              <w:t>00h15m</w:t>
            </w:r>
          </w:p>
        </w:tc>
        <w:tc>
          <w:tcPr>
            <w:tcW w:w="8222" w:type="dxa"/>
            <w:vAlign w:val="center"/>
          </w:tcPr>
          <w:p w:rsidR="009F692F" w:rsidRPr="00A211A8" w:rsidRDefault="009F692F" w:rsidP="009F692F">
            <w:pPr>
              <w:pStyle w:val="TableParagraph"/>
            </w:pPr>
            <w:r w:rsidRPr="00A211A8">
              <w:t>The seismic analyses continue as data from additional seismic stations arrive and are processed. If the earthquake parameters change significantly then another text product may be issued using the same Table 2 criteria.</w:t>
            </w:r>
          </w:p>
        </w:tc>
      </w:tr>
      <w:tr w:rsidR="009F692F" w:rsidTr="009F692F">
        <w:trPr>
          <w:trHeight w:val="576"/>
        </w:trPr>
        <w:tc>
          <w:tcPr>
            <w:tcW w:w="1296" w:type="dxa"/>
            <w:vAlign w:val="center"/>
          </w:tcPr>
          <w:p w:rsidR="009F692F" w:rsidRDefault="009F692F" w:rsidP="009F692F">
            <w:pPr>
              <w:pStyle w:val="TableParagraph"/>
              <w:jc w:val="center"/>
            </w:pPr>
            <w:r>
              <w:t>00h20m</w:t>
            </w:r>
          </w:p>
        </w:tc>
        <w:tc>
          <w:tcPr>
            <w:tcW w:w="8222" w:type="dxa"/>
            <w:vAlign w:val="center"/>
          </w:tcPr>
          <w:p w:rsidR="009F692F" w:rsidRDefault="009F692F" w:rsidP="009F692F">
            <w:pPr>
              <w:pStyle w:val="TableParagraph"/>
            </w:pPr>
            <w:r>
              <w:t>The aforementioned WCMT analysis based</w:t>
            </w:r>
            <w:r>
              <w:rPr>
                <w:spacing w:val="-2"/>
              </w:rPr>
              <w:t xml:space="preserve"> </w:t>
            </w:r>
            <w:r>
              <w:t>upon</w:t>
            </w:r>
            <w:r>
              <w:rPr>
                <w:spacing w:val="-1"/>
              </w:rPr>
              <w:t xml:space="preserve"> </w:t>
            </w:r>
            <w:r>
              <w:t>data</w:t>
            </w:r>
            <w:r>
              <w:rPr>
                <w:spacing w:val="-3"/>
              </w:rPr>
              <w:t xml:space="preserve"> </w:t>
            </w:r>
            <w:r>
              <w:t>from broadband seismic stations</w:t>
            </w:r>
            <w:r>
              <w:rPr>
                <w:spacing w:val="-3"/>
              </w:rPr>
              <w:t xml:space="preserve"> </w:t>
            </w:r>
            <w:r>
              <w:t>in</w:t>
            </w:r>
            <w:r>
              <w:rPr>
                <w:spacing w:val="-2"/>
              </w:rPr>
              <w:t xml:space="preserve"> </w:t>
            </w:r>
            <w:r>
              <w:t>the</w:t>
            </w:r>
            <w:r>
              <w:rPr>
                <w:spacing w:val="-5"/>
              </w:rPr>
              <w:t xml:space="preserve"> </w:t>
            </w:r>
            <w:r>
              <w:t>surrounding</w:t>
            </w:r>
            <w:r>
              <w:rPr>
                <w:spacing w:val="-3"/>
              </w:rPr>
              <w:t xml:space="preserve"> </w:t>
            </w:r>
            <w:r>
              <w:t>regions completes.</w:t>
            </w:r>
            <w:r>
              <w:rPr>
                <w:spacing w:val="40"/>
              </w:rPr>
              <w:t xml:space="preserve"> </w:t>
            </w:r>
            <w:r>
              <w:t>This</w:t>
            </w:r>
            <w:r>
              <w:rPr>
                <w:spacing w:val="-3"/>
              </w:rPr>
              <w:t xml:space="preserve"> </w:t>
            </w:r>
            <w:r>
              <w:t>analysis</w:t>
            </w:r>
            <w:r>
              <w:rPr>
                <w:spacing w:val="-5"/>
              </w:rPr>
              <w:t xml:space="preserve"> </w:t>
            </w:r>
            <w:r>
              <w:t>gives</w:t>
            </w:r>
            <w:r>
              <w:rPr>
                <w:spacing w:val="-3"/>
              </w:rPr>
              <w:t xml:space="preserve"> </w:t>
            </w:r>
            <w:r>
              <w:t>an</w:t>
            </w:r>
            <w:r>
              <w:rPr>
                <w:spacing w:val="-1"/>
              </w:rPr>
              <w:t xml:space="preserve"> </w:t>
            </w:r>
            <w:r>
              <w:t>accurate</w:t>
            </w:r>
            <w:r>
              <w:rPr>
                <w:spacing w:val="-3"/>
              </w:rPr>
              <w:t xml:space="preserve"> </w:t>
            </w:r>
            <w:r>
              <w:t>estimate</w:t>
            </w:r>
            <w:r>
              <w:rPr>
                <w:spacing w:val="-2"/>
              </w:rPr>
              <w:t xml:space="preserve"> </w:t>
            </w:r>
            <w:r>
              <w:t>of the earthquake centroid, depth and magnitude, and an estimate of the</w:t>
            </w:r>
          </w:p>
          <w:p w:rsidR="009F692F" w:rsidRDefault="009F692F" w:rsidP="009F692F">
            <w:pPr>
              <w:pStyle w:val="TableParagraph"/>
            </w:pPr>
            <w:r>
              <w:t>earthquake</w:t>
            </w:r>
            <w:r>
              <w:t>’</w:t>
            </w:r>
            <w:r>
              <w:t>s</w:t>
            </w:r>
            <w:r>
              <w:rPr>
                <w:spacing w:val="-3"/>
              </w:rPr>
              <w:t xml:space="preserve"> </w:t>
            </w:r>
            <w:r>
              <w:t>mechanism</w:t>
            </w:r>
            <w:r>
              <w:rPr>
                <w:spacing w:val="-4"/>
              </w:rPr>
              <w:t xml:space="preserve"> </w:t>
            </w:r>
            <w:r>
              <w:t>—</w:t>
            </w:r>
            <w:r>
              <w:t>the</w:t>
            </w:r>
            <w:r>
              <w:rPr>
                <w:spacing w:val="-2"/>
              </w:rPr>
              <w:t xml:space="preserve"> </w:t>
            </w:r>
            <w:r>
              <w:t>strike</w:t>
            </w:r>
            <w:r>
              <w:rPr>
                <w:spacing w:val="-2"/>
              </w:rPr>
              <w:t xml:space="preserve"> </w:t>
            </w:r>
            <w:r>
              <w:t>angle</w:t>
            </w:r>
            <w:r>
              <w:rPr>
                <w:spacing w:val="-5"/>
              </w:rPr>
              <w:t xml:space="preserve"> </w:t>
            </w:r>
            <w:r>
              <w:t>of</w:t>
            </w:r>
            <w:r>
              <w:rPr>
                <w:spacing w:val="-3"/>
              </w:rPr>
              <w:t xml:space="preserve"> </w:t>
            </w:r>
            <w:r>
              <w:t>the</w:t>
            </w:r>
            <w:r>
              <w:rPr>
                <w:spacing w:val="-5"/>
              </w:rPr>
              <w:t xml:space="preserve"> </w:t>
            </w:r>
            <w:r>
              <w:t>fault,</w:t>
            </w:r>
            <w:r>
              <w:rPr>
                <w:spacing w:val="-5"/>
              </w:rPr>
              <w:t xml:space="preserve"> </w:t>
            </w:r>
            <w:r>
              <w:t>the</w:t>
            </w:r>
            <w:r>
              <w:rPr>
                <w:spacing w:val="-2"/>
              </w:rPr>
              <w:t xml:space="preserve"> </w:t>
            </w:r>
            <w:r>
              <w:t>dip</w:t>
            </w:r>
            <w:r>
              <w:rPr>
                <w:spacing w:val="-2"/>
              </w:rPr>
              <w:t xml:space="preserve"> </w:t>
            </w:r>
            <w:r>
              <w:t>angle</w:t>
            </w:r>
            <w:r>
              <w:rPr>
                <w:spacing w:val="-5"/>
              </w:rPr>
              <w:t xml:space="preserve"> </w:t>
            </w:r>
            <w:r>
              <w:t>of</w:t>
            </w:r>
            <w:r>
              <w:rPr>
                <w:spacing w:val="-4"/>
              </w:rPr>
              <w:t xml:space="preserve"> </w:t>
            </w:r>
            <w:r>
              <w:t>the</w:t>
            </w:r>
            <w:r>
              <w:rPr>
                <w:spacing w:val="-2"/>
              </w:rPr>
              <w:t xml:space="preserve"> </w:t>
            </w:r>
            <w:r>
              <w:t>fault, and the direction and amount of slip along the fault.</w:t>
            </w:r>
            <w:r>
              <w:rPr>
                <w:spacing w:val="40"/>
              </w:rPr>
              <w:t xml:space="preserve"> </w:t>
            </w:r>
            <w:r>
              <w:t>These parameters are used to estimate the seafloor deformation that is the tsunami source.</w:t>
            </w:r>
            <w:r>
              <w:rPr>
                <w:spacing w:val="40"/>
              </w:rPr>
              <w:t xml:space="preserve"> </w:t>
            </w:r>
            <w:r>
              <w:t>PTWC</w:t>
            </w:r>
            <w:r>
              <w:t>’</w:t>
            </w:r>
            <w:r>
              <w:t>s RIFT tsunami forecast model is then initiated based on the CMT parameters.</w:t>
            </w:r>
            <w:r>
              <w:rPr>
                <w:spacing w:val="40"/>
              </w:rPr>
              <w:t xml:space="preserve"> </w:t>
            </w:r>
            <w:r>
              <w:t>For Caribbean earthquakes the run completes in about 2-3 minutes.</w:t>
            </w:r>
            <w:r>
              <w:rPr>
                <w:spacing w:val="40"/>
              </w:rPr>
              <w:t xml:space="preserve"> </w:t>
            </w:r>
            <w:r>
              <w:t>For Atlantic events, the run completes in about 7-9 minutes.</w:t>
            </w:r>
          </w:p>
        </w:tc>
      </w:tr>
      <w:tr w:rsidR="009F692F" w:rsidTr="009F692F">
        <w:trPr>
          <w:trHeight w:val="576"/>
        </w:trPr>
        <w:tc>
          <w:tcPr>
            <w:tcW w:w="1296" w:type="dxa"/>
            <w:vAlign w:val="center"/>
          </w:tcPr>
          <w:p w:rsidR="00AA0CA2" w:rsidRDefault="009F692F" w:rsidP="009F692F">
            <w:pPr>
              <w:pStyle w:val="TableParagraph"/>
              <w:jc w:val="center"/>
            </w:pPr>
            <w:r>
              <w:lastRenderedPageBreak/>
              <w:t xml:space="preserve">00h20m </w:t>
            </w:r>
          </w:p>
          <w:p w:rsidR="00AA0CA2" w:rsidRDefault="009F692F" w:rsidP="009F692F">
            <w:pPr>
              <w:pStyle w:val="TableParagraph"/>
              <w:jc w:val="center"/>
              <w:rPr>
                <w:spacing w:val="-6"/>
              </w:rPr>
            </w:pPr>
            <w:r>
              <w:rPr>
                <w:spacing w:val="-6"/>
              </w:rPr>
              <w:t xml:space="preserve">to </w:t>
            </w:r>
          </w:p>
          <w:p w:rsidR="009F692F" w:rsidRDefault="009F692F" w:rsidP="009F692F">
            <w:pPr>
              <w:pStyle w:val="TableParagraph"/>
              <w:jc w:val="center"/>
            </w:pPr>
            <w:r>
              <w:t>00h30m</w:t>
            </w:r>
          </w:p>
        </w:tc>
        <w:tc>
          <w:tcPr>
            <w:tcW w:w="8222" w:type="dxa"/>
            <w:vAlign w:val="center"/>
          </w:tcPr>
          <w:p w:rsidR="009F692F" w:rsidRDefault="009F692F" w:rsidP="009F692F">
            <w:pPr>
              <w:pStyle w:val="TableParagraph"/>
            </w:pPr>
            <w:r>
              <w:t>For</w:t>
            </w:r>
            <w:r>
              <w:rPr>
                <w:spacing w:val="-1"/>
              </w:rPr>
              <w:t xml:space="preserve"> </w:t>
            </w:r>
            <w:r>
              <w:t>events</w:t>
            </w:r>
            <w:r>
              <w:rPr>
                <w:spacing w:val="-2"/>
              </w:rPr>
              <w:t xml:space="preserve"> </w:t>
            </w:r>
            <w:r>
              <w:t>with any</w:t>
            </w:r>
            <w:r>
              <w:rPr>
                <w:spacing w:val="-2"/>
              </w:rPr>
              <w:t xml:space="preserve"> </w:t>
            </w:r>
            <w:r>
              <w:t>RIFT</w:t>
            </w:r>
            <w:r>
              <w:rPr>
                <w:spacing w:val="-3"/>
              </w:rPr>
              <w:t xml:space="preserve"> </w:t>
            </w:r>
            <w:r>
              <w:t>forecast</w:t>
            </w:r>
            <w:r>
              <w:rPr>
                <w:spacing w:val="-3"/>
              </w:rPr>
              <w:t xml:space="preserve"> </w:t>
            </w:r>
            <w:r>
              <w:t>amplitudes</w:t>
            </w:r>
            <w:r>
              <w:rPr>
                <w:spacing w:val="-2"/>
              </w:rPr>
              <w:t xml:space="preserve"> </w:t>
            </w:r>
            <w:r>
              <w:t>above</w:t>
            </w:r>
            <w:r>
              <w:rPr>
                <w:spacing w:val="-2"/>
              </w:rPr>
              <w:t xml:space="preserve"> </w:t>
            </w:r>
            <w:r>
              <w:t>0.3 m</w:t>
            </w:r>
            <w:r>
              <w:rPr>
                <w:spacing w:val="-4"/>
              </w:rPr>
              <w:t xml:space="preserve"> </w:t>
            </w:r>
            <w:r>
              <w:t>on</w:t>
            </w:r>
            <w:r>
              <w:rPr>
                <w:spacing w:val="-3"/>
              </w:rPr>
              <w:t xml:space="preserve"> </w:t>
            </w:r>
            <w:r>
              <w:t>CARIBE-EWS</w:t>
            </w:r>
            <w:r>
              <w:rPr>
                <w:spacing w:val="-4"/>
              </w:rPr>
              <w:t xml:space="preserve"> </w:t>
            </w:r>
            <w:r>
              <w:t>coasts, then a Threat Message is issued along with accompanying maps, a table of forecast</w:t>
            </w:r>
            <w:r>
              <w:rPr>
                <w:spacing w:val="-4"/>
              </w:rPr>
              <w:t xml:space="preserve"> </w:t>
            </w:r>
            <w:r>
              <w:t>statistics,</w:t>
            </w:r>
            <w:r>
              <w:rPr>
                <w:spacing w:val="-3"/>
              </w:rPr>
              <w:t xml:space="preserve"> </w:t>
            </w:r>
            <w:r>
              <w:t>and</w:t>
            </w:r>
            <w:r>
              <w:rPr>
                <w:spacing w:val="-3"/>
              </w:rPr>
              <w:t xml:space="preserve"> </w:t>
            </w:r>
            <w:r>
              <w:t>a</w:t>
            </w:r>
            <w:r>
              <w:rPr>
                <w:spacing w:val="-5"/>
              </w:rPr>
              <w:t xml:space="preserve"> </w:t>
            </w:r>
            <w:r>
              <w:t>coastal</w:t>
            </w:r>
            <w:r>
              <w:rPr>
                <w:spacing w:val="-2"/>
              </w:rPr>
              <w:t xml:space="preserve"> </w:t>
            </w:r>
            <w:r>
              <w:t>forecast</w:t>
            </w:r>
            <w:r>
              <w:rPr>
                <w:spacing w:val="-4"/>
              </w:rPr>
              <w:t xml:space="preserve"> </w:t>
            </w:r>
            <w:r>
              <w:t xml:space="preserve">amplitudes </w:t>
            </w:r>
            <w:proofErr w:type="spellStart"/>
            <w:r>
              <w:t>kmz</w:t>
            </w:r>
            <w:proofErr w:type="spellEnd"/>
            <w:r>
              <w:rPr>
                <w:spacing w:val="-4"/>
              </w:rPr>
              <w:t xml:space="preserve"> </w:t>
            </w:r>
            <w:r>
              <w:t>file</w:t>
            </w:r>
            <w:r>
              <w:rPr>
                <w:spacing w:val="-5"/>
              </w:rPr>
              <w:t xml:space="preserve"> </w:t>
            </w:r>
            <w:r>
              <w:t>that</w:t>
            </w:r>
            <w:r>
              <w:rPr>
                <w:spacing w:val="-4"/>
              </w:rPr>
              <w:t xml:space="preserve"> </w:t>
            </w:r>
            <w:r>
              <w:t>cover</w:t>
            </w:r>
            <w:r>
              <w:rPr>
                <w:spacing w:val="-5"/>
              </w:rPr>
              <w:t xml:space="preserve"> </w:t>
            </w:r>
            <w:r>
              <w:t>the</w:t>
            </w:r>
            <w:r>
              <w:rPr>
                <w:spacing w:val="-2"/>
              </w:rPr>
              <w:t xml:space="preserve"> </w:t>
            </w:r>
            <w:r>
              <w:t>entire Caribbean region and adjacent seas of the CARIBE-EWS. If the forecast indicates no amplitudes above 0.3 m and data from the nearest sea-level gauges are consistent with that forecast, then a final Threat Message is issued.</w:t>
            </w:r>
          </w:p>
        </w:tc>
      </w:tr>
    </w:tbl>
    <w:p w:rsidR="00A30A62" w:rsidRDefault="00A30A62" w:rsidP="0091373F">
      <w:pPr>
        <w:sectPr w:rsidR="00A30A62" w:rsidSect="00E8768B">
          <w:type w:val="nextColumn"/>
          <w:pgSz w:w="11910" w:h="16840"/>
          <w:pgMar w:top="1440" w:right="1008" w:bottom="1008" w:left="1008" w:header="720" w:footer="720" w:gutter="0"/>
          <w:pgNumType w:start="1"/>
          <w:cols w:space="720"/>
          <w:docGrid w:linePitch="299"/>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296"/>
        <w:gridCol w:w="8222"/>
      </w:tblGrid>
      <w:tr w:rsidR="00A30A62" w:rsidRPr="009F692F" w:rsidTr="00142603">
        <w:trPr>
          <w:trHeight w:val="288"/>
        </w:trPr>
        <w:tc>
          <w:tcPr>
            <w:tcW w:w="1296" w:type="dxa"/>
            <w:vAlign w:val="center"/>
          </w:tcPr>
          <w:p w:rsidR="00A30A62" w:rsidRPr="009F692F" w:rsidRDefault="00EC01F3" w:rsidP="008D110C">
            <w:pPr>
              <w:pStyle w:val="TableParagraph"/>
              <w:jc w:val="center"/>
              <w:rPr>
                <w:b/>
              </w:rPr>
            </w:pPr>
            <w:r w:rsidRPr="009F692F">
              <w:rPr>
                <w:b/>
              </w:rPr>
              <w:lastRenderedPageBreak/>
              <w:t xml:space="preserve">Elapsed </w:t>
            </w:r>
            <w:r w:rsidRPr="009F692F">
              <w:rPr>
                <w:b/>
                <w:spacing w:val="-4"/>
              </w:rPr>
              <w:t>Time</w:t>
            </w:r>
          </w:p>
        </w:tc>
        <w:tc>
          <w:tcPr>
            <w:tcW w:w="8222" w:type="dxa"/>
            <w:vAlign w:val="center"/>
          </w:tcPr>
          <w:p w:rsidR="00A30A62" w:rsidRPr="009F692F" w:rsidRDefault="00EC01F3" w:rsidP="009F692F">
            <w:pPr>
              <w:pStyle w:val="TableParagraph"/>
              <w:jc w:val="center"/>
              <w:rPr>
                <w:b/>
              </w:rPr>
            </w:pPr>
            <w:r w:rsidRPr="009F692F">
              <w:rPr>
                <w:b/>
              </w:rPr>
              <w:t>Event</w:t>
            </w:r>
          </w:p>
        </w:tc>
      </w:tr>
      <w:tr w:rsidR="00A30A62" w:rsidTr="009F692F">
        <w:trPr>
          <w:trHeight w:val="2196"/>
        </w:trPr>
        <w:tc>
          <w:tcPr>
            <w:tcW w:w="1296" w:type="dxa"/>
            <w:vAlign w:val="center"/>
          </w:tcPr>
          <w:p w:rsidR="00AA0CA2" w:rsidRDefault="00EC01F3" w:rsidP="008D110C">
            <w:pPr>
              <w:pStyle w:val="TableParagraph"/>
              <w:jc w:val="center"/>
            </w:pPr>
            <w:r>
              <w:t xml:space="preserve">00h30m </w:t>
            </w:r>
          </w:p>
          <w:p w:rsidR="00AA0CA2" w:rsidRDefault="00EC01F3" w:rsidP="008D110C">
            <w:pPr>
              <w:pStyle w:val="TableParagraph"/>
              <w:jc w:val="center"/>
              <w:rPr>
                <w:spacing w:val="-6"/>
              </w:rPr>
            </w:pPr>
            <w:r>
              <w:rPr>
                <w:spacing w:val="-6"/>
              </w:rPr>
              <w:t xml:space="preserve">to </w:t>
            </w:r>
          </w:p>
          <w:p w:rsidR="00A30A62" w:rsidRDefault="00EC01F3" w:rsidP="008D110C">
            <w:pPr>
              <w:pStyle w:val="TableParagraph"/>
              <w:jc w:val="center"/>
            </w:pPr>
            <w:r>
              <w:t>02h00m</w:t>
            </w:r>
          </w:p>
        </w:tc>
        <w:tc>
          <w:tcPr>
            <w:tcW w:w="8222" w:type="dxa"/>
            <w:vAlign w:val="center"/>
          </w:tcPr>
          <w:p w:rsidR="00A30A62" w:rsidRDefault="00EC01F3" w:rsidP="00A211A8">
            <w:pPr>
              <w:pStyle w:val="TableParagraph"/>
            </w:pPr>
            <w:r>
              <w:t>If there is a threat, sea-level gauges are monitored for tsunami signals.</w:t>
            </w:r>
            <w:r>
              <w:rPr>
                <w:spacing w:val="40"/>
              </w:rPr>
              <w:t xml:space="preserve"> </w:t>
            </w:r>
            <w:r>
              <w:t>Within the</w:t>
            </w:r>
            <w:r>
              <w:rPr>
                <w:spacing w:val="-4"/>
              </w:rPr>
              <w:t xml:space="preserve"> </w:t>
            </w:r>
            <w:r>
              <w:t>first</w:t>
            </w:r>
            <w:r>
              <w:rPr>
                <w:spacing w:val="-2"/>
              </w:rPr>
              <w:t xml:space="preserve"> </w:t>
            </w:r>
            <w:r>
              <w:t>30</w:t>
            </w:r>
            <w:r>
              <w:rPr>
                <w:spacing w:val="-2"/>
              </w:rPr>
              <w:t xml:space="preserve"> </w:t>
            </w:r>
            <w:r>
              <w:t>minutes</w:t>
            </w:r>
            <w:r>
              <w:rPr>
                <w:spacing w:val="-4"/>
              </w:rPr>
              <w:t xml:space="preserve"> </w:t>
            </w:r>
            <w:r>
              <w:t>to</w:t>
            </w:r>
            <w:r>
              <w:rPr>
                <w:spacing w:val="-2"/>
              </w:rPr>
              <w:t xml:space="preserve"> </w:t>
            </w:r>
            <w:r>
              <w:t>an</w:t>
            </w:r>
            <w:r>
              <w:rPr>
                <w:spacing w:val="-2"/>
              </w:rPr>
              <w:t xml:space="preserve"> </w:t>
            </w:r>
            <w:r>
              <w:t>hour</w:t>
            </w:r>
            <w:r>
              <w:rPr>
                <w:spacing w:val="-4"/>
              </w:rPr>
              <w:t xml:space="preserve"> </w:t>
            </w:r>
            <w:r>
              <w:t>the</w:t>
            </w:r>
            <w:r>
              <w:rPr>
                <w:spacing w:val="-4"/>
              </w:rPr>
              <w:t xml:space="preserve"> </w:t>
            </w:r>
            <w:r>
              <w:t>tsunami</w:t>
            </w:r>
            <w:r>
              <w:rPr>
                <w:spacing w:val="-2"/>
              </w:rPr>
              <w:t xml:space="preserve"> </w:t>
            </w:r>
            <w:r>
              <w:t>may</w:t>
            </w:r>
            <w:r>
              <w:rPr>
                <w:spacing w:val="-4"/>
              </w:rPr>
              <w:t xml:space="preserve"> </w:t>
            </w:r>
            <w:r>
              <w:t>arrive</w:t>
            </w:r>
            <w:r>
              <w:rPr>
                <w:spacing w:val="-2"/>
              </w:rPr>
              <w:t xml:space="preserve"> </w:t>
            </w:r>
            <w:r>
              <w:t>on</w:t>
            </w:r>
            <w:r>
              <w:rPr>
                <w:spacing w:val="-2"/>
              </w:rPr>
              <w:t xml:space="preserve"> </w:t>
            </w:r>
            <w:r>
              <w:t>the</w:t>
            </w:r>
            <w:r>
              <w:rPr>
                <w:spacing w:val="-4"/>
              </w:rPr>
              <w:t xml:space="preserve"> </w:t>
            </w:r>
            <w:r>
              <w:t>nearest</w:t>
            </w:r>
            <w:r>
              <w:rPr>
                <w:spacing w:val="-4"/>
              </w:rPr>
              <w:t xml:space="preserve"> </w:t>
            </w:r>
            <w:r>
              <w:t>one</w:t>
            </w:r>
            <w:r>
              <w:rPr>
                <w:spacing w:val="-3"/>
              </w:rPr>
              <w:t xml:space="preserve"> </w:t>
            </w:r>
            <w:r>
              <w:t>or</w:t>
            </w:r>
            <w:r>
              <w:rPr>
                <w:spacing w:val="-4"/>
              </w:rPr>
              <w:t xml:space="preserve"> </w:t>
            </w:r>
            <w:r>
              <w:t>two coastal gauges and one or two deep-ocean gauges.</w:t>
            </w:r>
            <w:r>
              <w:rPr>
                <w:spacing w:val="40"/>
              </w:rPr>
              <w:t xml:space="preserve"> </w:t>
            </w:r>
            <w:r>
              <w:t>Tsunami amplitudes are measured and compared, when possible, with forecast amplitudes produced by the models.</w:t>
            </w:r>
            <w:r>
              <w:rPr>
                <w:spacing w:val="40"/>
              </w:rPr>
              <w:t xml:space="preserve"> </w:t>
            </w:r>
            <w:r>
              <w:t>Model forecasts may be adjusted to be more consistent with observations.</w:t>
            </w:r>
            <w:r>
              <w:rPr>
                <w:spacing w:val="40"/>
              </w:rPr>
              <w:t xml:space="preserve"> </w:t>
            </w:r>
            <w:r>
              <w:t>Supplemental Threat Messages that include key observations and any revised forecasts are issued at least once an hour.</w:t>
            </w:r>
          </w:p>
        </w:tc>
      </w:tr>
      <w:tr w:rsidR="00A30A62" w:rsidTr="009F692F">
        <w:trPr>
          <w:trHeight w:val="1317"/>
        </w:trPr>
        <w:tc>
          <w:tcPr>
            <w:tcW w:w="1296" w:type="dxa"/>
            <w:vAlign w:val="center"/>
          </w:tcPr>
          <w:p w:rsidR="00A30A62" w:rsidRDefault="00EC01F3" w:rsidP="008D110C">
            <w:pPr>
              <w:pStyle w:val="TableParagraph"/>
              <w:jc w:val="center"/>
            </w:pPr>
            <w:r>
              <w:t xml:space="preserve">Beyond </w:t>
            </w:r>
            <w:r>
              <w:rPr>
                <w:spacing w:val="-6"/>
              </w:rPr>
              <w:t>2h</w:t>
            </w:r>
          </w:p>
        </w:tc>
        <w:tc>
          <w:tcPr>
            <w:tcW w:w="8222" w:type="dxa"/>
            <w:vAlign w:val="center"/>
          </w:tcPr>
          <w:p w:rsidR="00A30A62" w:rsidRDefault="00EC01F3" w:rsidP="00A211A8">
            <w:pPr>
              <w:pStyle w:val="TableParagraph"/>
            </w:pPr>
            <w:r>
              <w:t>The</w:t>
            </w:r>
            <w:r>
              <w:rPr>
                <w:spacing w:val="-4"/>
              </w:rPr>
              <w:t xml:space="preserve"> </w:t>
            </w:r>
            <w:r>
              <w:t>process</w:t>
            </w:r>
            <w:r>
              <w:rPr>
                <w:spacing w:val="-5"/>
              </w:rPr>
              <w:t xml:space="preserve"> </w:t>
            </w:r>
            <w:r>
              <w:t>of</w:t>
            </w:r>
            <w:r>
              <w:rPr>
                <w:spacing w:val="-3"/>
              </w:rPr>
              <w:t xml:space="preserve"> </w:t>
            </w:r>
            <w:r>
              <w:t>refining</w:t>
            </w:r>
            <w:r>
              <w:rPr>
                <w:spacing w:val="-5"/>
              </w:rPr>
              <w:t xml:space="preserve"> </w:t>
            </w:r>
            <w:r>
              <w:t>the</w:t>
            </w:r>
            <w:r>
              <w:rPr>
                <w:spacing w:val="-3"/>
              </w:rPr>
              <w:t xml:space="preserve"> </w:t>
            </w:r>
            <w:r>
              <w:t>earthquake</w:t>
            </w:r>
            <w:r>
              <w:rPr>
                <w:spacing w:val="-3"/>
              </w:rPr>
              <w:t xml:space="preserve"> </w:t>
            </w:r>
            <w:r>
              <w:t>parameters</w:t>
            </w:r>
            <w:r>
              <w:rPr>
                <w:spacing w:val="-3"/>
              </w:rPr>
              <w:t xml:space="preserve"> </w:t>
            </w:r>
            <w:r>
              <w:t>and</w:t>
            </w:r>
            <w:r>
              <w:rPr>
                <w:spacing w:val="-4"/>
              </w:rPr>
              <w:t xml:space="preserve"> </w:t>
            </w:r>
            <w:r>
              <w:t>collecting</w:t>
            </w:r>
            <w:r>
              <w:rPr>
                <w:spacing w:val="-3"/>
              </w:rPr>
              <w:t xml:space="preserve"> </w:t>
            </w:r>
            <w:r>
              <w:t>additional</w:t>
            </w:r>
            <w:r>
              <w:rPr>
                <w:spacing w:val="-3"/>
              </w:rPr>
              <w:t xml:space="preserve"> </w:t>
            </w:r>
            <w:r>
              <w:t>sea- level observations continues, with that information used to constrain the forecast.</w:t>
            </w:r>
            <w:r>
              <w:rPr>
                <w:spacing w:val="40"/>
              </w:rPr>
              <w:t xml:space="preserve"> </w:t>
            </w:r>
            <w:r>
              <w:t>The</w:t>
            </w:r>
            <w:r>
              <w:rPr>
                <w:spacing w:val="-1"/>
              </w:rPr>
              <w:t xml:space="preserve"> </w:t>
            </w:r>
            <w:r>
              <w:t>tsunami is</w:t>
            </w:r>
            <w:r>
              <w:rPr>
                <w:spacing w:val="-2"/>
              </w:rPr>
              <w:t xml:space="preserve"> </w:t>
            </w:r>
            <w:r>
              <w:t>monitored</w:t>
            </w:r>
            <w:r>
              <w:rPr>
                <w:spacing w:val="-1"/>
              </w:rPr>
              <w:t xml:space="preserve"> </w:t>
            </w:r>
            <w:r>
              <w:t>as it advances.</w:t>
            </w:r>
            <w:r>
              <w:rPr>
                <w:spacing w:val="40"/>
              </w:rPr>
              <w:t xml:space="preserve"> </w:t>
            </w:r>
            <w:r>
              <w:t>When it is likely</w:t>
            </w:r>
            <w:r>
              <w:rPr>
                <w:spacing w:val="-2"/>
              </w:rPr>
              <w:t xml:space="preserve"> </w:t>
            </w:r>
            <w:r>
              <w:t>that</w:t>
            </w:r>
            <w:r>
              <w:rPr>
                <w:spacing w:val="-1"/>
              </w:rPr>
              <w:t xml:space="preserve"> </w:t>
            </w:r>
            <w:r>
              <w:t>there is no longer a significant tsunami threat then a final Threat Message is issued.</w:t>
            </w:r>
          </w:p>
        </w:tc>
      </w:tr>
    </w:tbl>
    <w:p w:rsidR="001A3766" w:rsidRPr="00823B70" w:rsidRDefault="00602ABC" w:rsidP="002923AA">
      <w:pPr>
        <w:pStyle w:val="Heading2"/>
      </w:pPr>
      <w:bookmarkStart w:id="9" w:name="_Hlk165321091"/>
      <w:bookmarkStart w:id="10" w:name="_Toc196996934"/>
      <w:r w:rsidRPr="00823B70">
        <w:t>Supporting Seismic Data</w:t>
      </w:r>
      <w:bookmarkEnd w:id="10"/>
    </w:p>
    <w:p w:rsidR="00602ABC" w:rsidRPr="00A82323" w:rsidRDefault="006E0F63" w:rsidP="00560E82">
      <w:pPr>
        <w:pStyle w:val="BodyText"/>
        <w:ind w:left="540"/>
        <w:rPr>
          <w:noProof/>
        </w:rPr>
      </w:pPr>
      <w:r w:rsidRPr="00A82323">
        <w:t>D</w:t>
      </w:r>
      <w:r w:rsidR="00602ABC" w:rsidRPr="00A82323">
        <w:t xml:space="preserve">ata are </w:t>
      </w:r>
      <w:r w:rsidR="00602ABC" w:rsidRPr="00D33BA8">
        <w:t>provided</w:t>
      </w:r>
      <w:r w:rsidR="00602ABC" w:rsidRPr="00A82323">
        <w:t xml:space="preserve"> by many cooperating seismic networks.  At any time, some stations and networks have outages in service due to station or communication issues. However, there is usually sufficient redundancy to ensure that PTWC performance is not significantly affected.</w:t>
      </w:r>
    </w:p>
    <w:bookmarkEnd w:id="9"/>
    <w:p w:rsidR="001A3766" w:rsidRDefault="00142603" w:rsidP="00463980">
      <w:pPr>
        <w:spacing w:before="240"/>
        <w:ind w:left="630" w:right="534"/>
      </w:pPr>
      <w:r>
        <w:rPr>
          <w:noProof/>
          <w:sz w:val="21"/>
        </w:rPr>
        <w:drawing>
          <wp:anchor distT="0" distB="0" distL="114300" distR="114300" simplePos="0" relativeHeight="487637504" behindDoc="0" locked="0" layoutInCell="1" allowOverlap="1">
            <wp:simplePos x="0" y="0"/>
            <wp:positionH relativeFrom="margin">
              <wp:posOffset>396240</wp:posOffset>
            </wp:positionH>
            <wp:positionV relativeFrom="paragraph">
              <wp:posOffset>78105</wp:posOffset>
            </wp:positionV>
            <wp:extent cx="5513832" cy="3200474"/>
            <wp:effectExtent l="19050" t="19050" r="10795" b="1905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eismic_stations.jpg"/>
                    <pic:cNvPicPr/>
                  </pic:nvPicPr>
                  <pic:blipFill rotWithShape="1">
                    <a:blip r:embed="rId19">
                      <a:extLst>
                        <a:ext uri="{28A0092B-C50C-407E-A947-70E740481C1C}">
                          <a14:useLocalDpi xmlns:a14="http://schemas.microsoft.com/office/drawing/2010/main" val="0"/>
                        </a:ext>
                      </a:extLst>
                    </a:blip>
                    <a:srcRect l="1876" t="3325" r="2149" b="4207"/>
                    <a:stretch/>
                  </pic:blipFill>
                  <pic:spPr bwMode="auto">
                    <a:xfrm>
                      <a:off x="0" y="0"/>
                      <a:ext cx="5513832" cy="320047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766" w:rsidRPr="00A82323">
        <w:t xml:space="preserve">Figure </w:t>
      </w:r>
      <w:r w:rsidR="001A3766" w:rsidRPr="00A82323">
        <w:fldChar w:fldCharType="begin"/>
      </w:r>
      <w:r w:rsidR="001A3766" w:rsidRPr="00A82323">
        <w:instrText xml:space="preserve"> SEQ Figure \* ARABIC </w:instrText>
      </w:r>
      <w:r w:rsidR="001A3766" w:rsidRPr="00A82323">
        <w:fldChar w:fldCharType="separate"/>
      </w:r>
      <w:r w:rsidR="00260D90">
        <w:rPr>
          <w:noProof/>
        </w:rPr>
        <w:t>1</w:t>
      </w:r>
      <w:r w:rsidR="001A3766" w:rsidRPr="00A82323">
        <w:fldChar w:fldCharType="end"/>
      </w:r>
      <w:r w:rsidR="001A3766" w:rsidRPr="00A82323">
        <w:t xml:space="preserve">. </w:t>
      </w:r>
      <w:bookmarkStart w:id="11" w:name="_Hlk165322135"/>
      <w:r w:rsidR="001A3766" w:rsidRPr="00A82323">
        <w:t xml:space="preserve">Seismic stations </w:t>
      </w:r>
      <w:r w:rsidR="00A55637">
        <w:t>worldwide</w:t>
      </w:r>
      <w:r w:rsidR="001A3766" w:rsidRPr="00A82323">
        <w:t xml:space="preserve"> with data transmitted to PTWC in real time</w:t>
      </w:r>
      <w:r w:rsidR="0052207B">
        <w:t xml:space="preserve"> (2024)</w:t>
      </w:r>
      <w:r w:rsidR="001A3766" w:rsidRPr="00A82323">
        <w:t>.</w:t>
      </w:r>
      <w:r w:rsidR="0052207B">
        <w:t xml:space="preserve"> </w:t>
      </w:r>
    </w:p>
    <w:bookmarkEnd w:id="11"/>
    <w:p w:rsidR="00F61239" w:rsidRPr="008639D3" w:rsidRDefault="00142603" w:rsidP="00BB6547">
      <w:pPr>
        <w:pStyle w:val="BodyText"/>
        <w:tabs>
          <w:tab w:val="left" w:pos="8100"/>
        </w:tabs>
        <w:ind w:left="1440" w:right="1434"/>
      </w:pPr>
      <w:r>
        <w:rPr>
          <w:noProof/>
          <w:sz w:val="21"/>
        </w:rPr>
        <w:lastRenderedPageBreak/>
        <w:drawing>
          <wp:anchor distT="0" distB="0" distL="114300" distR="114300" simplePos="0" relativeHeight="487638528" behindDoc="0" locked="0" layoutInCell="1" allowOverlap="1">
            <wp:simplePos x="0" y="0"/>
            <wp:positionH relativeFrom="margin">
              <wp:align>center</wp:align>
            </wp:positionH>
            <wp:positionV relativeFrom="paragraph">
              <wp:posOffset>124460</wp:posOffset>
            </wp:positionV>
            <wp:extent cx="4407408" cy="3163824"/>
            <wp:effectExtent l="19050" t="19050" r="12700" b="1778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eismic_stations (2).jpg"/>
                    <pic:cNvPicPr/>
                  </pic:nvPicPr>
                  <pic:blipFill rotWithShape="1">
                    <a:blip r:embed="rId20">
                      <a:extLst>
                        <a:ext uri="{28A0092B-C50C-407E-A947-70E740481C1C}">
                          <a14:useLocalDpi xmlns:a14="http://schemas.microsoft.com/office/drawing/2010/main" val="0"/>
                        </a:ext>
                      </a:extLst>
                    </a:blip>
                    <a:srcRect l="2001" t="2923" r="2149" b="2522"/>
                    <a:stretch/>
                  </pic:blipFill>
                  <pic:spPr bwMode="auto">
                    <a:xfrm>
                      <a:off x="0" y="0"/>
                      <a:ext cx="4407408" cy="316382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379" w:rsidRPr="008639D3">
        <w:t xml:space="preserve">Figure </w:t>
      </w:r>
      <w:r w:rsidR="006724B3">
        <w:fldChar w:fldCharType="begin"/>
      </w:r>
      <w:r w:rsidR="006724B3">
        <w:instrText xml:space="preserve"> SEQ Figure \* ARABIC </w:instrText>
      </w:r>
      <w:r w:rsidR="006724B3">
        <w:fldChar w:fldCharType="separate"/>
      </w:r>
      <w:r w:rsidR="00260D90">
        <w:rPr>
          <w:noProof/>
        </w:rPr>
        <w:t>2</w:t>
      </w:r>
      <w:r w:rsidR="006724B3">
        <w:rPr>
          <w:noProof/>
        </w:rPr>
        <w:fldChar w:fldCharType="end"/>
      </w:r>
      <w:r w:rsidR="001A3766" w:rsidRPr="008639D3">
        <w:t xml:space="preserve">. </w:t>
      </w:r>
      <w:r w:rsidR="00A55637">
        <w:t xml:space="preserve">Caribbean </w:t>
      </w:r>
      <w:r w:rsidR="00416336">
        <w:t xml:space="preserve">region </w:t>
      </w:r>
      <w:r w:rsidR="00A55637">
        <w:t>s</w:t>
      </w:r>
      <w:r w:rsidR="001A3766" w:rsidRPr="008639D3">
        <w:t>eismic stations with data transmitted to PTWC in real time</w:t>
      </w:r>
      <w:r w:rsidR="0052207B">
        <w:t xml:space="preserve"> (2024)</w:t>
      </w:r>
      <w:r w:rsidR="001A3766" w:rsidRPr="008639D3">
        <w:t>.</w:t>
      </w:r>
      <w:r w:rsidR="00463980">
        <w:t xml:space="preserve"> </w:t>
      </w:r>
    </w:p>
    <w:p w:rsidR="00C45357" w:rsidRPr="00823B70" w:rsidRDefault="00C45357" w:rsidP="002923AA">
      <w:pPr>
        <w:pStyle w:val="Heading2"/>
      </w:pPr>
      <w:bookmarkStart w:id="12" w:name="_Toc196996935"/>
      <w:r w:rsidRPr="00823B70">
        <w:t>Supporting Sea Level Data</w:t>
      </w:r>
      <w:bookmarkEnd w:id="12"/>
    </w:p>
    <w:p w:rsidR="00C45357" w:rsidRPr="00142603" w:rsidRDefault="006E2C3D" w:rsidP="00560E82">
      <w:pPr>
        <w:pStyle w:val="BodyText"/>
        <w:ind w:left="540"/>
      </w:pPr>
      <w:r w:rsidRPr="00142603">
        <w:rPr>
          <w:rStyle w:val="BodyTextChar"/>
          <w:noProof/>
        </w:rPr>
        <w:drawing>
          <wp:anchor distT="0" distB="0" distL="114300" distR="114300" simplePos="0" relativeHeight="487640576" behindDoc="0" locked="0" layoutInCell="1" allowOverlap="1">
            <wp:simplePos x="0" y="0"/>
            <wp:positionH relativeFrom="margin">
              <wp:align>center</wp:align>
            </wp:positionH>
            <wp:positionV relativeFrom="paragraph">
              <wp:posOffset>745132</wp:posOffset>
            </wp:positionV>
            <wp:extent cx="5504180" cy="3218180"/>
            <wp:effectExtent l="19050" t="19050" r="20320" b="2032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_stations.jpg"/>
                    <pic:cNvPicPr/>
                  </pic:nvPicPr>
                  <pic:blipFill rotWithShape="1">
                    <a:blip r:embed="rId21">
                      <a:extLst>
                        <a:ext uri="{28A0092B-C50C-407E-A947-70E740481C1C}">
                          <a14:useLocalDpi xmlns:a14="http://schemas.microsoft.com/office/drawing/2010/main" val="0"/>
                        </a:ext>
                      </a:extLst>
                    </a:blip>
                    <a:srcRect l="2001" t="3533" r="2149" b="3376"/>
                    <a:stretch/>
                  </pic:blipFill>
                  <pic:spPr bwMode="auto">
                    <a:xfrm>
                      <a:off x="0" y="0"/>
                      <a:ext cx="5504180" cy="321818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C45357" w:rsidRPr="00142603">
        <w:t xml:space="preserve">Sea level data are provided by many cooperating sea level networks.  At any time, some stations and networks have outages in service due to station or communication issues. </w:t>
      </w:r>
      <w:r w:rsidR="005E3379" w:rsidRPr="00142603">
        <w:t>T</w:t>
      </w:r>
      <w:r w:rsidR="00C45357" w:rsidRPr="00142603">
        <w:t xml:space="preserve">here is </w:t>
      </w:r>
      <w:r w:rsidR="005E3379" w:rsidRPr="00142603">
        <w:t>a certain level of</w:t>
      </w:r>
      <w:r w:rsidR="00C45357" w:rsidRPr="00142603">
        <w:t xml:space="preserve"> redundancy </w:t>
      </w:r>
      <w:r w:rsidR="005E3379" w:rsidRPr="00142603">
        <w:t>but gaps and outages can affect PTWC performance in detecting, monitoring,</w:t>
      </w:r>
      <w:r w:rsidR="00B51F0E" w:rsidRPr="00142603">
        <w:t xml:space="preserve"> </w:t>
      </w:r>
      <w:r w:rsidR="005E3379" w:rsidRPr="00142603">
        <w:t>and measuring tsunami waves in a timely manner</w:t>
      </w:r>
      <w:r w:rsidR="00C45357" w:rsidRPr="00142603">
        <w:t>.</w:t>
      </w:r>
    </w:p>
    <w:p w:rsidR="008639D3" w:rsidRPr="008639D3" w:rsidRDefault="005E3379" w:rsidP="00BB6547">
      <w:pPr>
        <w:pStyle w:val="BodyText"/>
        <w:spacing w:before="240"/>
        <w:ind w:left="634" w:right="619"/>
        <w:rPr>
          <w:noProof/>
        </w:rPr>
      </w:pPr>
      <w:r w:rsidRPr="00142603">
        <w:rPr>
          <w:rStyle w:val="BodyTextChar"/>
        </w:rPr>
        <w:t xml:space="preserve">Figure </w:t>
      </w:r>
      <w:r w:rsidRPr="00142603">
        <w:rPr>
          <w:rStyle w:val="BodyTextChar"/>
        </w:rPr>
        <w:fldChar w:fldCharType="begin"/>
      </w:r>
      <w:r w:rsidRPr="00142603">
        <w:rPr>
          <w:rStyle w:val="BodyTextChar"/>
        </w:rPr>
        <w:instrText xml:space="preserve"> SEQ Figure \* ARABIC </w:instrText>
      </w:r>
      <w:r w:rsidRPr="00142603">
        <w:rPr>
          <w:rStyle w:val="BodyTextChar"/>
        </w:rPr>
        <w:fldChar w:fldCharType="separate"/>
      </w:r>
      <w:r w:rsidR="00260D90">
        <w:rPr>
          <w:rStyle w:val="BodyTextChar"/>
          <w:noProof/>
        </w:rPr>
        <w:t>3</w:t>
      </w:r>
      <w:r w:rsidRPr="00142603">
        <w:rPr>
          <w:rStyle w:val="BodyTextChar"/>
        </w:rPr>
        <w:fldChar w:fldCharType="end"/>
      </w:r>
      <w:r w:rsidR="00967B04" w:rsidRPr="00142603">
        <w:rPr>
          <w:rStyle w:val="BodyTextChar"/>
        </w:rPr>
        <w:t>.</w:t>
      </w:r>
      <w:r w:rsidR="008639D3" w:rsidRPr="00142603">
        <w:rPr>
          <w:rStyle w:val="BodyTextChar"/>
        </w:rPr>
        <w:t xml:space="preserve"> Sea level stations </w:t>
      </w:r>
      <w:r w:rsidR="00B51F0E" w:rsidRPr="00142603">
        <w:rPr>
          <w:rStyle w:val="BodyTextChar"/>
        </w:rPr>
        <w:t>worldwide</w:t>
      </w:r>
      <w:r w:rsidR="008639D3" w:rsidRPr="00142603">
        <w:rPr>
          <w:rStyle w:val="BodyTextChar"/>
        </w:rPr>
        <w:t xml:space="preserve"> with data transmitted to PTWC in near real time. Blue dots are coastal stations; red</w:t>
      </w:r>
      <w:r w:rsidR="008639D3" w:rsidRPr="008639D3">
        <w:t xml:space="preserve"> triangles are deep-ocean </w:t>
      </w:r>
      <w:proofErr w:type="spellStart"/>
      <w:r w:rsidR="008639D3" w:rsidRPr="008639D3">
        <w:t>tsunameters</w:t>
      </w:r>
      <w:proofErr w:type="spellEnd"/>
      <w:r w:rsidR="008639D3" w:rsidRPr="008639D3">
        <w:t>.</w:t>
      </w:r>
      <w:r w:rsidR="00463980">
        <w:t xml:space="preserve"> (2024)</w:t>
      </w:r>
    </w:p>
    <w:p w:rsidR="005B6DDD" w:rsidRDefault="00BB6547" w:rsidP="00BB6547">
      <w:pPr>
        <w:pStyle w:val="BodyText"/>
        <w:spacing w:before="240"/>
        <w:ind w:left="1440" w:right="1434"/>
        <w:rPr>
          <w:noProof/>
        </w:rPr>
      </w:pPr>
      <w:r w:rsidRPr="00142603">
        <w:rPr>
          <w:rStyle w:val="BodyTextChar"/>
          <w:noProof/>
        </w:rPr>
        <w:lastRenderedPageBreak/>
        <w:drawing>
          <wp:anchor distT="0" distB="0" distL="114300" distR="114300" simplePos="0" relativeHeight="487639552" behindDoc="0" locked="0" layoutInCell="1" allowOverlap="1">
            <wp:simplePos x="0" y="0"/>
            <wp:positionH relativeFrom="margin">
              <wp:align>center</wp:align>
            </wp:positionH>
            <wp:positionV relativeFrom="paragraph">
              <wp:posOffset>19050</wp:posOffset>
            </wp:positionV>
            <wp:extent cx="4406900" cy="3136265"/>
            <wp:effectExtent l="19050" t="19050" r="12700" b="26035"/>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L_stations (2).jpg"/>
                    <pic:cNvPicPr/>
                  </pic:nvPicPr>
                  <pic:blipFill rotWithShape="1">
                    <a:blip r:embed="rId22">
                      <a:extLst>
                        <a:ext uri="{28A0092B-C50C-407E-A947-70E740481C1C}">
                          <a14:useLocalDpi xmlns:a14="http://schemas.microsoft.com/office/drawing/2010/main" val="0"/>
                        </a:ext>
                      </a:extLst>
                    </a:blip>
                    <a:srcRect l="2127" t="2923" r="1897" b="3210"/>
                    <a:stretch/>
                  </pic:blipFill>
                  <pic:spPr bwMode="auto">
                    <a:xfrm>
                      <a:off x="0" y="0"/>
                      <a:ext cx="4406900" cy="31362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379" w:rsidRPr="00823B70">
        <w:t xml:space="preserve">Figure </w:t>
      </w:r>
      <w:r w:rsidR="00967B04" w:rsidRPr="00823B70">
        <w:rPr>
          <w:noProof/>
        </w:rPr>
        <w:fldChar w:fldCharType="begin"/>
      </w:r>
      <w:r w:rsidR="00967B04" w:rsidRPr="00823B70">
        <w:rPr>
          <w:noProof/>
        </w:rPr>
        <w:instrText xml:space="preserve"> SEQ Figure \* ARABIC </w:instrText>
      </w:r>
      <w:r w:rsidR="00967B04" w:rsidRPr="00823B70">
        <w:rPr>
          <w:noProof/>
        </w:rPr>
        <w:fldChar w:fldCharType="separate"/>
      </w:r>
      <w:r w:rsidR="00260D90">
        <w:rPr>
          <w:noProof/>
        </w:rPr>
        <w:t>4</w:t>
      </w:r>
      <w:r w:rsidR="00967B04" w:rsidRPr="00823B70">
        <w:rPr>
          <w:noProof/>
        </w:rPr>
        <w:fldChar w:fldCharType="end"/>
      </w:r>
      <w:r w:rsidR="00967B04" w:rsidRPr="00823B70">
        <w:t xml:space="preserve">. </w:t>
      </w:r>
      <w:r w:rsidR="00B51F0E">
        <w:t xml:space="preserve">Caribbean </w:t>
      </w:r>
      <w:r w:rsidR="00416336">
        <w:t xml:space="preserve">region </w:t>
      </w:r>
      <w:r w:rsidR="00B51F0E">
        <w:t>s</w:t>
      </w:r>
      <w:r w:rsidR="00967B04" w:rsidRPr="00823B70">
        <w:rPr>
          <w:noProof/>
        </w:rPr>
        <w:t>ea level stations</w:t>
      </w:r>
      <w:r w:rsidR="00B51F0E">
        <w:rPr>
          <w:noProof/>
        </w:rPr>
        <w:t xml:space="preserve"> with</w:t>
      </w:r>
      <w:r w:rsidR="00967B04" w:rsidRPr="00823B70">
        <w:rPr>
          <w:noProof/>
        </w:rPr>
        <w:t xml:space="preserve"> data transmitted to PTWC in near real time. Blue dots are coastal stations; red triangles are deep-ocean tsunameters.</w:t>
      </w:r>
      <w:r w:rsidR="00463980">
        <w:rPr>
          <w:noProof/>
        </w:rPr>
        <w:t xml:space="preserve"> (2024)</w:t>
      </w:r>
    </w:p>
    <w:p w:rsidR="00BB6547" w:rsidRDefault="00BB6547">
      <w:pPr>
        <w:rPr>
          <w:rFonts w:eastAsia="Calibri" w:hAnsi="Arial" w:cs="Arial"/>
          <w:b/>
          <w:bCs/>
          <w:sz w:val="24"/>
          <w:szCs w:val="24"/>
        </w:rPr>
      </w:pPr>
      <w:r>
        <w:br w:type="page"/>
      </w:r>
    </w:p>
    <w:p w:rsidR="00A30A62" w:rsidRPr="008C4BB7" w:rsidRDefault="00EC01F3" w:rsidP="002923AA">
      <w:pPr>
        <w:pStyle w:val="Heading2"/>
      </w:pPr>
      <w:bookmarkStart w:id="13" w:name="_Toc196996936"/>
      <w:r w:rsidRPr="008C4BB7">
        <w:lastRenderedPageBreak/>
        <w:t>Criteria for PTWC Initial Text Products for the CARIBE-EWS.</w:t>
      </w:r>
      <w:bookmarkEnd w:id="13"/>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1255"/>
        <w:gridCol w:w="1712"/>
        <w:gridCol w:w="1169"/>
        <w:gridCol w:w="1352"/>
        <w:gridCol w:w="1440"/>
        <w:gridCol w:w="2425"/>
      </w:tblGrid>
      <w:tr w:rsidR="00A30A62" w:rsidRPr="008C4BB7" w:rsidTr="008125A2">
        <w:trPr>
          <w:trHeight w:val="294"/>
        </w:trPr>
        <w:tc>
          <w:tcPr>
            <w:tcW w:w="1255" w:type="dxa"/>
            <w:vAlign w:val="center"/>
          </w:tcPr>
          <w:p w:rsidR="00A30A62" w:rsidRPr="008C4BB7" w:rsidRDefault="00A30A62" w:rsidP="008C4BB7">
            <w:pPr>
              <w:pStyle w:val="TableParagraph"/>
              <w:jc w:val="center"/>
              <w:rPr>
                <w:b/>
              </w:rPr>
            </w:pPr>
          </w:p>
        </w:tc>
        <w:tc>
          <w:tcPr>
            <w:tcW w:w="4233" w:type="dxa"/>
            <w:gridSpan w:val="3"/>
            <w:vAlign w:val="center"/>
          </w:tcPr>
          <w:p w:rsidR="00A30A62" w:rsidRPr="008C4BB7" w:rsidRDefault="00EC01F3" w:rsidP="008C4BB7">
            <w:pPr>
              <w:pStyle w:val="TableParagraph"/>
              <w:jc w:val="center"/>
              <w:rPr>
                <w:b/>
              </w:rPr>
            </w:pPr>
            <w:r w:rsidRPr="008C4BB7">
              <w:rPr>
                <w:b/>
              </w:rPr>
              <w:t>Earthquake</w:t>
            </w:r>
          </w:p>
        </w:tc>
        <w:tc>
          <w:tcPr>
            <w:tcW w:w="3865" w:type="dxa"/>
            <w:gridSpan w:val="2"/>
            <w:vAlign w:val="center"/>
          </w:tcPr>
          <w:p w:rsidR="00A30A62" w:rsidRPr="008C4BB7" w:rsidRDefault="00EC01F3" w:rsidP="008C4BB7">
            <w:pPr>
              <w:pStyle w:val="TableParagraph"/>
              <w:jc w:val="center"/>
              <w:rPr>
                <w:b/>
              </w:rPr>
            </w:pPr>
            <w:r w:rsidRPr="008C4BB7">
              <w:rPr>
                <w:b/>
              </w:rPr>
              <w:t>Product</w:t>
            </w:r>
          </w:p>
        </w:tc>
      </w:tr>
      <w:tr w:rsidR="00A30A62" w:rsidRPr="001A6C45" w:rsidTr="008125A2">
        <w:trPr>
          <w:trHeight w:val="585"/>
        </w:trPr>
        <w:tc>
          <w:tcPr>
            <w:tcW w:w="1255" w:type="dxa"/>
            <w:vAlign w:val="center"/>
          </w:tcPr>
          <w:p w:rsidR="00A30A62" w:rsidRPr="00823B70" w:rsidRDefault="00EC01F3" w:rsidP="008C4BB7">
            <w:pPr>
              <w:pStyle w:val="TableParagraph"/>
              <w:jc w:val="center"/>
            </w:pPr>
            <w:r w:rsidRPr="00823B70">
              <w:t>Region</w:t>
            </w:r>
          </w:p>
        </w:tc>
        <w:tc>
          <w:tcPr>
            <w:tcW w:w="1712" w:type="dxa"/>
            <w:vAlign w:val="center"/>
          </w:tcPr>
          <w:p w:rsidR="00A30A62" w:rsidRPr="00823B70" w:rsidRDefault="00EC01F3" w:rsidP="00ED5DCB">
            <w:pPr>
              <w:pStyle w:val="TableParagraph"/>
              <w:jc w:val="center"/>
            </w:pPr>
            <w:r w:rsidRPr="00823B70">
              <w:t>Location</w:t>
            </w:r>
          </w:p>
        </w:tc>
        <w:tc>
          <w:tcPr>
            <w:tcW w:w="1169" w:type="dxa"/>
            <w:vAlign w:val="center"/>
          </w:tcPr>
          <w:p w:rsidR="00A30A62" w:rsidRPr="00823B70" w:rsidRDefault="00EC01F3" w:rsidP="00ED5DCB">
            <w:pPr>
              <w:pStyle w:val="TableParagraph"/>
              <w:jc w:val="center"/>
            </w:pPr>
            <w:r w:rsidRPr="00823B70">
              <w:t>Depth</w:t>
            </w:r>
          </w:p>
        </w:tc>
        <w:tc>
          <w:tcPr>
            <w:tcW w:w="1352" w:type="dxa"/>
            <w:vAlign w:val="center"/>
          </w:tcPr>
          <w:p w:rsidR="00A30A62" w:rsidRPr="00823B70" w:rsidRDefault="00EC01F3" w:rsidP="00ED5DCB">
            <w:pPr>
              <w:pStyle w:val="TableParagraph"/>
              <w:jc w:val="center"/>
            </w:pPr>
            <w:r w:rsidRPr="00823B70">
              <w:t>Magnitude</w:t>
            </w:r>
            <w:r w:rsidR="001A6C45">
              <w:t xml:space="preserve"> </w:t>
            </w:r>
            <w:r w:rsidRPr="00823B70">
              <w:rPr>
                <w:spacing w:val="-4"/>
              </w:rPr>
              <w:t>(Mw)</w:t>
            </w:r>
          </w:p>
        </w:tc>
        <w:tc>
          <w:tcPr>
            <w:tcW w:w="1440" w:type="dxa"/>
            <w:vAlign w:val="center"/>
          </w:tcPr>
          <w:p w:rsidR="00A30A62" w:rsidRPr="00823B70" w:rsidRDefault="00EC01F3" w:rsidP="00ED5DCB">
            <w:pPr>
              <w:pStyle w:val="TableParagraph"/>
              <w:jc w:val="center"/>
            </w:pPr>
            <w:r w:rsidRPr="00823B70">
              <w:t>Type</w:t>
            </w:r>
          </w:p>
        </w:tc>
        <w:tc>
          <w:tcPr>
            <w:tcW w:w="2425" w:type="dxa"/>
            <w:vAlign w:val="center"/>
          </w:tcPr>
          <w:p w:rsidR="00A30A62" w:rsidRPr="00823B70" w:rsidRDefault="00EC01F3" w:rsidP="00ED5DCB">
            <w:pPr>
              <w:pStyle w:val="TableParagraph"/>
              <w:jc w:val="center"/>
            </w:pPr>
            <w:r w:rsidRPr="00823B70">
              <w:t>Tsunami</w:t>
            </w:r>
            <w:r w:rsidRPr="00823B70">
              <w:rPr>
                <w:spacing w:val="-3"/>
              </w:rPr>
              <w:t xml:space="preserve"> </w:t>
            </w:r>
            <w:r w:rsidRPr="00823B70">
              <w:rPr>
                <w:spacing w:val="-2"/>
              </w:rPr>
              <w:t>Threat</w:t>
            </w:r>
          </w:p>
        </w:tc>
      </w:tr>
      <w:tr w:rsidR="00A30A62" w:rsidTr="008125A2">
        <w:trPr>
          <w:trHeight w:val="292"/>
        </w:trPr>
        <w:tc>
          <w:tcPr>
            <w:tcW w:w="1255" w:type="dxa"/>
            <w:vMerge w:val="restart"/>
            <w:vAlign w:val="center"/>
          </w:tcPr>
          <w:p w:rsidR="00A30A62" w:rsidRDefault="00EC01F3" w:rsidP="008C4BB7">
            <w:pPr>
              <w:pStyle w:val="TableParagraph"/>
              <w:jc w:val="center"/>
            </w:pPr>
            <w:r>
              <w:t>Caribbean</w:t>
            </w:r>
          </w:p>
        </w:tc>
        <w:tc>
          <w:tcPr>
            <w:tcW w:w="1712" w:type="dxa"/>
            <w:vMerge w:val="restart"/>
            <w:vAlign w:val="center"/>
          </w:tcPr>
          <w:p w:rsidR="00A30A62" w:rsidRDefault="00EC01F3" w:rsidP="00ED5DCB">
            <w:pPr>
              <w:pStyle w:val="TableParagraph"/>
              <w:jc w:val="center"/>
            </w:pPr>
            <w:r>
              <w:t>under</w:t>
            </w:r>
            <w:r>
              <w:rPr>
                <w:spacing w:val="-14"/>
              </w:rPr>
              <w:t xml:space="preserve"> </w:t>
            </w:r>
            <w:r>
              <w:t>the</w:t>
            </w:r>
            <w:r>
              <w:rPr>
                <w:spacing w:val="-14"/>
              </w:rPr>
              <w:t xml:space="preserve"> </w:t>
            </w:r>
            <w:r>
              <w:t>sea or very near the coast</w:t>
            </w:r>
          </w:p>
        </w:tc>
        <w:tc>
          <w:tcPr>
            <w:tcW w:w="1169" w:type="dxa"/>
            <w:vMerge w:val="restart"/>
            <w:vAlign w:val="center"/>
          </w:tcPr>
          <w:p w:rsidR="00A30A62" w:rsidRDefault="00EC01F3" w:rsidP="00ED5DCB">
            <w:pPr>
              <w:pStyle w:val="TableParagraph"/>
              <w:jc w:val="center"/>
            </w:pPr>
            <w:r>
              <w:t>any</w:t>
            </w:r>
          </w:p>
        </w:tc>
        <w:tc>
          <w:tcPr>
            <w:tcW w:w="1352" w:type="dxa"/>
            <w:vAlign w:val="center"/>
          </w:tcPr>
          <w:p w:rsidR="00A30A62" w:rsidRDefault="00EC01F3" w:rsidP="00ED5DCB">
            <w:pPr>
              <w:pStyle w:val="TableParagraph"/>
              <w:jc w:val="center"/>
            </w:pPr>
            <w:r>
              <w:t>&lt;</w:t>
            </w:r>
            <w:r>
              <w:rPr>
                <w:spacing w:val="1"/>
              </w:rPr>
              <w:t xml:space="preserve"> </w:t>
            </w:r>
            <w:r>
              <w:t>6.0</w:t>
            </w:r>
          </w:p>
        </w:tc>
        <w:tc>
          <w:tcPr>
            <w:tcW w:w="1440" w:type="dxa"/>
            <w:vAlign w:val="center"/>
          </w:tcPr>
          <w:p w:rsidR="00A30A62" w:rsidRDefault="00EC01F3" w:rsidP="00ED5DCB">
            <w:pPr>
              <w:pStyle w:val="TableParagraph"/>
              <w:jc w:val="center"/>
            </w:pPr>
            <w:r>
              <w:t>none</w:t>
            </w:r>
          </w:p>
        </w:tc>
        <w:tc>
          <w:tcPr>
            <w:tcW w:w="2425" w:type="dxa"/>
            <w:vAlign w:val="center"/>
          </w:tcPr>
          <w:p w:rsidR="00A30A62" w:rsidRDefault="00EC01F3" w:rsidP="00ED5DCB">
            <w:pPr>
              <w:pStyle w:val="TableParagraph"/>
              <w:jc w:val="center"/>
            </w:pPr>
            <w:r>
              <w:t>none</w:t>
            </w:r>
          </w:p>
        </w:tc>
      </w:tr>
      <w:tr w:rsidR="00A30A62" w:rsidTr="008125A2">
        <w:trPr>
          <w:trHeight w:val="587"/>
        </w:trPr>
        <w:tc>
          <w:tcPr>
            <w:tcW w:w="1255" w:type="dxa"/>
            <w:vMerge/>
            <w:tcBorders>
              <w:top w:val="nil"/>
            </w:tcBorders>
            <w:vAlign w:val="center"/>
          </w:tcPr>
          <w:p w:rsidR="00A30A62" w:rsidRDefault="00A30A62" w:rsidP="008C4BB7">
            <w:pPr>
              <w:jc w:val="center"/>
            </w:pPr>
          </w:p>
        </w:tc>
        <w:tc>
          <w:tcPr>
            <w:tcW w:w="1712" w:type="dxa"/>
            <w:vMerge/>
            <w:tcBorders>
              <w:top w:val="nil"/>
            </w:tcBorders>
            <w:vAlign w:val="center"/>
          </w:tcPr>
          <w:p w:rsidR="00A30A62" w:rsidRDefault="00A30A62" w:rsidP="00ED5DCB">
            <w:pPr>
              <w:jc w:val="center"/>
            </w:pP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6.0</w:t>
            </w:r>
            <w:r>
              <w:rPr>
                <w:spacing w:val="1"/>
              </w:rPr>
              <w:t xml:space="preserve"> </w:t>
            </w:r>
            <w:r>
              <w:t>–</w:t>
            </w:r>
            <w:r>
              <w:rPr>
                <w:spacing w:val="-1"/>
              </w:rPr>
              <w:t xml:space="preserve"> </w:t>
            </w:r>
            <w:r>
              <w:rPr>
                <w:spacing w:val="-5"/>
              </w:rPr>
              <w:t>7.0</w:t>
            </w:r>
          </w:p>
        </w:tc>
        <w:tc>
          <w:tcPr>
            <w:tcW w:w="1440" w:type="dxa"/>
            <w:vAlign w:val="center"/>
          </w:tcPr>
          <w:p w:rsidR="00A30A62" w:rsidRDefault="00EC01F3" w:rsidP="00ED5DCB">
            <w:pPr>
              <w:pStyle w:val="TableParagraph"/>
              <w:jc w:val="center"/>
            </w:pPr>
            <w:r>
              <w:t>Information</w:t>
            </w:r>
            <w:r w:rsidR="001A6C45">
              <w:t xml:space="preserve"> </w:t>
            </w:r>
            <w:r>
              <w:t>Statement</w:t>
            </w:r>
          </w:p>
        </w:tc>
        <w:tc>
          <w:tcPr>
            <w:tcW w:w="2425" w:type="dxa"/>
            <w:vAlign w:val="center"/>
          </w:tcPr>
          <w:p w:rsidR="00A30A62" w:rsidRDefault="00EC01F3" w:rsidP="00ED5DCB">
            <w:pPr>
              <w:pStyle w:val="TableParagraph"/>
              <w:jc w:val="center"/>
            </w:pPr>
            <w:r>
              <w:t>None</w:t>
            </w:r>
            <w:r>
              <w:rPr>
                <w:spacing w:val="-2"/>
              </w:rPr>
              <w:t xml:space="preserve"> </w:t>
            </w:r>
            <w:r>
              <w:t>-</w:t>
            </w:r>
            <w:r>
              <w:rPr>
                <w:spacing w:val="-3"/>
              </w:rPr>
              <w:t xml:space="preserve"> </w:t>
            </w:r>
            <w:r>
              <w:t>earthquake</w:t>
            </w:r>
            <w:r>
              <w:rPr>
                <w:spacing w:val="-1"/>
              </w:rPr>
              <w:t xml:space="preserve"> </w:t>
            </w:r>
            <w:r>
              <w:rPr>
                <w:spacing w:val="-5"/>
              </w:rPr>
              <w:t>is</w:t>
            </w:r>
            <w:r w:rsidR="001A6C45">
              <w:rPr>
                <w:spacing w:val="-5"/>
              </w:rPr>
              <w:t xml:space="preserve"> </w:t>
            </w:r>
            <w:r>
              <w:t xml:space="preserve">too </w:t>
            </w:r>
            <w:r>
              <w:rPr>
                <w:spacing w:val="-2"/>
              </w:rPr>
              <w:t>small</w:t>
            </w:r>
          </w:p>
        </w:tc>
      </w:tr>
      <w:tr w:rsidR="00A30A62" w:rsidTr="008125A2">
        <w:trPr>
          <w:trHeight w:val="585"/>
        </w:trPr>
        <w:tc>
          <w:tcPr>
            <w:tcW w:w="1255" w:type="dxa"/>
            <w:vMerge/>
            <w:tcBorders>
              <w:top w:val="nil"/>
            </w:tcBorders>
            <w:vAlign w:val="center"/>
          </w:tcPr>
          <w:p w:rsidR="00A30A62" w:rsidRDefault="00A30A62" w:rsidP="008C4BB7">
            <w:pPr>
              <w:jc w:val="center"/>
            </w:pPr>
          </w:p>
        </w:tc>
        <w:tc>
          <w:tcPr>
            <w:tcW w:w="1712" w:type="dxa"/>
            <w:vAlign w:val="center"/>
          </w:tcPr>
          <w:p w:rsidR="00A30A62" w:rsidRDefault="004E5C2E" w:rsidP="00ED5DCB">
            <w:pPr>
              <w:pStyle w:val="TableParagraph"/>
              <w:jc w:val="center"/>
            </w:pPr>
            <w:r>
              <w:rPr>
                <w:spacing w:val="-4"/>
              </w:rPr>
              <w:t>w</w:t>
            </w:r>
            <w:r w:rsidR="00EC01F3">
              <w:rPr>
                <w:spacing w:val="-4"/>
              </w:rPr>
              <w:t>ell</w:t>
            </w:r>
            <w:r>
              <w:rPr>
                <w:spacing w:val="-4"/>
              </w:rPr>
              <w:t xml:space="preserve"> </w:t>
            </w:r>
            <w:r w:rsidR="00EC01F3">
              <w:t>inland</w:t>
            </w: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w:t>
            </w:r>
            <w:r>
              <w:rPr>
                <w:spacing w:val="1"/>
              </w:rPr>
              <w:t xml:space="preserve"> </w:t>
            </w:r>
            <w:r>
              <w:t>6.0</w:t>
            </w:r>
          </w:p>
        </w:tc>
        <w:tc>
          <w:tcPr>
            <w:tcW w:w="1440" w:type="dxa"/>
            <w:vAlign w:val="center"/>
          </w:tcPr>
          <w:p w:rsidR="00A30A62" w:rsidRDefault="00EC01F3" w:rsidP="00ED5DCB">
            <w:pPr>
              <w:pStyle w:val="TableParagraph"/>
              <w:jc w:val="center"/>
            </w:pPr>
            <w:r>
              <w:t>Information</w:t>
            </w:r>
            <w:r w:rsidR="001A6C45">
              <w:t xml:space="preserve"> </w:t>
            </w:r>
            <w:r>
              <w:t>Statement</w:t>
            </w:r>
          </w:p>
        </w:tc>
        <w:tc>
          <w:tcPr>
            <w:tcW w:w="2425" w:type="dxa"/>
            <w:vAlign w:val="center"/>
          </w:tcPr>
          <w:p w:rsidR="00A30A62" w:rsidRDefault="00EC01F3" w:rsidP="00ED5DCB">
            <w:pPr>
              <w:pStyle w:val="TableParagraph"/>
              <w:jc w:val="center"/>
            </w:pPr>
            <w:r>
              <w:t>None</w:t>
            </w:r>
            <w:r>
              <w:rPr>
                <w:spacing w:val="-2"/>
              </w:rPr>
              <w:t xml:space="preserve"> </w:t>
            </w:r>
            <w:r w:rsidR="001A6C45">
              <w:t>-</w:t>
            </w:r>
            <w:r>
              <w:rPr>
                <w:spacing w:val="-2"/>
              </w:rPr>
              <w:t xml:space="preserve"> </w:t>
            </w:r>
            <w:r>
              <w:t xml:space="preserve">earthquake </w:t>
            </w:r>
            <w:r>
              <w:rPr>
                <w:spacing w:val="-5"/>
              </w:rPr>
              <w:t>is</w:t>
            </w:r>
            <w:r w:rsidR="001A6C45">
              <w:rPr>
                <w:spacing w:val="-5"/>
              </w:rPr>
              <w:t xml:space="preserve"> </w:t>
            </w:r>
            <w:r>
              <w:t>too</w:t>
            </w:r>
            <w:r>
              <w:rPr>
                <w:spacing w:val="-2"/>
              </w:rPr>
              <w:t xml:space="preserve"> </w:t>
            </w:r>
            <w:r>
              <w:t>far</w:t>
            </w:r>
            <w:r>
              <w:rPr>
                <w:spacing w:val="-2"/>
              </w:rPr>
              <w:t xml:space="preserve"> inland</w:t>
            </w:r>
          </w:p>
        </w:tc>
      </w:tr>
      <w:tr w:rsidR="00A30A62" w:rsidTr="008125A2">
        <w:trPr>
          <w:trHeight w:val="292"/>
        </w:trPr>
        <w:tc>
          <w:tcPr>
            <w:tcW w:w="1255" w:type="dxa"/>
            <w:vMerge w:val="restart"/>
            <w:vAlign w:val="center"/>
          </w:tcPr>
          <w:p w:rsidR="00A30A62" w:rsidRDefault="00EC01F3" w:rsidP="008C4BB7">
            <w:pPr>
              <w:pStyle w:val="TableParagraph"/>
              <w:jc w:val="center"/>
            </w:pPr>
            <w:r>
              <w:t>Atlantic</w:t>
            </w:r>
          </w:p>
        </w:tc>
        <w:tc>
          <w:tcPr>
            <w:tcW w:w="1712" w:type="dxa"/>
            <w:vMerge w:val="restart"/>
            <w:vAlign w:val="center"/>
          </w:tcPr>
          <w:p w:rsidR="00A30A62" w:rsidRDefault="00EC01F3" w:rsidP="00ED5DCB">
            <w:pPr>
              <w:pStyle w:val="TableParagraph"/>
              <w:jc w:val="center"/>
            </w:pPr>
            <w:r>
              <w:t>under</w:t>
            </w:r>
            <w:r>
              <w:rPr>
                <w:spacing w:val="-14"/>
              </w:rPr>
              <w:t xml:space="preserve"> </w:t>
            </w:r>
            <w:r>
              <w:t>the</w:t>
            </w:r>
            <w:r>
              <w:rPr>
                <w:spacing w:val="-14"/>
              </w:rPr>
              <w:t xml:space="preserve"> </w:t>
            </w:r>
            <w:r>
              <w:t>sea or very near the coast</w:t>
            </w:r>
          </w:p>
        </w:tc>
        <w:tc>
          <w:tcPr>
            <w:tcW w:w="1169" w:type="dxa"/>
            <w:vMerge w:val="restart"/>
            <w:vAlign w:val="center"/>
          </w:tcPr>
          <w:p w:rsidR="00A30A62" w:rsidRDefault="00EC01F3" w:rsidP="00ED5DCB">
            <w:pPr>
              <w:pStyle w:val="TableParagraph"/>
              <w:jc w:val="center"/>
            </w:pPr>
            <w:r>
              <w:t>any</w:t>
            </w:r>
          </w:p>
        </w:tc>
        <w:tc>
          <w:tcPr>
            <w:tcW w:w="1352" w:type="dxa"/>
            <w:vAlign w:val="center"/>
          </w:tcPr>
          <w:p w:rsidR="00A30A62" w:rsidRDefault="00EC01F3" w:rsidP="00ED5DCB">
            <w:pPr>
              <w:pStyle w:val="TableParagraph"/>
              <w:jc w:val="center"/>
            </w:pPr>
            <w:r>
              <w:t>&lt;</w:t>
            </w:r>
            <w:r>
              <w:rPr>
                <w:spacing w:val="1"/>
              </w:rPr>
              <w:t xml:space="preserve"> </w:t>
            </w:r>
            <w:r>
              <w:t>6.5</w:t>
            </w:r>
          </w:p>
        </w:tc>
        <w:tc>
          <w:tcPr>
            <w:tcW w:w="1440" w:type="dxa"/>
            <w:vAlign w:val="center"/>
          </w:tcPr>
          <w:p w:rsidR="00A30A62" w:rsidRDefault="00EC01F3" w:rsidP="00ED5DCB">
            <w:pPr>
              <w:pStyle w:val="TableParagraph"/>
              <w:jc w:val="center"/>
            </w:pPr>
            <w:r>
              <w:t>none</w:t>
            </w:r>
          </w:p>
        </w:tc>
        <w:tc>
          <w:tcPr>
            <w:tcW w:w="2425" w:type="dxa"/>
            <w:vAlign w:val="center"/>
          </w:tcPr>
          <w:p w:rsidR="00A30A62" w:rsidRDefault="00EC01F3" w:rsidP="00ED5DCB">
            <w:pPr>
              <w:pStyle w:val="TableParagraph"/>
              <w:jc w:val="center"/>
            </w:pPr>
            <w:r>
              <w:t>none</w:t>
            </w:r>
          </w:p>
        </w:tc>
      </w:tr>
      <w:tr w:rsidR="00A30A62" w:rsidTr="008125A2">
        <w:trPr>
          <w:trHeight w:val="585"/>
        </w:trPr>
        <w:tc>
          <w:tcPr>
            <w:tcW w:w="1255" w:type="dxa"/>
            <w:vMerge/>
            <w:tcBorders>
              <w:top w:val="nil"/>
            </w:tcBorders>
            <w:vAlign w:val="center"/>
          </w:tcPr>
          <w:p w:rsidR="00A30A62" w:rsidRDefault="00A30A62" w:rsidP="008C4BB7">
            <w:pPr>
              <w:jc w:val="center"/>
            </w:pPr>
          </w:p>
        </w:tc>
        <w:tc>
          <w:tcPr>
            <w:tcW w:w="1712" w:type="dxa"/>
            <w:vMerge/>
            <w:tcBorders>
              <w:top w:val="nil"/>
            </w:tcBorders>
            <w:vAlign w:val="center"/>
          </w:tcPr>
          <w:p w:rsidR="00A30A62" w:rsidRDefault="00A30A62" w:rsidP="00ED5DCB">
            <w:pPr>
              <w:jc w:val="center"/>
            </w:pP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6.5</w:t>
            </w:r>
            <w:r>
              <w:rPr>
                <w:spacing w:val="1"/>
              </w:rPr>
              <w:t xml:space="preserve"> </w:t>
            </w:r>
            <w:r>
              <w:t>–</w:t>
            </w:r>
            <w:r>
              <w:rPr>
                <w:spacing w:val="-1"/>
              </w:rPr>
              <w:t xml:space="preserve"> </w:t>
            </w:r>
            <w:r>
              <w:rPr>
                <w:spacing w:val="-5"/>
              </w:rPr>
              <w:t>7.0</w:t>
            </w:r>
          </w:p>
        </w:tc>
        <w:tc>
          <w:tcPr>
            <w:tcW w:w="1440" w:type="dxa"/>
            <w:vAlign w:val="center"/>
          </w:tcPr>
          <w:p w:rsidR="00A30A62" w:rsidRDefault="00EC01F3" w:rsidP="00ED5DCB">
            <w:pPr>
              <w:pStyle w:val="TableParagraph"/>
              <w:jc w:val="center"/>
            </w:pPr>
            <w:r>
              <w:t>Information</w:t>
            </w:r>
            <w:r w:rsidR="001A6C45">
              <w:t xml:space="preserve"> </w:t>
            </w:r>
            <w:r>
              <w:t>Statement</w:t>
            </w:r>
          </w:p>
        </w:tc>
        <w:tc>
          <w:tcPr>
            <w:tcW w:w="2425" w:type="dxa"/>
            <w:vAlign w:val="center"/>
          </w:tcPr>
          <w:p w:rsidR="00A30A62" w:rsidRDefault="00EC01F3" w:rsidP="00ED5DCB">
            <w:pPr>
              <w:pStyle w:val="TableParagraph"/>
              <w:jc w:val="center"/>
            </w:pPr>
            <w:r>
              <w:t>None</w:t>
            </w:r>
            <w:r>
              <w:rPr>
                <w:spacing w:val="-2"/>
              </w:rPr>
              <w:t xml:space="preserve"> </w:t>
            </w:r>
            <w:r>
              <w:t>-</w:t>
            </w:r>
            <w:r>
              <w:rPr>
                <w:spacing w:val="-3"/>
              </w:rPr>
              <w:t xml:space="preserve"> </w:t>
            </w:r>
            <w:r>
              <w:t>earthquake</w:t>
            </w:r>
            <w:r>
              <w:rPr>
                <w:spacing w:val="-1"/>
              </w:rPr>
              <w:t xml:space="preserve"> </w:t>
            </w:r>
            <w:r>
              <w:rPr>
                <w:spacing w:val="-5"/>
              </w:rPr>
              <w:t>is</w:t>
            </w:r>
            <w:r w:rsidR="001A6C45">
              <w:rPr>
                <w:spacing w:val="-5"/>
              </w:rPr>
              <w:t xml:space="preserve"> </w:t>
            </w:r>
            <w:r>
              <w:t xml:space="preserve">too </w:t>
            </w:r>
            <w:r>
              <w:rPr>
                <w:spacing w:val="-2"/>
              </w:rPr>
              <w:t>small</w:t>
            </w:r>
          </w:p>
        </w:tc>
      </w:tr>
      <w:tr w:rsidR="00A30A62" w:rsidTr="008125A2">
        <w:trPr>
          <w:trHeight w:val="588"/>
        </w:trPr>
        <w:tc>
          <w:tcPr>
            <w:tcW w:w="1255" w:type="dxa"/>
            <w:vMerge/>
            <w:tcBorders>
              <w:top w:val="nil"/>
            </w:tcBorders>
            <w:vAlign w:val="center"/>
          </w:tcPr>
          <w:p w:rsidR="00A30A62" w:rsidRDefault="00A30A62" w:rsidP="008C4BB7">
            <w:pPr>
              <w:jc w:val="center"/>
            </w:pPr>
          </w:p>
        </w:tc>
        <w:tc>
          <w:tcPr>
            <w:tcW w:w="1712" w:type="dxa"/>
            <w:vAlign w:val="center"/>
          </w:tcPr>
          <w:p w:rsidR="00A30A62" w:rsidRDefault="00EC01F3" w:rsidP="00ED5DCB">
            <w:pPr>
              <w:pStyle w:val="TableParagraph"/>
              <w:jc w:val="center"/>
            </w:pPr>
            <w:r>
              <w:rPr>
                <w:spacing w:val="-4"/>
              </w:rPr>
              <w:t xml:space="preserve">well </w:t>
            </w:r>
            <w:r>
              <w:t>inland</w:t>
            </w: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w:t>
            </w:r>
            <w:r>
              <w:rPr>
                <w:spacing w:val="1"/>
              </w:rPr>
              <w:t xml:space="preserve"> </w:t>
            </w:r>
            <w:r>
              <w:t>6.5</w:t>
            </w:r>
          </w:p>
        </w:tc>
        <w:tc>
          <w:tcPr>
            <w:tcW w:w="1440" w:type="dxa"/>
            <w:vAlign w:val="center"/>
          </w:tcPr>
          <w:p w:rsidR="00A30A62" w:rsidRDefault="00EC01F3" w:rsidP="00ED5DCB">
            <w:pPr>
              <w:pStyle w:val="TableParagraph"/>
              <w:jc w:val="center"/>
            </w:pPr>
            <w:r>
              <w:t>Information</w:t>
            </w:r>
            <w:r w:rsidR="001A6C45">
              <w:t xml:space="preserve"> </w:t>
            </w:r>
            <w:r>
              <w:t>Statement</w:t>
            </w:r>
          </w:p>
        </w:tc>
        <w:tc>
          <w:tcPr>
            <w:tcW w:w="2425" w:type="dxa"/>
            <w:vAlign w:val="center"/>
          </w:tcPr>
          <w:p w:rsidR="00A30A62" w:rsidRDefault="00EC01F3" w:rsidP="00ED5DCB">
            <w:pPr>
              <w:pStyle w:val="TableParagraph"/>
              <w:jc w:val="center"/>
            </w:pPr>
            <w:r>
              <w:t>None</w:t>
            </w:r>
            <w:r>
              <w:rPr>
                <w:spacing w:val="-12"/>
              </w:rPr>
              <w:t xml:space="preserve"> </w:t>
            </w:r>
            <w:r w:rsidR="001A6C45">
              <w:t>-</w:t>
            </w:r>
            <w:r>
              <w:rPr>
                <w:spacing w:val="-13"/>
              </w:rPr>
              <w:t xml:space="preserve"> </w:t>
            </w:r>
            <w:r>
              <w:t>earthquake</w:t>
            </w:r>
            <w:r>
              <w:rPr>
                <w:spacing w:val="-11"/>
              </w:rPr>
              <w:t xml:space="preserve"> </w:t>
            </w:r>
            <w:r>
              <w:t>is too far inland</w:t>
            </w:r>
          </w:p>
        </w:tc>
      </w:tr>
      <w:tr w:rsidR="00A30A62" w:rsidTr="008125A2">
        <w:trPr>
          <w:trHeight w:val="585"/>
        </w:trPr>
        <w:tc>
          <w:tcPr>
            <w:tcW w:w="1255" w:type="dxa"/>
            <w:vMerge w:val="restart"/>
            <w:vAlign w:val="center"/>
          </w:tcPr>
          <w:p w:rsidR="008C4BB7" w:rsidRDefault="00EC01F3" w:rsidP="008C4BB7">
            <w:pPr>
              <w:pStyle w:val="TableParagraph"/>
              <w:jc w:val="center"/>
            </w:pPr>
            <w:r>
              <w:t>Caribbean</w:t>
            </w:r>
            <w:r w:rsidR="008C4BB7">
              <w:t xml:space="preserve"> o</w:t>
            </w:r>
            <w:r>
              <w:t>r</w:t>
            </w:r>
          </w:p>
          <w:p w:rsidR="00A30A62" w:rsidRDefault="00EC01F3" w:rsidP="008C4BB7">
            <w:pPr>
              <w:pStyle w:val="TableParagraph"/>
              <w:jc w:val="center"/>
            </w:pPr>
            <w:r>
              <w:t>Atlantic</w:t>
            </w:r>
          </w:p>
        </w:tc>
        <w:tc>
          <w:tcPr>
            <w:tcW w:w="1712" w:type="dxa"/>
            <w:vMerge w:val="restart"/>
            <w:vAlign w:val="center"/>
          </w:tcPr>
          <w:p w:rsidR="00A30A62" w:rsidRDefault="00EC01F3" w:rsidP="00ED5DCB">
            <w:pPr>
              <w:pStyle w:val="TableParagraph"/>
              <w:jc w:val="center"/>
            </w:pPr>
            <w:r>
              <w:t>under</w:t>
            </w:r>
            <w:r>
              <w:rPr>
                <w:spacing w:val="-14"/>
              </w:rPr>
              <w:t xml:space="preserve"> </w:t>
            </w:r>
            <w:r>
              <w:t>the</w:t>
            </w:r>
            <w:r>
              <w:rPr>
                <w:spacing w:val="-14"/>
              </w:rPr>
              <w:t xml:space="preserve"> </w:t>
            </w:r>
            <w:r>
              <w:t>sea or very near the coast</w:t>
            </w:r>
          </w:p>
        </w:tc>
        <w:tc>
          <w:tcPr>
            <w:tcW w:w="1169" w:type="dxa"/>
            <w:vAlign w:val="center"/>
          </w:tcPr>
          <w:p w:rsidR="00A30A62" w:rsidRDefault="00EC01F3" w:rsidP="00ED5DCB">
            <w:pPr>
              <w:pStyle w:val="TableParagraph"/>
              <w:jc w:val="center"/>
            </w:pPr>
            <w:r>
              <w:t>≥</w:t>
            </w:r>
            <w:r>
              <w:t xml:space="preserve"> 100</w:t>
            </w:r>
            <w:r>
              <w:rPr>
                <w:spacing w:val="1"/>
              </w:rPr>
              <w:t xml:space="preserve"> </w:t>
            </w:r>
            <w:r>
              <w:rPr>
                <w:spacing w:val="-5"/>
              </w:rPr>
              <w:t>km</w:t>
            </w:r>
          </w:p>
        </w:tc>
        <w:tc>
          <w:tcPr>
            <w:tcW w:w="1352" w:type="dxa"/>
            <w:vAlign w:val="center"/>
          </w:tcPr>
          <w:p w:rsidR="00A30A62" w:rsidRDefault="00EC01F3" w:rsidP="00ED5DCB">
            <w:pPr>
              <w:pStyle w:val="TableParagraph"/>
              <w:jc w:val="center"/>
            </w:pPr>
            <w:r>
              <w:t>≥</w:t>
            </w:r>
            <w:r>
              <w:rPr>
                <w:spacing w:val="1"/>
              </w:rPr>
              <w:t xml:space="preserve"> </w:t>
            </w:r>
            <w:r>
              <w:t>7.1</w:t>
            </w:r>
          </w:p>
        </w:tc>
        <w:tc>
          <w:tcPr>
            <w:tcW w:w="1440" w:type="dxa"/>
            <w:vAlign w:val="center"/>
          </w:tcPr>
          <w:p w:rsidR="00A30A62" w:rsidRDefault="00EC01F3" w:rsidP="00ED5DCB">
            <w:pPr>
              <w:pStyle w:val="TableParagraph"/>
              <w:jc w:val="center"/>
            </w:pPr>
            <w:r>
              <w:t>Information</w:t>
            </w:r>
            <w:r w:rsidR="001A6C45">
              <w:t xml:space="preserve"> </w:t>
            </w:r>
            <w:r>
              <w:t>Statement</w:t>
            </w:r>
          </w:p>
        </w:tc>
        <w:tc>
          <w:tcPr>
            <w:tcW w:w="2425" w:type="dxa"/>
            <w:vAlign w:val="center"/>
          </w:tcPr>
          <w:p w:rsidR="00A30A62" w:rsidRDefault="00EC01F3" w:rsidP="00ED5DCB">
            <w:pPr>
              <w:pStyle w:val="TableParagraph"/>
              <w:jc w:val="center"/>
            </w:pPr>
            <w:r>
              <w:t>None</w:t>
            </w:r>
            <w:r>
              <w:rPr>
                <w:spacing w:val="-2"/>
              </w:rPr>
              <w:t xml:space="preserve"> </w:t>
            </w:r>
            <w:r>
              <w:t>-</w:t>
            </w:r>
            <w:r>
              <w:rPr>
                <w:spacing w:val="-3"/>
              </w:rPr>
              <w:t xml:space="preserve"> </w:t>
            </w:r>
            <w:r>
              <w:t>earthquake</w:t>
            </w:r>
            <w:r>
              <w:rPr>
                <w:spacing w:val="-1"/>
              </w:rPr>
              <w:t xml:space="preserve"> </w:t>
            </w:r>
            <w:r>
              <w:rPr>
                <w:spacing w:val="-5"/>
              </w:rPr>
              <w:t>is</w:t>
            </w:r>
            <w:r w:rsidR="001A6C45">
              <w:rPr>
                <w:spacing w:val="-5"/>
              </w:rPr>
              <w:t xml:space="preserve"> </w:t>
            </w:r>
            <w:r>
              <w:t>too</w:t>
            </w:r>
            <w:r>
              <w:rPr>
                <w:spacing w:val="-2"/>
              </w:rPr>
              <w:t xml:space="preserve"> </w:t>
            </w:r>
            <w:r>
              <w:rPr>
                <w:spacing w:val="-4"/>
              </w:rPr>
              <w:t>deep</w:t>
            </w:r>
          </w:p>
        </w:tc>
      </w:tr>
      <w:tr w:rsidR="00A30A62" w:rsidTr="008125A2">
        <w:trPr>
          <w:trHeight w:val="585"/>
        </w:trPr>
        <w:tc>
          <w:tcPr>
            <w:tcW w:w="1255" w:type="dxa"/>
            <w:vMerge/>
            <w:tcBorders>
              <w:top w:val="nil"/>
            </w:tcBorders>
            <w:vAlign w:val="center"/>
          </w:tcPr>
          <w:p w:rsidR="00A30A62" w:rsidRDefault="00A30A62" w:rsidP="008C4BB7">
            <w:pPr>
              <w:jc w:val="center"/>
            </w:pPr>
          </w:p>
        </w:tc>
        <w:tc>
          <w:tcPr>
            <w:tcW w:w="1712" w:type="dxa"/>
            <w:vMerge/>
            <w:tcBorders>
              <w:top w:val="nil"/>
            </w:tcBorders>
            <w:vAlign w:val="center"/>
          </w:tcPr>
          <w:p w:rsidR="00A30A62" w:rsidRDefault="00A30A62" w:rsidP="00ED5DCB">
            <w:pPr>
              <w:jc w:val="center"/>
            </w:pPr>
          </w:p>
        </w:tc>
        <w:tc>
          <w:tcPr>
            <w:tcW w:w="1169" w:type="dxa"/>
            <w:vMerge w:val="restart"/>
            <w:vAlign w:val="center"/>
          </w:tcPr>
          <w:p w:rsidR="00A30A62" w:rsidRDefault="00EC01F3" w:rsidP="00ED5DCB">
            <w:pPr>
              <w:pStyle w:val="TableParagraph"/>
              <w:jc w:val="center"/>
            </w:pPr>
            <w:r>
              <w:t>&lt; 100</w:t>
            </w:r>
            <w:r>
              <w:rPr>
                <w:spacing w:val="1"/>
              </w:rPr>
              <w:t xml:space="preserve"> </w:t>
            </w:r>
            <w:r>
              <w:rPr>
                <w:spacing w:val="-5"/>
              </w:rPr>
              <w:t>km</w:t>
            </w:r>
          </w:p>
        </w:tc>
        <w:tc>
          <w:tcPr>
            <w:tcW w:w="1352" w:type="dxa"/>
            <w:vAlign w:val="center"/>
          </w:tcPr>
          <w:p w:rsidR="00A30A62" w:rsidRDefault="00EC01F3" w:rsidP="00ED5DCB">
            <w:pPr>
              <w:pStyle w:val="TableParagraph"/>
              <w:jc w:val="center"/>
            </w:pPr>
            <w:r>
              <w:t>7.1</w:t>
            </w:r>
            <w:r>
              <w:rPr>
                <w:spacing w:val="1"/>
              </w:rPr>
              <w:t xml:space="preserve"> </w:t>
            </w:r>
            <w:r>
              <w:t>-</w:t>
            </w:r>
            <w:r>
              <w:rPr>
                <w:spacing w:val="-1"/>
              </w:rPr>
              <w:t xml:space="preserve"> </w:t>
            </w:r>
            <w:r>
              <w:rPr>
                <w:spacing w:val="-5"/>
              </w:rPr>
              <w:t>7.5</w:t>
            </w:r>
          </w:p>
        </w:tc>
        <w:tc>
          <w:tcPr>
            <w:tcW w:w="1440" w:type="dxa"/>
            <w:vAlign w:val="center"/>
          </w:tcPr>
          <w:p w:rsidR="00A30A62" w:rsidRDefault="00EC01F3" w:rsidP="00ED5DCB">
            <w:pPr>
              <w:pStyle w:val="TableParagraph"/>
              <w:jc w:val="center"/>
            </w:pPr>
            <w:r>
              <w:t>Threat</w:t>
            </w:r>
            <w:r w:rsidR="001A6C45">
              <w:t xml:space="preserve"> </w:t>
            </w:r>
            <w:r>
              <w:t>Message</w:t>
            </w:r>
          </w:p>
        </w:tc>
        <w:tc>
          <w:tcPr>
            <w:tcW w:w="2425" w:type="dxa"/>
            <w:vAlign w:val="center"/>
          </w:tcPr>
          <w:p w:rsidR="00A30A62" w:rsidRDefault="00EC01F3" w:rsidP="00ED5DCB">
            <w:pPr>
              <w:pStyle w:val="TableParagraph"/>
              <w:jc w:val="center"/>
            </w:pPr>
            <w:r>
              <w:t>Potential</w:t>
            </w:r>
            <w:r>
              <w:rPr>
                <w:spacing w:val="-8"/>
              </w:rPr>
              <w:t xml:space="preserve"> </w:t>
            </w:r>
            <w:r>
              <w:t>threat</w:t>
            </w:r>
            <w:r>
              <w:rPr>
                <w:spacing w:val="-4"/>
              </w:rPr>
              <w:t xml:space="preserve"> </w:t>
            </w:r>
            <w:r>
              <w:rPr>
                <w:spacing w:val="-5"/>
              </w:rPr>
              <w:t>to</w:t>
            </w:r>
            <w:r w:rsidR="001A6C45">
              <w:rPr>
                <w:spacing w:val="-5"/>
              </w:rPr>
              <w:t xml:space="preserve"> </w:t>
            </w:r>
            <w:r>
              <w:t>coasts</w:t>
            </w:r>
            <w:r>
              <w:rPr>
                <w:spacing w:val="-2"/>
              </w:rPr>
              <w:t xml:space="preserve"> </w:t>
            </w:r>
            <w:r>
              <w:t>within</w:t>
            </w:r>
            <w:r>
              <w:rPr>
                <w:spacing w:val="-2"/>
              </w:rPr>
              <w:t xml:space="preserve"> </w:t>
            </w:r>
            <w:r>
              <w:t>300</w:t>
            </w:r>
            <w:r>
              <w:rPr>
                <w:spacing w:val="-1"/>
              </w:rPr>
              <w:t xml:space="preserve"> </w:t>
            </w:r>
            <w:r>
              <w:rPr>
                <w:spacing w:val="-5"/>
              </w:rPr>
              <w:t>km</w:t>
            </w:r>
          </w:p>
        </w:tc>
      </w:tr>
      <w:tr w:rsidR="00A30A62" w:rsidTr="008125A2">
        <w:trPr>
          <w:trHeight w:val="587"/>
        </w:trPr>
        <w:tc>
          <w:tcPr>
            <w:tcW w:w="1255" w:type="dxa"/>
            <w:vMerge/>
            <w:tcBorders>
              <w:top w:val="nil"/>
            </w:tcBorders>
            <w:vAlign w:val="center"/>
          </w:tcPr>
          <w:p w:rsidR="00A30A62" w:rsidRDefault="00A30A62" w:rsidP="008C4BB7">
            <w:pPr>
              <w:jc w:val="center"/>
            </w:pPr>
          </w:p>
        </w:tc>
        <w:tc>
          <w:tcPr>
            <w:tcW w:w="1712" w:type="dxa"/>
            <w:vMerge/>
            <w:tcBorders>
              <w:top w:val="nil"/>
            </w:tcBorders>
            <w:vAlign w:val="center"/>
          </w:tcPr>
          <w:p w:rsidR="00A30A62" w:rsidRDefault="00A30A62" w:rsidP="00ED5DCB">
            <w:pPr>
              <w:jc w:val="center"/>
            </w:pP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7.6</w:t>
            </w:r>
            <w:r>
              <w:rPr>
                <w:spacing w:val="1"/>
              </w:rPr>
              <w:t xml:space="preserve"> </w:t>
            </w:r>
            <w:r>
              <w:t>–</w:t>
            </w:r>
            <w:r>
              <w:rPr>
                <w:spacing w:val="-1"/>
              </w:rPr>
              <w:t xml:space="preserve"> </w:t>
            </w:r>
            <w:r>
              <w:rPr>
                <w:spacing w:val="-5"/>
              </w:rPr>
              <w:t>7.8</w:t>
            </w:r>
          </w:p>
        </w:tc>
        <w:tc>
          <w:tcPr>
            <w:tcW w:w="1440" w:type="dxa"/>
            <w:vAlign w:val="center"/>
          </w:tcPr>
          <w:p w:rsidR="00A30A62" w:rsidRDefault="00EC01F3" w:rsidP="00ED5DCB">
            <w:pPr>
              <w:pStyle w:val="TableParagraph"/>
              <w:jc w:val="center"/>
            </w:pPr>
            <w:r>
              <w:t>Threat</w:t>
            </w:r>
            <w:r w:rsidR="001A6C45">
              <w:t xml:space="preserve"> </w:t>
            </w:r>
            <w:r>
              <w:t>Message</w:t>
            </w:r>
          </w:p>
        </w:tc>
        <w:tc>
          <w:tcPr>
            <w:tcW w:w="2425" w:type="dxa"/>
            <w:vAlign w:val="center"/>
          </w:tcPr>
          <w:p w:rsidR="00A30A62" w:rsidRDefault="00EC01F3" w:rsidP="00ED5DCB">
            <w:pPr>
              <w:pStyle w:val="TableParagraph"/>
              <w:jc w:val="center"/>
            </w:pPr>
            <w:r>
              <w:t>Potential</w:t>
            </w:r>
            <w:r>
              <w:rPr>
                <w:spacing w:val="-8"/>
              </w:rPr>
              <w:t xml:space="preserve"> </w:t>
            </w:r>
            <w:r>
              <w:t>threat</w:t>
            </w:r>
            <w:r>
              <w:rPr>
                <w:spacing w:val="-4"/>
              </w:rPr>
              <w:t xml:space="preserve"> </w:t>
            </w:r>
            <w:r>
              <w:rPr>
                <w:spacing w:val="-5"/>
              </w:rPr>
              <w:t>to</w:t>
            </w:r>
            <w:r w:rsidR="001A6C45">
              <w:rPr>
                <w:spacing w:val="-5"/>
              </w:rPr>
              <w:t xml:space="preserve"> </w:t>
            </w:r>
            <w:r>
              <w:t>coasts</w:t>
            </w:r>
            <w:r>
              <w:rPr>
                <w:spacing w:val="-3"/>
              </w:rPr>
              <w:t xml:space="preserve"> </w:t>
            </w:r>
            <w:r>
              <w:t>within</w:t>
            </w:r>
            <w:r>
              <w:rPr>
                <w:spacing w:val="-1"/>
              </w:rPr>
              <w:t xml:space="preserve"> </w:t>
            </w:r>
            <w:r>
              <w:t>1000</w:t>
            </w:r>
            <w:r>
              <w:rPr>
                <w:spacing w:val="-3"/>
              </w:rPr>
              <w:t xml:space="preserve"> </w:t>
            </w:r>
            <w:r>
              <w:rPr>
                <w:spacing w:val="-5"/>
              </w:rPr>
              <w:t>km</w:t>
            </w:r>
          </w:p>
        </w:tc>
      </w:tr>
      <w:tr w:rsidR="00A30A62" w:rsidTr="008125A2">
        <w:trPr>
          <w:trHeight w:val="877"/>
        </w:trPr>
        <w:tc>
          <w:tcPr>
            <w:tcW w:w="1255" w:type="dxa"/>
            <w:vMerge/>
            <w:tcBorders>
              <w:top w:val="nil"/>
            </w:tcBorders>
            <w:vAlign w:val="center"/>
          </w:tcPr>
          <w:p w:rsidR="00A30A62" w:rsidRDefault="00A30A62" w:rsidP="008C4BB7">
            <w:pPr>
              <w:jc w:val="center"/>
            </w:pPr>
          </w:p>
        </w:tc>
        <w:tc>
          <w:tcPr>
            <w:tcW w:w="1712" w:type="dxa"/>
            <w:vMerge/>
            <w:tcBorders>
              <w:top w:val="nil"/>
            </w:tcBorders>
            <w:vAlign w:val="center"/>
          </w:tcPr>
          <w:p w:rsidR="00A30A62" w:rsidRDefault="00A30A62" w:rsidP="00ED5DCB">
            <w:pPr>
              <w:jc w:val="center"/>
            </w:pPr>
          </w:p>
        </w:tc>
        <w:tc>
          <w:tcPr>
            <w:tcW w:w="1169" w:type="dxa"/>
            <w:vMerge/>
            <w:tcBorders>
              <w:top w:val="nil"/>
            </w:tcBorders>
            <w:vAlign w:val="center"/>
          </w:tcPr>
          <w:p w:rsidR="00A30A62" w:rsidRDefault="00A30A62" w:rsidP="00ED5DCB">
            <w:pPr>
              <w:jc w:val="center"/>
            </w:pPr>
          </w:p>
        </w:tc>
        <w:tc>
          <w:tcPr>
            <w:tcW w:w="1352" w:type="dxa"/>
            <w:vAlign w:val="center"/>
          </w:tcPr>
          <w:p w:rsidR="00A30A62" w:rsidRDefault="00EC01F3" w:rsidP="00ED5DCB">
            <w:pPr>
              <w:pStyle w:val="TableParagraph"/>
              <w:jc w:val="center"/>
            </w:pPr>
            <w:r>
              <w:t>≥</w:t>
            </w:r>
            <w:r>
              <w:rPr>
                <w:spacing w:val="1"/>
              </w:rPr>
              <w:t xml:space="preserve"> </w:t>
            </w:r>
            <w:r>
              <w:t>7.9</w:t>
            </w:r>
          </w:p>
        </w:tc>
        <w:tc>
          <w:tcPr>
            <w:tcW w:w="1440" w:type="dxa"/>
            <w:vAlign w:val="center"/>
          </w:tcPr>
          <w:p w:rsidR="00A30A62" w:rsidRDefault="00EC01F3" w:rsidP="00ED5DCB">
            <w:pPr>
              <w:pStyle w:val="TableParagraph"/>
              <w:jc w:val="center"/>
            </w:pPr>
            <w:r>
              <w:t>Threat Message</w:t>
            </w:r>
          </w:p>
        </w:tc>
        <w:tc>
          <w:tcPr>
            <w:tcW w:w="2425" w:type="dxa"/>
            <w:vAlign w:val="center"/>
          </w:tcPr>
          <w:p w:rsidR="00A30A62" w:rsidRDefault="00EC01F3" w:rsidP="00ED5DCB">
            <w:pPr>
              <w:pStyle w:val="TableParagraph"/>
              <w:jc w:val="center"/>
            </w:pPr>
            <w:r>
              <w:t>Potential threat to coasts</w:t>
            </w:r>
            <w:r>
              <w:rPr>
                <w:spacing w:val="-1"/>
              </w:rPr>
              <w:t xml:space="preserve"> </w:t>
            </w:r>
            <w:r>
              <w:t>with</w:t>
            </w:r>
            <w:r>
              <w:rPr>
                <w:spacing w:val="-2"/>
              </w:rPr>
              <w:t xml:space="preserve"> </w:t>
            </w:r>
            <w:r>
              <w:t>ETA</w:t>
            </w:r>
            <w:r>
              <w:rPr>
                <w:spacing w:val="-3"/>
              </w:rPr>
              <w:t xml:space="preserve"> </w:t>
            </w:r>
            <w:r>
              <w:t>≤</w:t>
            </w:r>
            <w:r>
              <w:t xml:space="preserve"> </w:t>
            </w:r>
            <w:r>
              <w:rPr>
                <w:spacing w:val="-10"/>
              </w:rPr>
              <w:t>3</w:t>
            </w:r>
            <w:r>
              <w:rPr>
                <w:spacing w:val="-4"/>
              </w:rPr>
              <w:t>hours</w:t>
            </w:r>
          </w:p>
        </w:tc>
      </w:tr>
      <w:tr w:rsidR="00A30A62" w:rsidTr="008125A2">
        <w:trPr>
          <w:trHeight w:val="1173"/>
        </w:trPr>
        <w:tc>
          <w:tcPr>
            <w:tcW w:w="1255" w:type="dxa"/>
            <w:vAlign w:val="center"/>
          </w:tcPr>
          <w:p w:rsidR="00A30A62" w:rsidRDefault="00EC01F3" w:rsidP="008C4BB7">
            <w:pPr>
              <w:pStyle w:val="TableParagraph"/>
              <w:jc w:val="center"/>
            </w:pPr>
            <w:r>
              <w:t>Atlantic</w:t>
            </w:r>
          </w:p>
        </w:tc>
        <w:tc>
          <w:tcPr>
            <w:tcW w:w="1712" w:type="dxa"/>
            <w:vAlign w:val="center"/>
          </w:tcPr>
          <w:p w:rsidR="00A30A62" w:rsidRDefault="00EC01F3" w:rsidP="00ED5DCB">
            <w:pPr>
              <w:pStyle w:val="TableParagraph"/>
              <w:jc w:val="center"/>
            </w:pPr>
            <w:r>
              <w:t>under</w:t>
            </w:r>
            <w:r>
              <w:rPr>
                <w:spacing w:val="-14"/>
              </w:rPr>
              <w:t xml:space="preserve"> </w:t>
            </w:r>
            <w:r>
              <w:t>the</w:t>
            </w:r>
            <w:r>
              <w:rPr>
                <w:spacing w:val="-14"/>
              </w:rPr>
              <w:t xml:space="preserve"> </w:t>
            </w:r>
            <w:r>
              <w:t>sea or very near the coast</w:t>
            </w:r>
          </w:p>
        </w:tc>
        <w:tc>
          <w:tcPr>
            <w:tcW w:w="1169" w:type="dxa"/>
            <w:vAlign w:val="center"/>
          </w:tcPr>
          <w:p w:rsidR="00A30A62" w:rsidRDefault="00EC01F3" w:rsidP="00ED5DCB">
            <w:pPr>
              <w:pStyle w:val="TableParagraph"/>
              <w:jc w:val="center"/>
            </w:pPr>
            <w:r>
              <w:t>&lt; 100</w:t>
            </w:r>
            <w:r>
              <w:rPr>
                <w:spacing w:val="1"/>
              </w:rPr>
              <w:t xml:space="preserve"> </w:t>
            </w:r>
            <w:r>
              <w:rPr>
                <w:spacing w:val="-5"/>
              </w:rPr>
              <w:t>km</w:t>
            </w:r>
          </w:p>
        </w:tc>
        <w:tc>
          <w:tcPr>
            <w:tcW w:w="1352" w:type="dxa"/>
            <w:vAlign w:val="center"/>
          </w:tcPr>
          <w:p w:rsidR="00A30A62" w:rsidRDefault="00EC01F3" w:rsidP="00ED5DCB">
            <w:pPr>
              <w:pStyle w:val="TableParagraph"/>
              <w:jc w:val="center"/>
            </w:pPr>
            <w:r>
              <w:t>≥</w:t>
            </w:r>
            <w:r>
              <w:rPr>
                <w:spacing w:val="1"/>
              </w:rPr>
              <w:t xml:space="preserve"> </w:t>
            </w:r>
            <w:r>
              <w:t>7.9</w:t>
            </w:r>
          </w:p>
        </w:tc>
        <w:tc>
          <w:tcPr>
            <w:tcW w:w="1440" w:type="dxa"/>
            <w:vAlign w:val="center"/>
          </w:tcPr>
          <w:p w:rsidR="00A30A62" w:rsidRDefault="00EC01F3" w:rsidP="00ED5DCB">
            <w:pPr>
              <w:pStyle w:val="TableParagraph"/>
              <w:jc w:val="center"/>
            </w:pPr>
            <w:r>
              <w:t>Information Statement</w:t>
            </w:r>
          </w:p>
        </w:tc>
        <w:tc>
          <w:tcPr>
            <w:tcW w:w="2425" w:type="dxa"/>
            <w:vAlign w:val="center"/>
          </w:tcPr>
          <w:p w:rsidR="004E5C2E" w:rsidRDefault="00EC01F3" w:rsidP="00ED5DCB">
            <w:pPr>
              <w:pStyle w:val="TableParagraph"/>
              <w:jc w:val="center"/>
            </w:pPr>
            <w:r>
              <w:t>Potential threat but no</w:t>
            </w:r>
            <w:r>
              <w:rPr>
                <w:spacing w:val="-7"/>
              </w:rPr>
              <w:t xml:space="preserve"> </w:t>
            </w:r>
            <w:r>
              <w:t>coasts</w:t>
            </w:r>
            <w:r>
              <w:rPr>
                <w:spacing w:val="-8"/>
              </w:rPr>
              <w:t xml:space="preserve"> </w:t>
            </w:r>
            <w:r>
              <w:t>with</w:t>
            </w:r>
            <w:r>
              <w:rPr>
                <w:spacing w:val="-9"/>
              </w:rPr>
              <w:t xml:space="preserve"> </w:t>
            </w:r>
            <w:r>
              <w:t>ETA</w:t>
            </w:r>
            <w:r>
              <w:rPr>
                <w:spacing w:val="-9"/>
              </w:rPr>
              <w:t xml:space="preserve"> </w:t>
            </w:r>
            <w:r>
              <w:t>≤</w:t>
            </w:r>
            <w:r>
              <w:rPr>
                <w:spacing w:val="-9"/>
              </w:rPr>
              <w:t xml:space="preserve"> </w:t>
            </w:r>
            <w:r>
              <w:t>3 hours.</w:t>
            </w:r>
          </w:p>
          <w:p w:rsidR="00A30A62" w:rsidRDefault="00EC01F3" w:rsidP="00ED5DCB">
            <w:pPr>
              <w:pStyle w:val="TableParagraph"/>
              <w:jc w:val="center"/>
            </w:pPr>
            <w:r>
              <w:t>Evaluation</w:t>
            </w:r>
            <w:r w:rsidR="001A6C45">
              <w:t xml:space="preserve"> </w:t>
            </w:r>
            <w:r>
              <w:rPr>
                <w:spacing w:val="-2"/>
              </w:rPr>
              <w:t>continues</w:t>
            </w:r>
          </w:p>
        </w:tc>
      </w:tr>
    </w:tbl>
    <w:p w:rsidR="00A30A62" w:rsidRDefault="00A30A62" w:rsidP="00D33BA8">
      <w:pPr>
        <w:pStyle w:val="BodyText"/>
      </w:pPr>
    </w:p>
    <w:p w:rsidR="00BB6547" w:rsidRDefault="00BB6547">
      <w:pPr>
        <w:rPr>
          <w:rFonts w:eastAsia="Calibri" w:hAnsi="Arial" w:cs="Arial"/>
          <w:b/>
          <w:bCs/>
          <w:sz w:val="24"/>
          <w:szCs w:val="24"/>
        </w:rPr>
      </w:pPr>
      <w:r>
        <w:br w:type="page"/>
      </w:r>
    </w:p>
    <w:p w:rsidR="00A30A62" w:rsidRPr="00F977E2" w:rsidRDefault="00EC01F3" w:rsidP="002923AA">
      <w:pPr>
        <w:pStyle w:val="Heading1"/>
      </w:pPr>
      <w:bookmarkStart w:id="14" w:name="_Toc196996937"/>
      <w:r w:rsidRPr="00F977E2">
        <w:lastRenderedPageBreak/>
        <w:t>RIFT FORECAST MODEL DESCRIPTION AND LIMITATIONS</w:t>
      </w:r>
      <w:bookmarkEnd w:id="14"/>
    </w:p>
    <w:p w:rsidR="00A30A62" w:rsidRPr="00D33BA8" w:rsidRDefault="00EC01F3" w:rsidP="002923AA">
      <w:pPr>
        <w:pStyle w:val="Heading2"/>
      </w:pPr>
      <w:bookmarkStart w:id="15" w:name="_Toc196996938"/>
      <w:r w:rsidRPr="00D33BA8">
        <w:t>RIFT Description</w:t>
      </w:r>
      <w:bookmarkEnd w:id="15"/>
    </w:p>
    <w:p w:rsidR="00A30A62" w:rsidRDefault="006D71A3" w:rsidP="00C73695">
      <w:pPr>
        <w:pStyle w:val="BodyText"/>
        <w:ind w:left="720"/>
      </w:pPr>
      <w:r>
        <w:rPr>
          <w:noProof/>
        </w:rPr>
        <mc:AlternateContent>
          <mc:Choice Requires="wps">
            <w:drawing>
              <wp:anchor distT="0" distB="0" distL="0" distR="0" simplePos="0" relativeHeight="487588352" behindDoc="1" locked="0" layoutInCell="1" allowOverlap="1">
                <wp:simplePos x="0" y="0"/>
                <wp:positionH relativeFrom="page">
                  <wp:posOffset>1073150</wp:posOffset>
                </wp:positionH>
                <wp:positionV relativeFrom="page">
                  <wp:posOffset>2733371</wp:posOffset>
                </wp:positionV>
                <wp:extent cx="5677535" cy="516255"/>
                <wp:effectExtent l="0" t="0" r="18415" b="17145"/>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516255"/>
                        </a:xfrm>
                        <a:prstGeom prst="rect">
                          <a:avLst/>
                        </a:prstGeom>
                        <a:solidFill>
                          <a:srgbClr val="DAEDF3"/>
                        </a:solidFill>
                        <a:ln w="6095">
                          <a:solidFill>
                            <a:srgbClr val="000000"/>
                          </a:solidFill>
                          <a:prstDash val="solid"/>
                        </a:ln>
                      </wps:spPr>
                      <wps:txbx>
                        <w:txbxContent>
                          <w:p w:rsidR="0007177F" w:rsidRDefault="0007177F" w:rsidP="003111E1">
                            <w:pPr>
                              <w:tabs>
                                <w:tab w:val="left" w:pos="1620"/>
                              </w:tabs>
                              <w:spacing w:before="120" w:after="60"/>
                              <w:ind w:firstLine="360"/>
                            </w:pPr>
                            <w:r>
                              <w:rPr>
                                <w:spacing w:val="-2"/>
                              </w:rPr>
                              <w:t>Definitions:</w:t>
                            </w:r>
                            <w:r>
                              <w:tab/>
                              <w:t>z2p=maximum absolute value of RIFT zero to peak wave amplitude</w:t>
                            </w:r>
                          </w:p>
                          <w:p w:rsidR="0007177F" w:rsidRDefault="0007177F" w:rsidP="003111E1">
                            <w:pPr>
                              <w:tabs>
                                <w:tab w:val="left" w:pos="1620"/>
                              </w:tabs>
                              <w:spacing w:after="120"/>
                            </w:pPr>
                            <w:r>
                              <w:tab/>
                              <w:t>z2t=maximum</w:t>
                            </w:r>
                            <w:r>
                              <w:rPr>
                                <w:spacing w:val="-7"/>
                              </w:rPr>
                              <w:t xml:space="preserve"> </w:t>
                            </w:r>
                            <w:r>
                              <w:t>absolute</w:t>
                            </w:r>
                            <w:r>
                              <w:rPr>
                                <w:spacing w:val="-7"/>
                              </w:rPr>
                              <w:t xml:space="preserve"> </w:t>
                            </w:r>
                            <w:r>
                              <w:t>value</w:t>
                            </w:r>
                            <w:r>
                              <w:rPr>
                                <w:spacing w:val="-4"/>
                              </w:rPr>
                              <w:t xml:space="preserve"> </w:t>
                            </w:r>
                            <w:r>
                              <w:t>of RIFT</w:t>
                            </w:r>
                            <w:r>
                              <w:rPr>
                                <w:spacing w:val="-6"/>
                              </w:rPr>
                              <w:t xml:space="preserve"> </w:t>
                            </w:r>
                            <w:r>
                              <w:t>zero</w:t>
                            </w:r>
                            <w:r>
                              <w:rPr>
                                <w:spacing w:val="-6"/>
                              </w:rPr>
                              <w:t xml:space="preserve"> </w:t>
                            </w:r>
                            <w:r>
                              <w:t>to</w:t>
                            </w:r>
                            <w:r>
                              <w:rPr>
                                <w:spacing w:val="-6"/>
                              </w:rPr>
                              <w:t xml:space="preserve"> </w:t>
                            </w:r>
                            <w:r>
                              <w:t>trough</w:t>
                            </w:r>
                            <w:r>
                              <w:rPr>
                                <w:spacing w:val="-4"/>
                              </w:rPr>
                              <w:t xml:space="preserve"> </w:t>
                            </w:r>
                            <w:r>
                              <w:t>wave</w:t>
                            </w:r>
                            <w:r>
                              <w:rPr>
                                <w:spacing w:val="-4"/>
                              </w:rPr>
                              <w:t xml:space="preserve"> </w:t>
                            </w:r>
                            <w:r>
                              <w:t>amplitude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84.5pt;margin-top:215.25pt;width:447.05pt;height:40.6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" fillcolor="#daedf3" strokeweight=".16931mm">
                <v:path arrowok="t"/>
                <v:textbox inset="0,0,0,0">
                  <w:txbxContent>
                    <w:p w:rsidR="0007177F" w:rsidRDefault="0007177F" w:rsidP="003111E1">
                      <w:pPr>
                        <w:tabs>
                          <w:tab w:val="left" w:pos="1620"/>
                        </w:tabs>
                        <w:spacing w:before="120" w:after="60"/>
                        <w:ind w:firstLine="360"/>
                      </w:pPr>
                      <w:r>
                        <w:rPr>
                          <w:spacing w:val="-2"/>
                        </w:rPr>
                        <w:t>Definitions:</w:t>
                      </w:r>
                      <w:r>
                        <w:tab/>
                        <w:t>z2p=maximum absolute value of RIFT zero to peak wave amplitude</w:t>
                      </w:r>
                    </w:p>
                    <w:p w:rsidR="0007177F" w:rsidRDefault="0007177F" w:rsidP="003111E1">
                      <w:pPr>
                        <w:tabs>
                          <w:tab w:val="left" w:pos="1620"/>
                        </w:tabs>
                        <w:spacing w:after="120"/>
                      </w:pPr>
                      <w:r>
                        <w:tab/>
                        <w:t>z2t=maximum</w:t>
                      </w:r>
                      <w:r>
                        <w:rPr>
                          <w:spacing w:val="-7"/>
                        </w:rPr>
                        <w:t xml:space="preserve"> </w:t>
                      </w:r>
                      <w:r>
                        <w:t>absolute</w:t>
                      </w:r>
                      <w:r>
                        <w:rPr>
                          <w:spacing w:val="-7"/>
                        </w:rPr>
                        <w:t xml:space="preserve"> </w:t>
                      </w:r>
                      <w:r>
                        <w:t>value</w:t>
                      </w:r>
                      <w:r>
                        <w:rPr>
                          <w:spacing w:val="-4"/>
                        </w:rPr>
                        <w:t xml:space="preserve"> </w:t>
                      </w:r>
                      <w:r>
                        <w:t>of RIFT</w:t>
                      </w:r>
                      <w:r>
                        <w:rPr>
                          <w:spacing w:val="-6"/>
                        </w:rPr>
                        <w:t xml:space="preserve"> </w:t>
                      </w:r>
                      <w:r>
                        <w:t>zero</w:t>
                      </w:r>
                      <w:r>
                        <w:rPr>
                          <w:spacing w:val="-6"/>
                        </w:rPr>
                        <w:t xml:space="preserve"> </w:t>
                      </w:r>
                      <w:r>
                        <w:t>to</w:t>
                      </w:r>
                      <w:r>
                        <w:rPr>
                          <w:spacing w:val="-6"/>
                        </w:rPr>
                        <w:t xml:space="preserve"> </w:t>
                      </w:r>
                      <w:r>
                        <w:t>trough</w:t>
                      </w:r>
                      <w:r>
                        <w:rPr>
                          <w:spacing w:val="-4"/>
                        </w:rPr>
                        <w:t xml:space="preserve"> </w:t>
                      </w:r>
                      <w:r>
                        <w:t>wave</w:t>
                      </w:r>
                      <w:r>
                        <w:rPr>
                          <w:spacing w:val="-4"/>
                        </w:rPr>
                        <w:t xml:space="preserve"> </w:t>
                      </w:r>
                      <w:r>
                        <w:t>amplitude</w:t>
                      </w:r>
                    </w:p>
                  </w:txbxContent>
                </v:textbox>
                <w10:wrap type="topAndBottom" anchorx="page" anchory="page"/>
              </v:shape>
            </w:pict>
          </mc:Fallback>
        </mc:AlternateContent>
      </w:r>
      <w:r w:rsidR="00EC01F3">
        <w:t>RIFT</w:t>
      </w:r>
      <w:r w:rsidR="00EC01F3" w:rsidRPr="00C73695">
        <w:t xml:space="preserve"> </w:t>
      </w:r>
      <w:r w:rsidR="00EC01F3">
        <w:t>(Real-time</w:t>
      </w:r>
      <w:r w:rsidR="00EC01F3" w:rsidRPr="00C73695">
        <w:t xml:space="preserve"> </w:t>
      </w:r>
      <w:r w:rsidR="00EC01F3">
        <w:t>Forecast</w:t>
      </w:r>
      <w:r w:rsidR="00EC01F3" w:rsidRPr="00C73695">
        <w:t xml:space="preserve"> </w:t>
      </w:r>
      <w:r w:rsidR="00EC01F3">
        <w:t>of</w:t>
      </w:r>
      <w:r w:rsidR="00EC01F3" w:rsidRPr="00C73695">
        <w:t xml:space="preserve"> </w:t>
      </w:r>
      <w:r w:rsidR="00EC01F3">
        <w:t>Tsunamis) is</w:t>
      </w:r>
      <w:r w:rsidR="00EC01F3" w:rsidRPr="00C73695">
        <w:t xml:space="preserve"> </w:t>
      </w:r>
      <w:r w:rsidR="001218BF">
        <w:t>a</w:t>
      </w:r>
      <w:r w:rsidR="00EC01F3" w:rsidRPr="00C73695">
        <w:t xml:space="preserve"> </w:t>
      </w:r>
      <w:r w:rsidR="00EC01F3">
        <w:t>tsunami</w:t>
      </w:r>
      <w:r w:rsidR="00EC01F3" w:rsidRPr="00C73695">
        <w:t xml:space="preserve"> </w:t>
      </w:r>
      <w:r w:rsidR="00EC01F3">
        <w:t>forecast</w:t>
      </w:r>
      <w:r w:rsidR="00EC01F3" w:rsidRPr="00C73695">
        <w:t xml:space="preserve"> </w:t>
      </w:r>
      <w:r w:rsidR="00EC01F3">
        <w:t>model</w:t>
      </w:r>
      <w:r w:rsidR="00EC01F3" w:rsidRPr="00C73695">
        <w:t xml:space="preserve"> </w:t>
      </w:r>
      <w:r w:rsidR="00EC01F3">
        <w:t>based</w:t>
      </w:r>
      <w:r w:rsidR="00EC01F3" w:rsidRPr="00C73695">
        <w:t xml:space="preserve"> </w:t>
      </w:r>
      <w:r w:rsidR="00EC01F3">
        <w:t>on</w:t>
      </w:r>
      <w:r w:rsidR="00EC01F3" w:rsidRPr="00C73695">
        <w:t xml:space="preserve"> </w:t>
      </w:r>
      <w:r w:rsidR="00EC01F3">
        <w:t>the linear shallow</w:t>
      </w:r>
      <w:r w:rsidR="00EC01F3" w:rsidRPr="00C73695">
        <w:t xml:space="preserve"> </w:t>
      </w:r>
      <w:r w:rsidR="00EC01F3">
        <w:t>water equations.</w:t>
      </w:r>
      <w:r w:rsidR="00EC01F3" w:rsidRPr="00C73695">
        <w:t xml:space="preserve"> </w:t>
      </w:r>
      <w:r w:rsidR="00EC01F3">
        <w:t>Studies of</w:t>
      </w:r>
      <w:r w:rsidR="00EC01F3" w:rsidRPr="00C73695">
        <w:t xml:space="preserve"> </w:t>
      </w:r>
      <w:r w:rsidR="00EC01F3">
        <w:t>its accuracy for</w:t>
      </w:r>
      <w:r w:rsidR="00EC01F3" w:rsidRPr="00C73695">
        <w:t xml:space="preserve"> </w:t>
      </w:r>
      <w:r w:rsidR="00EC01F3">
        <w:t>a wide variety</w:t>
      </w:r>
      <w:r w:rsidR="00EC01F3" w:rsidRPr="00C73695">
        <w:t xml:space="preserve"> </w:t>
      </w:r>
      <w:r w:rsidR="00EC01F3">
        <w:t>of sources and coasts are still underway.</w:t>
      </w:r>
      <w:r w:rsidR="00EC01F3" w:rsidRPr="00C73695">
        <w:t xml:space="preserve"> </w:t>
      </w:r>
      <w:r w:rsidR="00EC01F3">
        <w:t>However, based upon its general success in forecasting impacts from several</w:t>
      </w:r>
      <w:r w:rsidR="00EC01F3" w:rsidRPr="00C73695">
        <w:t xml:space="preserve"> </w:t>
      </w:r>
      <w:r w:rsidR="00EC01F3">
        <w:t>recent</w:t>
      </w:r>
      <w:r w:rsidR="00EC01F3" w:rsidRPr="00C73695">
        <w:t xml:space="preserve"> </w:t>
      </w:r>
      <w:r w:rsidR="00EC01F3">
        <w:t>tsunamis,</w:t>
      </w:r>
      <w:r w:rsidR="00EC01F3" w:rsidRPr="00C73695">
        <w:t xml:space="preserve"> </w:t>
      </w:r>
      <w:r w:rsidR="00EC01F3">
        <w:t>including</w:t>
      </w:r>
      <w:r w:rsidR="00EC01F3" w:rsidRPr="00C73695">
        <w:t xml:space="preserve"> </w:t>
      </w:r>
      <w:r w:rsidR="00EC01F3">
        <w:t>the</w:t>
      </w:r>
      <w:r w:rsidR="00EC01F3" w:rsidRPr="00C73695">
        <w:t xml:space="preserve"> </w:t>
      </w:r>
      <w:r w:rsidR="00EC01F3">
        <w:t>February</w:t>
      </w:r>
      <w:r w:rsidR="00EC01F3" w:rsidRPr="00C73695">
        <w:t xml:space="preserve"> </w:t>
      </w:r>
      <w:r w:rsidR="00EC01F3">
        <w:t>2010 Chile</w:t>
      </w:r>
      <w:r w:rsidR="00EC01F3" w:rsidRPr="00C73695">
        <w:t xml:space="preserve"> </w:t>
      </w:r>
      <w:r w:rsidR="00EC01F3">
        <w:t>tsunami and</w:t>
      </w:r>
      <w:r w:rsidR="00EC01F3" w:rsidRPr="00C73695">
        <w:t xml:space="preserve"> </w:t>
      </w:r>
      <w:r w:rsidR="00EC01F3">
        <w:t>the March 2011</w:t>
      </w:r>
      <w:r w:rsidR="00EC01F3" w:rsidRPr="00C73695">
        <w:t xml:space="preserve"> </w:t>
      </w:r>
      <w:r w:rsidR="00EC01F3">
        <w:t>Japan tsunami, and its unique capability to use estimates of the earthquake fault geometry as the primary source constraint and to produce comprehensive forecast for all coasts in real time, RIFT forms the basis for the new products being produced for the PTWS.</w:t>
      </w:r>
    </w:p>
    <w:p w:rsidR="00A30A62" w:rsidRPr="003111E1" w:rsidRDefault="00EC01F3" w:rsidP="003111E1">
      <w:pPr>
        <w:pStyle w:val="BodyText"/>
        <w:spacing w:before="360"/>
        <w:ind w:left="720"/>
        <w:rPr>
          <w:b/>
          <w:i/>
        </w:rPr>
      </w:pPr>
      <w:r w:rsidRPr="003111E1">
        <w:rPr>
          <w:b/>
          <w:i/>
        </w:rPr>
        <w:t>RIFT Deep-Ocean Maximum Tsunami Wave Amplitude Map</w:t>
      </w:r>
    </w:p>
    <w:p w:rsidR="00A30A62" w:rsidRDefault="00EC01F3" w:rsidP="00C73695">
      <w:pPr>
        <w:pStyle w:val="BodyText"/>
        <w:ind w:left="720"/>
      </w:pPr>
      <w:r>
        <w:t>At</w:t>
      </w:r>
      <w:r w:rsidRPr="00C73695">
        <w:t xml:space="preserve"> </w:t>
      </w:r>
      <w:r>
        <w:t>each</w:t>
      </w:r>
      <w:r w:rsidRPr="00C73695">
        <w:t xml:space="preserve"> </w:t>
      </w:r>
      <w:r>
        <w:t>model</w:t>
      </w:r>
      <w:r w:rsidRPr="00C73695">
        <w:t xml:space="preserve"> </w:t>
      </w:r>
      <w:r>
        <w:t>grid</w:t>
      </w:r>
      <w:r w:rsidRPr="00C73695">
        <w:t xml:space="preserve"> </w:t>
      </w:r>
      <w:r>
        <w:t>point</w:t>
      </w:r>
      <w:r w:rsidRPr="00C73695">
        <w:t xml:space="preserve"> </w:t>
      </w:r>
      <w:r>
        <w:t>in</w:t>
      </w:r>
      <w:r w:rsidRPr="00C73695">
        <w:t xml:space="preserve"> </w:t>
      </w:r>
      <w:r>
        <w:t>the</w:t>
      </w:r>
      <w:r w:rsidRPr="00C73695">
        <w:t xml:space="preserve"> </w:t>
      </w:r>
      <w:r>
        <w:t>ocean,</w:t>
      </w:r>
      <w:r w:rsidRPr="00C73695">
        <w:t xml:space="preserve"> </w:t>
      </w:r>
      <w:r>
        <w:t>RIFT</w:t>
      </w:r>
      <w:r w:rsidRPr="00C73695">
        <w:t xml:space="preserve"> </w:t>
      </w:r>
      <w:r>
        <w:t>produces</w:t>
      </w:r>
      <w:r w:rsidRPr="00C73695">
        <w:t xml:space="preserve"> </w:t>
      </w:r>
      <w:r>
        <w:t>a time</w:t>
      </w:r>
      <w:r w:rsidRPr="00C73695">
        <w:t xml:space="preserve"> </w:t>
      </w:r>
      <w:r>
        <w:t>series</w:t>
      </w:r>
      <w:r w:rsidRPr="00C73695">
        <w:t xml:space="preserve"> </w:t>
      </w:r>
      <w:r>
        <w:t>of</w:t>
      </w:r>
      <w:r w:rsidRPr="00C73695">
        <w:t xml:space="preserve"> </w:t>
      </w:r>
      <w:r>
        <w:t>the</w:t>
      </w:r>
      <w:r w:rsidRPr="00C73695">
        <w:t xml:space="preserve"> </w:t>
      </w:r>
      <w:r>
        <w:t>sea</w:t>
      </w:r>
      <w:r w:rsidRPr="00C73695">
        <w:t xml:space="preserve"> </w:t>
      </w:r>
      <w:r>
        <w:t>level</w:t>
      </w:r>
      <w:r w:rsidRPr="00C73695">
        <w:t xml:space="preserve"> </w:t>
      </w:r>
      <w:r>
        <w:t>fluctuations caused</w:t>
      </w:r>
      <w:r w:rsidRPr="00C73695">
        <w:t xml:space="preserve"> </w:t>
      </w:r>
      <w:r>
        <w:t>by the</w:t>
      </w:r>
      <w:r w:rsidRPr="00C73695">
        <w:t xml:space="preserve"> </w:t>
      </w:r>
      <w:r>
        <w:t>passing</w:t>
      </w:r>
      <w:r w:rsidRPr="00C73695">
        <w:t xml:space="preserve"> </w:t>
      </w:r>
      <w:r>
        <w:t>tsunami</w:t>
      </w:r>
      <w:r w:rsidRPr="00C73695">
        <w:t xml:space="preserve"> </w:t>
      </w:r>
      <w:r>
        <w:t>waves.</w:t>
      </w:r>
      <w:r w:rsidRPr="00C73695">
        <w:t xml:space="preserve"> </w:t>
      </w:r>
      <w:r>
        <w:t>Shown</w:t>
      </w:r>
      <w:r w:rsidRPr="00C73695">
        <w:t xml:space="preserve"> </w:t>
      </w:r>
      <w:r>
        <w:t>on</w:t>
      </w:r>
      <w:r w:rsidRPr="00C73695">
        <w:t xml:space="preserve"> </w:t>
      </w:r>
      <w:r>
        <w:t>the map is</w:t>
      </w:r>
      <w:r w:rsidRPr="00C73695">
        <w:t xml:space="preserve"> </w:t>
      </w:r>
      <w:r>
        <w:t>the maximum amplitude</w:t>
      </w:r>
      <w:r w:rsidRPr="00C73695">
        <w:t xml:space="preserve"> </w:t>
      </w:r>
      <w:r>
        <w:t xml:space="preserve">of those </w:t>
      </w:r>
      <w:r w:rsidRPr="00C73695">
        <w:t>fluctuations, Amax, defined by:</w:t>
      </w:r>
    </w:p>
    <w:p w:rsidR="00A30A62" w:rsidRPr="008C1334" w:rsidRDefault="00EC01F3" w:rsidP="008125A2">
      <w:pPr>
        <w:jc w:val="center"/>
        <w:rPr>
          <w:sz w:val="24"/>
        </w:rPr>
      </w:pPr>
      <w:r w:rsidRPr="008C1334">
        <w:rPr>
          <w:sz w:val="24"/>
        </w:rPr>
        <w:t>A</w:t>
      </w:r>
      <w:r w:rsidRPr="008C1334">
        <w:rPr>
          <w:sz w:val="18"/>
        </w:rPr>
        <w:t>max</w:t>
      </w:r>
      <w:r w:rsidRPr="008C1334">
        <w:rPr>
          <w:spacing w:val="15"/>
          <w:sz w:val="18"/>
        </w:rPr>
        <w:t xml:space="preserve"> </w:t>
      </w:r>
      <w:r w:rsidRPr="008C1334">
        <w:rPr>
          <w:sz w:val="24"/>
        </w:rPr>
        <w:t>= 0.5</w:t>
      </w:r>
      <w:r w:rsidRPr="008C1334">
        <w:rPr>
          <w:spacing w:val="-2"/>
          <w:sz w:val="24"/>
        </w:rPr>
        <w:t xml:space="preserve"> </w:t>
      </w:r>
      <w:r w:rsidRPr="008C1334">
        <w:rPr>
          <w:sz w:val="24"/>
        </w:rPr>
        <w:t>*</w:t>
      </w:r>
      <w:r w:rsidRPr="008C1334">
        <w:rPr>
          <w:spacing w:val="-1"/>
          <w:sz w:val="24"/>
        </w:rPr>
        <w:t xml:space="preserve"> </w:t>
      </w:r>
      <w:r w:rsidRPr="008C1334">
        <w:rPr>
          <w:sz w:val="24"/>
        </w:rPr>
        <w:t>(z2p</w:t>
      </w:r>
      <w:r w:rsidRPr="008C1334">
        <w:rPr>
          <w:spacing w:val="-2"/>
          <w:sz w:val="24"/>
        </w:rPr>
        <w:t xml:space="preserve"> </w:t>
      </w:r>
      <w:r w:rsidRPr="008C1334">
        <w:rPr>
          <w:sz w:val="24"/>
        </w:rPr>
        <w:t>+</w:t>
      </w:r>
      <w:r w:rsidRPr="008C1334">
        <w:rPr>
          <w:spacing w:val="-2"/>
          <w:sz w:val="24"/>
        </w:rPr>
        <w:t xml:space="preserve"> </w:t>
      </w:r>
      <w:r w:rsidRPr="008C1334">
        <w:rPr>
          <w:sz w:val="24"/>
        </w:rPr>
        <w:t>z2t)</w:t>
      </w:r>
      <w:r w:rsidRPr="008C1334">
        <w:rPr>
          <w:spacing w:val="-1"/>
          <w:sz w:val="24"/>
        </w:rPr>
        <w:t xml:space="preserve"> </w:t>
      </w:r>
      <w:r w:rsidRPr="008C1334">
        <w:rPr>
          <w:sz w:val="24"/>
        </w:rPr>
        <w:t>in</w:t>
      </w:r>
      <w:r w:rsidRPr="008C1334">
        <w:rPr>
          <w:spacing w:val="-2"/>
          <w:sz w:val="24"/>
        </w:rPr>
        <w:t xml:space="preserve"> meters</w:t>
      </w:r>
    </w:p>
    <w:p w:rsidR="00A30A62" w:rsidRDefault="00EC01F3" w:rsidP="00C73695">
      <w:pPr>
        <w:pStyle w:val="BodyText"/>
        <w:ind w:left="720"/>
      </w:pPr>
      <w:r>
        <w:t>These</w:t>
      </w:r>
      <w:r w:rsidRPr="00C73695">
        <w:t xml:space="preserve"> </w:t>
      </w:r>
      <w:r>
        <w:t>are</w:t>
      </w:r>
      <w:r w:rsidRPr="00C73695">
        <w:t xml:space="preserve"> </w:t>
      </w:r>
      <w:r>
        <w:t>the</w:t>
      </w:r>
      <w:r w:rsidRPr="00C73695">
        <w:t xml:space="preserve"> </w:t>
      </w:r>
      <w:r>
        <w:t>maximum</w:t>
      </w:r>
      <w:r w:rsidRPr="00C73695">
        <w:t xml:space="preserve"> </w:t>
      </w:r>
      <w:r>
        <w:t>deep-ocean</w:t>
      </w:r>
      <w:r w:rsidRPr="00C73695">
        <w:t xml:space="preserve"> </w:t>
      </w:r>
      <w:r>
        <w:t>tsunami</w:t>
      </w:r>
      <w:r w:rsidRPr="00C73695">
        <w:t xml:space="preserve"> </w:t>
      </w:r>
      <w:r>
        <w:t>amplitudes.</w:t>
      </w:r>
      <w:r w:rsidRPr="00C73695">
        <w:t xml:space="preserve"> </w:t>
      </w:r>
      <w:r>
        <w:t>Maximum</w:t>
      </w:r>
      <w:r w:rsidRPr="00C73695">
        <w:t xml:space="preserve"> </w:t>
      </w:r>
      <w:r>
        <w:t>coastal amplitudes</w:t>
      </w:r>
      <w:r w:rsidRPr="00C73695">
        <w:t xml:space="preserve"> </w:t>
      </w:r>
      <w:r>
        <w:t>can</w:t>
      </w:r>
      <w:r w:rsidRPr="00C73695">
        <w:t xml:space="preserve"> </w:t>
      </w:r>
      <w:r>
        <w:t>be much larger.</w:t>
      </w:r>
    </w:p>
    <w:p w:rsidR="008125A2" w:rsidRDefault="008125A2" w:rsidP="00C73695">
      <w:pPr>
        <w:pStyle w:val="BodyText"/>
        <w:ind w:left="720"/>
      </w:pPr>
    </w:p>
    <w:p w:rsidR="00A30A62" w:rsidRPr="003111E1" w:rsidRDefault="00EC01F3" w:rsidP="00C73695">
      <w:pPr>
        <w:pStyle w:val="BodyText"/>
        <w:ind w:left="720"/>
        <w:rPr>
          <w:b/>
          <w:i/>
        </w:rPr>
      </w:pPr>
      <w:r w:rsidRPr="003111E1">
        <w:rPr>
          <w:b/>
          <w:i/>
        </w:rPr>
        <w:t>RIFT Coastal Maximum Tsunami Wave Amplitude Map</w:t>
      </w:r>
    </w:p>
    <w:p w:rsidR="00A30A62" w:rsidRDefault="00EC01F3" w:rsidP="00C73695">
      <w:pPr>
        <w:pStyle w:val="BodyText"/>
        <w:ind w:left="720"/>
      </w:pPr>
      <w:r>
        <w:t>For</w:t>
      </w:r>
      <w:r w:rsidRPr="00C73695">
        <w:t xml:space="preserve"> </w:t>
      </w:r>
      <w:r>
        <w:t>each</w:t>
      </w:r>
      <w:r w:rsidRPr="00C73695">
        <w:t xml:space="preserve"> </w:t>
      </w:r>
      <w:r>
        <w:t>model</w:t>
      </w:r>
      <w:r w:rsidRPr="00C73695">
        <w:t xml:space="preserve"> </w:t>
      </w:r>
      <w:r>
        <w:t>grid</w:t>
      </w:r>
      <w:r w:rsidRPr="00C73695">
        <w:t xml:space="preserve"> </w:t>
      </w:r>
      <w:r>
        <w:t>point</w:t>
      </w:r>
      <w:r w:rsidRPr="00C73695">
        <w:t xml:space="preserve"> </w:t>
      </w:r>
      <w:r>
        <w:t>near</w:t>
      </w:r>
      <w:r w:rsidRPr="00C73695">
        <w:t xml:space="preserve"> </w:t>
      </w:r>
      <w:r>
        <w:t>the</w:t>
      </w:r>
      <w:r w:rsidRPr="00C73695">
        <w:t xml:space="preserve"> </w:t>
      </w:r>
      <w:r>
        <w:t>coast,</w:t>
      </w:r>
      <w:r w:rsidRPr="00C73695">
        <w:t xml:space="preserve"> </w:t>
      </w:r>
      <w:r>
        <w:t>the</w:t>
      </w:r>
      <w:r w:rsidRPr="00C73695">
        <w:t xml:space="preserve"> </w:t>
      </w:r>
      <w:r>
        <w:t>tsunami</w:t>
      </w:r>
      <w:r w:rsidRPr="00C73695">
        <w:t xml:space="preserve"> </w:t>
      </w:r>
      <w:r>
        <w:t>amplitude</w:t>
      </w:r>
      <w:r w:rsidRPr="00C73695">
        <w:t xml:space="preserve"> </w:t>
      </w:r>
      <w:r>
        <w:t>at</w:t>
      </w:r>
      <w:r w:rsidRPr="00C73695">
        <w:t xml:space="preserve"> </w:t>
      </w:r>
      <w:r>
        <w:t>the</w:t>
      </w:r>
      <w:r w:rsidRPr="00C73695">
        <w:t xml:space="preserve"> </w:t>
      </w:r>
      <w:r>
        <w:t>coast</w:t>
      </w:r>
      <w:r w:rsidRPr="00C73695">
        <w:t xml:space="preserve"> </w:t>
      </w:r>
      <w:r>
        <w:t>can</w:t>
      </w:r>
      <w:r w:rsidRPr="00C73695">
        <w:t xml:space="preserve"> </w:t>
      </w:r>
      <w:r>
        <w:t>be</w:t>
      </w:r>
      <w:r w:rsidRPr="00C73695">
        <w:t xml:space="preserve"> </w:t>
      </w:r>
      <w:r>
        <w:t>estimated based upon Green's Law.</w:t>
      </w:r>
    </w:p>
    <w:p w:rsidR="008C1334" w:rsidRPr="008C1334" w:rsidRDefault="00E65B99" w:rsidP="00E65B99">
      <w:pPr>
        <w:spacing w:after="120"/>
        <w:ind w:left="2160" w:hanging="720"/>
        <w:rPr>
          <w:spacing w:val="38"/>
          <w:sz w:val="24"/>
        </w:rPr>
      </w:pPr>
      <w:r>
        <w:rPr>
          <w:sz w:val="24"/>
        </w:rPr>
        <w:t>Green</w:t>
      </w:r>
      <w:r>
        <w:rPr>
          <w:sz w:val="24"/>
        </w:rPr>
        <w:t>’</w:t>
      </w:r>
      <w:r>
        <w:rPr>
          <w:sz w:val="24"/>
        </w:rPr>
        <w:t xml:space="preserve">s Law:  </w:t>
      </w:r>
      <w:proofErr w:type="spellStart"/>
      <w:r w:rsidR="00EC01F3" w:rsidRPr="008C1334">
        <w:rPr>
          <w:sz w:val="24"/>
        </w:rPr>
        <w:t>A</w:t>
      </w:r>
      <w:r w:rsidR="00EC01F3" w:rsidRPr="008C1334">
        <w:rPr>
          <w:sz w:val="18"/>
        </w:rPr>
        <w:t>coast</w:t>
      </w:r>
      <w:proofErr w:type="spellEnd"/>
      <w:r w:rsidR="00C73695">
        <w:rPr>
          <w:sz w:val="18"/>
        </w:rPr>
        <w:t xml:space="preserve"> </w:t>
      </w:r>
      <w:r w:rsidR="00EC01F3" w:rsidRPr="008C1334">
        <w:rPr>
          <w:sz w:val="24"/>
        </w:rPr>
        <w:t>=</w:t>
      </w:r>
      <w:r w:rsidR="00C73695">
        <w:rPr>
          <w:sz w:val="24"/>
        </w:rPr>
        <w:t xml:space="preserve"> </w:t>
      </w:r>
      <w:proofErr w:type="spellStart"/>
      <w:r w:rsidR="00EC01F3" w:rsidRPr="008C1334">
        <w:rPr>
          <w:sz w:val="24"/>
        </w:rPr>
        <w:t>A</w:t>
      </w:r>
      <w:r w:rsidR="00EC01F3" w:rsidRPr="008C1334">
        <w:rPr>
          <w:sz w:val="18"/>
        </w:rPr>
        <w:t>offshore</w:t>
      </w:r>
      <w:proofErr w:type="spellEnd"/>
      <w:r w:rsidR="00EC01F3" w:rsidRPr="008C1334">
        <w:rPr>
          <w:sz w:val="18"/>
        </w:rPr>
        <w:t xml:space="preserve"> </w:t>
      </w:r>
      <w:r w:rsidR="00EC01F3" w:rsidRPr="008C1334">
        <w:rPr>
          <w:sz w:val="24"/>
        </w:rPr>
        <w:t xml:space="preserve">* </w:t>
      </w:r>
      <w:proofErr w:type="gramStart"/>
      <w:r w:rsidR="00EC01F3" w:rsidRPr="008C1334">
        <w:rPr>
          <w:sz w:val="24"/>
        </w:rPr>
        <w:t xml:space="preserve">( </w:t>
      </w:r>
      <w:proofErr w:type="spellStart"/>
      <w:r w:rsidR="00EC01F3" w:rsidRPr="008C1334">
        <w:rPr>
          <w:sz w:val="24"/>
        </w:rPr>
        <w:t>D</w:t>
      </w:r>
      <w:r w:rsidR="00EC01F3" w:rsidRPr="008C1334">
        <w:rPr>
          <w:sz w:val="18"/>
        </w:rPr>
        <w:t>offshore</w:t>
      </w:r>
      <w:proofErr w:type="spellEnd"/>
      <w:proofErr w:type="gramEnd"/>
      <w:r w:rsidR="00EC01F3" w:rsidRPr="008C1334">
        <w:rPr>
          <w:sz w:val="18"/>
        </w:rPr>
        <w:t xml:space="preserve"> </w:t>
      </w:r>
      <w:r w:rsidR="00EC01F3" w:rsidRPr="008C1334">
        <w:rPr>
          <w:sz w:val="24"/>
        </w:rPr>
        <w:t xml:space="preserve">/ </w:t>
      </w:r>
      <w:proofErr w:type="spellStart"/>
      <w:r w:rsidR="00EC01F3" w:rsidRPr="008C1334">
        <w:rPr>
          <w:sz w:val="24"/>
        </w:rPr>
        <w:t>D</w:t>
      </w:r>
      <w:r w:rsidR="00EC01F3" w:rsidRPr="008C1334">
        <w:rPr>
          <w:sz w:val="18"/>
        </w:rPr>
        <w:t>coast</w:t>
      </w:r>
      <w:proofErr w:type="spellEnd"/>
      <w:r w:rsidR="00EC01F3" w:rsidRPr="008C1334">
        <w:rPr>
          <w:sz w:val="18"/>
        </w:rPr>
        <w:t xml:space="preserve"> </w:t>
      </w:r>
      <w:r w:rsidR="00EC01F3" w:rsidRPr="008C1334">
        <w:rPr>
          <w:sz w:val="24"/>
        </w:rPr>
        <w:t>)</w:t>
      </w:r>
      <w:r w:rsidR="00EC01F3" w:rsidRPr="008A04FA">
        <w:rPr>
          <w:position w:val="10"/>
        </w:rPr>
        <w:t>¼</w:t>
      </w:r>
      <w:r w:rsidR="00EC01F3" w:rsidRPr="008C1334">
        <w:rPr>
          <w:spacing w:val="40"/>
          <w:position w:val="10"/>
          <w:sz w:val="18"/>
        </w:rPr>
        <w:t xml:space="preserve"> </w:t>
      </w:r>
      <w:r w:rsidR="00EC01F3" w:rsidRPr="008C1334">
        <w:rPr>
          <w:sz w:val="24"/>
        </w:rPr>
        <w:t>where</w:t>
      </w:r>
      <w:r w:rsidR="00EC01F3" w:rsidRPr="008C1334">
        <w:rPr>
          <w:spacing w:val="38"/>
          <w:sz w:val="24"/>
        </w:rPr>
        <w:t xml:space="preserve"> </w:t>
      </w:r>
    </w:p>
    <w:p w:rsidR="00A30A62" w:rsidRPr="008C1334" w:rsidRDefault="00EC01F3" w:rsidP="00C73695">
      <w:pPr>
        <w:ind w:left="2160"/>
        <w:rPr>
          <w:sz w:val="24"/>
        </w:rPr>
      </w:pPr>
      <w:proofErr w:type="spellStart"/>
      <w:r w:rsidRPr="008C1334">
        <w:rPr>
          <w:sz w:val="24"/>
        </w:rPr>
        <w:t>A</w:t>
      </w:r>
      <w:r w:rsidRPr="008C1334">
        <w:rPr>
          <w:sz w:val="18"/>
        </w:rPr>
        <w:t>coast</w:t>
      </w:r>
      <w:proofErr w:type="spellEnd"/>
      <w:r w:rsidRPr="008C1334">
        <w:rPr>
          <w:spacing w:val="14"/>
          <w:sz w:val="18"/>
        </w:rPr>
        <w:t xml:space="preserve"> </w:t>
      </w:r>
      <w:r w:rsidRPr="008C1334">
        <w:rPr>
          <w:sz w:val="24"/>
        </w:rPr>
        <w:t>is</w:t>
      </w:r>
      <w:r w:rsidRPr="008C1334">
        <w:rPr>
          <w:spacing w:val="-3"/>
          <w:sz w:val="24"/>
        </w:rPr>
        <w:t xml:space="preserve"> </w:t>
      </w:r>
      <w:r w:rsidRPr="008C1334">
        <w:rPr>
          <w:sz w:val="24"/>
        </w:rPr>
        <w:t>the</w:t>
      </w:r>
      <w:r w:rsidRPr="008C1334">
        <w:rPr>
          <w:spacing w:val="-5"/>
          <w:sz w:val="24"/>
        </w:rPr>
        <w:t xml:space="preserve"> </w:t>
      </w:r>
      <w:r w:rsidRPr="008C1334">
        <w:rPr>
          <w:sz w:val="24"/>
        </w:rPr>
        <w:t>tsunami</w:t>
      </w:r>
      <w:r w:rsidRPr="008C1334">
        <w:rPr>
          <w:spacing w:val="-5"/>
          <w:sz w:val="24"/>
        </w:rPr>
        <w:t xml:space="preserve"> </w:t>
      </w:r>
      <w:r w:rsidRPr="008C1334">
        <w:rPr>
          <w:sz w:val="24"/>
        </w:rPr>
        <w:t>amplitude</w:t>
      </w:r>
      <w:r w:rsidRPr="008C1334">
        <w:rPr>
          <w:spacing w:val="-2"/>
          <w:sz w:val="24"/>
        </w:rPr>
        <w:t xml:space="preserve"> </w:t>
      </w:r>
      <w:r w:rsidRPr="008C1334">
        <w:rPr>
          <w:sz w:val="24"/>
        </w:rPr>
        <w:t>at</w:t>
      </w:r>
      <w:r w:rsidRPr="008C1334">
        <w:rPr>
          <w:spacing w:val="-4"/>
          <w:sz w:val="24"/>
        </w:rPr>
        <w:t xml:space="preserve"> </w:t>
      </w:r>
      <w:r w:rsidRPr="008C1334">
        <w:rPr>
          <w:sz w:val="24"/>
        </w:rPr>
        <w:t>the</w:t>
      </w:r>
      <w:r w:rsidRPr="008C1334">
        <w:rPr>
          <w:spacing w:val="-5"/>
          <w:sz w:val="24"/>
        </w:rPr>
        <w:t xml:space="preserve"> </w:t>
      </w:r>
      <w:r w:rsidRPr="008C1334">
        <w:rPr>
          <w:sz w:val="24"/>
        </w:rPr>
        <w:t>coast</w:t>
      </w:r>
    </w:p>
    <w:p w:rsidR="00A30A62" w:rsidRPr="008C1334" w:rsidRDefault="00EC01F3" w:rsidP="00C73695">
      <w:pPr>
        <w:ind w:left="2160"/>
        <w:rPr>
          <w:sz w:val="24"/>
        </w:rPr>
      </w:pPr>
      <w:proofErr w:type="spellStart"/>
      <w:r w:rsidRPr="008C1334">
        <w:rPr>
          <w:sz w:val="24"/>
        </w:rPr>
        <w:t>A</w:t>
      </w:r>
      <w:r w:rsidRPr="008C1334">
        <w:rPr>
          <w:sz w:val="18"/>
        </w:rPr>
        <w:t>offshore</w:t>
      </w:r>
      <w:proofErr w:type="spellEnd"/>
      <w:r w:rsidRPr="008C1334">
        <w:rPr>
          <w:spacing w:val="13"/>
          <w:sz w:val="18"/>
        </w:rPr>
        <w:t xml:space="preserve"> </w:t>
      </w:r>
      <w:r w:rsidRPr="008C1334">
        <w:rPr>
          <w:sz w:val="24"/>
        </w:rPr>
        <w:t>is</w:t>
      </w:r>
      <w:r w:rsidRPr="008C1334">
        <w:rPr>
          <w:spacing w:val="-3"/>
          <w:sz w:val="24"/>
        </w:rPr>
        <w:t xml:space="preserve"> </w:t>
      </w:r>
      <w:r w:rsidRPr="008C1334">
        <w:rPr>
          <w:sz w:val="24"/>
        </w:rPr>
        <w:t>the</w:t>
      </w:r>
      <w:r w:rsidRPr="008C1334">
        <w:rPr>
          <w:spacing w:val="-2"/>
          <w:sz w:val="24"/>
        </w:rPr>
        <w:t xml:space="preserve"> </w:t>
      </w:r>
      <w:r w:rsidRPr="008C1334">
        <w:rPr>
          <w:sz w:val="24"/>
        </w:rPr>
        <w:t>tsunami</w:t>
      </w:r>
      <w:r w:rsidRPr="008C1334">
        <w:rPr>
          <w:spacing w:val="-5"/>
          <w:sz w:val="24"/>
        </w:rPr>
        <w:t xml:space="preserve"> </w:t>
      </w:r>
      <w:r w:rsidRPr="008C1334">
        <w:rPr>
          <w:sz w:val="24"/>
        </w:rPr>
        <w:t>amplitude</w:t>
      </w:r>
      <w:r w:rsidRPr="008C1334">
        <w:rPr>
          <w:spacing w:val="-4"/>
          <w:sz w:val="24"/>
        </w:rPr>
        <w:t xml:space="preserve"> </w:t>
      </w:r>
      <w:r w:rsidRPr="008C1334">
        <w:rPr>
          <w:sz w:val="24"/>
        </w:rPr>
        <w:t>at</w:t>
      </w:r>
      <w:r w:rsidRPr="008C1334">
        <w:rPr>
          <w:spacing w:val="-4"/>
          <w:sz w:val="24"/>
        </w:rPr>
        <w:t xml:space="preserve"> </w:t>
      </w:r>
      <w:r w:rsidRPr="008C1334">
        <w:rPr>
          <w:sz w:val="24"/>
        </w:rPr>
        <w:t>the</w:t>
      </w:r>
      <w:r w:rsidRPr="008C1334">
        <w:rPr>
          <w:spacing w:val="-4"/>
          <w:sz w:val="24"/>
        </w:rPr>
        <w:t xml:space="preserve"> </w:t>
      </w:r>
      <w:r w:rsidRPr="008C1334">
        <w:rPr>
          <w:sz w:val="24"/>
        </w:rPr>
        <w:t>offshore</w:t>
      </w:r>
      <w:r w:rsidRPr="008C1334">
        <w:rPr>
          <w:spacing w:val="-7"/>
          <w:sz w:val="24"/>
        </w:rPr>
        <w:t xml:space="preserve"> </w:t>
      </w:r>
      <w:r w:rsidRPr="008C1334">
        <w:rPr>
          <w:sz w:val="24"/>
        </w:rPr>
        <w:t>grid</w:t>
      </w:r>
      <w:r w:rsidRPr="008C1334">
        <w:rPr>
          <w:spacing w:val="-1"/>
          <w:sz w:val="24"/>
        </w:rPr>
        <w:t xml:space="preserve"> </w:t>
      </w:r>
      <w:r w:rsidRPr="008C1334">
        <w:rPr>
          <w:spacing w:val="-2"/>
          <w:sz w:val="24"/>
        </w:rPr>
        <w:t>point</w:t>
      </w:r>
    </w:p>
    <w:p w:rsidR="00A30A62" w:rsidRPr="008C1334" w:rsidRDefault="00EC01F3" w:rsidP="00C73695">
      <w:pPr>
        <w:ind w:left="2160"/>
        <w:rPr>
          <w:sz w:val="24"/>
        </w:rPr>
      </w:pPr>
      <w:proofErr w:type="spellStart"/>
      <w:r w:rsidRPr="008C1334">
        <w:rPr>
          <w:sz w:val="24"/>
        </w:rPr>
        <w:t>D</w:t>
      </w:r>
      <w:r w:rsidRPr="008C1334">
        <w:rPr>
          <w:sz w:val="18"/>
        </w:rPr>
        <w:t>coast</w:t>
      </w:r>
      <w:proofErr w:type="spellEnd"/>
      <w:r w:rsidRPr="008C1334">
        <w:rPr>
          <w:spacing w:val="15"/>
          <w:sz w:val="18"/>
        </w:rPr>
        <w:t xml:space="preserve"> </w:t>
      </w:r>
      <w:r w:rsidRPr="008C1334">
        <w:rPr>
          <w:sz w:val="24"/>
        </w:rPr>
        <w:t>is</w:t>
      </w:r>
      <w:r w:rsidRPr="008C1334">
        <w:rPr>
          <w:spacing w:val="-2"/>
          <w:sz w:val="24"/>
        </w:rPr>
        <w:t xml:space="preserve"> </w:t>
      </w:r>
      <w:r w:rsidRPr="008C1334">
        <w:rPr>
          <w:sz w:val="24"/>
        </w:rPr>
        <w:t>the</w:t>
      </w:r>
      <w:r w:rsidRPr="008C1334">
        <w:rPr>
          <w:spacing w:val="-3"/>
          <w:sz w:val="24"/>
        </w:rPr>
        <w:t xml:space="preserve"> </w:t>
      </w:r>
      <w:r w:rsidRPr="008C1334">
        <w:rPr>
          <w:sz w:val="24"/>
        </w:rPr>
        <w:t>depth</w:t>
      </w:r>
      <w:r w:rsidRPr="008C1334">
        <w:rPr>
          <w:spacing w:val="-3"/>
          <w:sz w:val="24"/>
        </w:rPr>
        <w:t xml:space="preserve"> </w:t>
      </w:r>
      <w:r w:rsidRPr="008C1334">
        <w:rPr>
          <w:sz w:val="24"/>
        </w:rPr>
        <w:t>of</w:t>
      </w:r>
      <w:r w:rsidRPr="008C1334">
        <w:rPr>
          <w:spacing w:val="-3"/>
          <w:sz w:val="24"/>
        </w:rPr>
        <w:t xml:space="preserve"> </w:t>
      </w:r>
      <w:r w:rsidRPr="008C1334">
        <w:rPr>
          <w:sz w:val="24"/>
        </w:rPr>
        <w:t>the</w:t>
      </w:r>
      <w:r w:rsidRPr="008C1334">
        <w:rPr>
          <w:spacing w:val="-3"/>
          <w:sz w:val="24"/>
        </w:rPr>
        <w:t xml:space="preserve"> </w:t>
      </w:r>
      <w:r w:rsidRPr="008C1334">
        <w:rPr>
          <w:sz w:val="24"/>
        </w:rPr>
        <w:t>ocean at</w:t>
      </w:r>
      <w:r w:rsidRPr="008C1334">
        <w:rPr>
          <w:spacing w:val="-3"/>
          <w:sz w:val="24"/>
        </w:rPr>
        <w:t xml:space="preserve"> </w:t>
      </w:r>
      <w:r w:rsidRPr="008C1334">
        <w:rPr>
          <w:sz w:val="24"/>
        </w:rPr>
        <w:t>the</w:t>
      </w:r>
      <w:r w:rsidRPr="008C1334">
        <w:rPr>
          <w:spacing w:val="-3"/>
          <w:sz w:val="24"/>
        </w:rPr>
        <w:t xml:space="preserve"> </w:t>
      </w:r>
      <w:r w:rsidRPr="008C1334">
        <w:rPr>
          <w:spacing w:val="-2"/>
          <w:sz w:val="24"/>
        </w:rPr>
        <w:t>coast</w:t>
      </w:r>
    </w:p>
    <w:p w:rsidR="00A30A62" w:rsidRPr="008C1334" w:rsidRDefault="00EC01F3" w:rsidP="00C73695">
      <w:pPr>
        <w:ind w:left="2160"/>
        <w:rPr>
          <w:sz w:val="24"/>
        </w:rPr>
      </w:pPr>
      <w:proofErr w:type="spellStart"/>
      <w:r w:rsidRPr="008C1334">
        <w:rPr>
          <w:sz w:val="24"/>
        </w:rPr>
        <w:t>D</w:t>
      </w:r>
      <w:r w:rsidRPr="008C1334">
        <w:rPr>
          <w:sz w:val="18"/>
        </w:rPr>
        <w:t>offshore</w:t>
      </w:r>
      <w:proofErr w:type="spellEnd"/>
      <w:r w:rsidRPr="008C1334">
        <w:rPr>
          <w:spacing w:val="15"/>
          <w:sz w:val="18"/>
        </w:rPr>
        <w:t xml:space="preserve"> </w:t>
      </w:r>
      <w:r w:rsidRPr="008C1334">
        <w:rPr>
          <w:sz w:val="24"/>
        </w:rPr>
        <w:t>is</w:t>
      </w:r>
      <w:r w:rsidRPr="008C1334">
        <w:rPr>
          <w:spacing w:val="-3"/>
          <w:sz w:val="24"/>
        </w:rPr>
        <w:t xml:space="preserve"> </w:t>
      </w:r>
      <w:r w:rsidRPr="008C1334">
        <w:rPr>
          <w:sz w:val="24"/>
        </w:rPr>
        <w:t>the</w:t>
      </w:r>
      <w:r w:rsidRPr="008C1334">
        <w:rPr>
          <w:spacing w:val="-3"/>
          <w:sz w:val="24"/>
        </w:rPr>
        <w:t xml:space="preserve"> </w:t>
      </w:r>
      <w:r w:rsidRPr="008C1334">
        <w:rPr>
          <w:sz w:val="24"/>
        </w:rPr>
        <w:t>depth</w:t>
      </w:r>
      <w:r w:rsidRPr="008C1334">
        <w:rPr>
          <w:spacing w:val="-4"/>
          <w:sz w:val="24"/>
        </w:rPr>
        <w:t xml:space="preserve"> </w:t>
      </w:r>
      <w:r w:rsidRPr="008C1334">
        <w:rPr>
          <w:sz w:val="24"/>
        </w:rPr>
        <w:t>of</w:t>
      </w:r>
      <w:r w:rsidRPr="008C1334">
        <w:rPr>
          <w:spacing w:val="-3"/>
          <w:sz w:val="24"/>
        </w:rPr>
        <w:t xml:space="preserve"> </w:t>
      </w:r>
      <w:r w:rsidRPr="008C1334">
        <w:rPr>
          <w:sz w:val="24"/>
        </w:rPr>
        <w:t>the</w:t>
      </w:r>
      <w:r w:rsidRPr="008C1334">
        <w:rPr>
          <w:spacing w:val="-2"/>
          <w:sz w:val="24"/>
        </w:rPr>
        <w:t xml:space="preserve"> </w:t>
      </w:r>
      <w:r w:rsidRPr="008C1334">
        <w:rPr>
          <w:sz w:val="24"/>
        </w:rPr>
        <w:t>ocean</w:t>
      </w:r>
      <w:r w:rsidRPr="008C1334">
        <w:rPr>
          <w:spacing w:val="-3"/>
          <w:sz w:val="24"/>
        </w:rPr>
        <w:t xml:space="preserve"> </w:t>
      </w:r>
      <w:r w:rsidRPr="008C1334">
        <w:rPr>
          <w:sz w:val="24"/>
        </w:rPr>
        <w:t>at</w:t>
      </w:r>
      <w:r w:rsidRPr="008C1334">
        <w:rPr>
          <w:spacing w:val="-3"/>
          <w:sz w:val="24"/>
        </w:rPr>
        <w:t xml:space="preserve"> </w:t>
      </w:r>
      <w:r w:rsidRPr="008C1334">
        <w:rPr>
          <w:sz w:val="24"/>
        </w:rPr>
        <w:t>the</w:t>
      </w:r>
      <w:r w:rsidRPr="008C1334">
        <w:rPr>
          <w:spacing w:val="-4"/>
          <w:sz w:val="24"/>
        </w:rPr>
        <w:t xml:space="preserve"> </w:t>
      </w:r>
      <w:r w:rsidRPr="008C1334">
        <w:rPr>
          <w:sz w:val="24"/>
        </w:rPr>
        <w:t>offshore</w:t>
      </w:r>
      <w:r w:rsidRPr="008C1334">
        <w:rPr>
          <w:spacing w:val="-1"/>
          <w:sz w:val="24"/>
        </w:rPr>
        <w:t xml:space="preserve"> </w:t>
      </w:r>
      <w:r w:rsidRPr="008C1334">
        <w:rPr>
          <w:sz w:val="24"/>
        </w:rPr>
        <w:t>grid</w:t>
      </w:r>
      <w:r w:rsidRPr="008C1334">
        <w:rPr>
          <w:spacing w:val="-2"/>
          <w:sz w:val="24"/>
        </w:rPr>
        <w:t xml:space="preserve"> </w:t>
      </w:r>
      <w:r w:rsidR="008C1334">
        <w:rPr>
          <w:sz w:val="24"/>
        </w:rPr>
        <w:t>point</w:t>
      </w:r>
    </w:p>
    <w:p w:rsidR="00A30A62" w:rsidRDefault="00A30A62" w:rsidP="00560E82">
      <w:pPr>
        <w:pStyle w:val="BodyText"/>
        <w:ind w:left="720"/>
      </w:pPr>
    </w:p>
    <w:p w:rsidR="00A30A62" w:rsidRDefault="00EC01F3" w:rsidP="00C73695">
      <w:pPr>
        <w:pStyle w:val="BodyText"/>
        <w:ind w:left="720"/>
      </w:pPr>
      <w:r>
        <w:t>The</w:t>
      </w:r>
      <w:r w:rsidRPr="00C73695">
        <w:t xml:space="preserve"> </w:t>
      </w:r>
      <w:r w:rsidR="002B114D" w:rsidRPr="00C73695">
        <w:t xml:space="preserve">offshore </w:t>
      </w:r>
      <w:r w:rsidR="008A04FA" w:rsidRPr="00C73695">
        <w:t>grid point</w:t>
      </w:r>
      <w:r w:rsidR="002B114D" w:rsidRPr="00C73695">
        <w:t xml:space="preserve"> used for computing the coastal am</w:t>
      </w:r>
      <w:r w:rsidR="008A04FA" w:rsidRPr="00C73695">
        <w:t xml:space="preserve">plitude is the closest one </w:t>
      </w:r>
      <w:r w:rsidR="002B114D" w:rsidRPr="00C73695">
        <w:t>with an ocean depth appro</w:t>
      </w:r>
      <w:r w:rsidR="008A04FA" w:rsidRPr="00C73695">
        <w:t>priate for the assumed tsunami wavelength</w:t>
      </w:r>
      <w:r w:rsidR="00560E82">
        <w:t xml:space="preserve"> that varies with depth</w:t>
      </w:r>
      <w:r w:rsidR="002B114D" w:rsidRPr="00C73695">
        <w:t xml:space="preserve"> </w:t>
      </w:r>
      <w:r w:rsidR="008A04FA" w:rsidRPr="00C73695">
        <w:t>and</w:t>
      </w:r>
      <w:r w:rsidR="002B114D" w:rsidRPr="00C73695">
        <w:t xml:space="preserve"> the model gri</w:t>
      </w:r>
      <w:r w:rsidR="008A04FA" w:rsidRPr="00C73695">
        <w:t>d spacing. F</w:t>
      </w:r>
      <w:r w:rsidR="002B4AAB" w:rsidRPr="00C73695">
        <w:t>or</w:t>
      </w:r>
      <w:r w:rsidR="008A04FA" w:rsidRPr="00C73695">
        <w:t xml:space="preserve"> </w:t>
      </w:r>
      <w:r w:rsidR="00560E82">
        <w:t xml:space="preserve">the </w:t>
      </w:r>
      <w:r w:rsidR="008A04FA" w:rsidRPr="00C73695">
        <w:t>grid spacing</w:t>
      </w:r>
      <w:r w:rsidR="002B4AAB" w:rsidRPr="00C73695">
        <w:t>s</w:t>
      </w:r>
      <w:r w:rsidR="008A04FA" w:rsidRPr="00C73695">
        <w:t xml:space="preserve"> </w:t>
      </w:r>
      <w:r w:rsidR="00560E82">
        <w:t xml:space="preserve">at which RIFT is run - 30 arc-sec, 1 arc-min, 2 arc-min or 4 arc-min – the appropriate </w:t>
      </w:r>
      <w:r>
        <w:t>offshore</w:t>
      </w:r>
      <w:r w:rsidRPr="00C73695">
        <w:t xml:space="preserve"> </w:t>
      </w:r>
      <w:r>
        <w:t>ocean</w:t>
      </w:r>
      <w:r w:rsidRPr="00C73695">
        <w:t xml:space="preserve"> </w:t>
      </w:r>
      <w:r>
        <w:t>depth can</w:t>
      </w:r>
      <w:r w:rsidRPr="00C73695">
        <w:t xml:space="preserve"> </w:t>
      </w:r>
      <w:r>
        <w:t>vary</w:t>
      </w:r>
      <w:r w:rsidRPr="00C73695">
        <w:t xml:space="preserve"> </w:t>
      </w:r>
      <w:r>
        <w:t>from</w:t>
      </w:r>
      <w:r w:rsidRPr="00C73695">
        <w:t xml:space="preserve"> </w:t>
      </w:r>
      <w:r>
        <w:t>about</w:t>
      </w:r>
      <w:r w:rsidRPr="00C73695">
        <w:t xml:space="preserve"> </w:t>
      </w:r>
      <w:r>
        <w:t>15</w:t>
      </w:r>
      <w:r w:rsidRPr="00C73695">
        <w:t xml:space="preserve"> </w:t>
      </w:r>
      <w:r>
        <w:t>m</w:t>
      </w:r>
      <w:r w:rsidRPr="00C73695">
        <w:t xml:space="preserve"> </w:t>
      </w:r>
      <w:r>
        <w:t>to</w:t>
      </w:r>
      <w:r w:rsidRPr="00C73695">
        <w:t xml:space="preserve"> </w:t>
      </w:r>
      <w:r>
        <w:t>1000</w:t>
      </w:r>
      <w:r w:rsidRPr="00C73695">
        <w:t xml:space="preserve"> </w:t>
      </w:r>
      <w:r>
        <w:t>m.</w:t>
      </w:r>
      <w:r w:rsidRPr="00C73695">
        <w:t xml:space="preserve"> </w:t>
      </w:r>
      <w:r>
        <w:t>The coastal ocean depth is set to be 1 m.</w:t>
      </w:r>
    </w:p>
    <w:p w:rsidR="008125A2" w:rsidRDefault="00EC01F3" w:rsidP="00C73695">
      <w:pPr>
        <w:pStyle w:val="BodyText"/>
        <w:ind w:left="720"/>
      </w:pPr>
      <w:r>
        <w:t>If</w:t>
      </w:r>
      <w:r w:rsidRPr="00C73695">
        <w:t xml:space="preserve"> </w:t>
      </w:r>
      <w:r>
        <w:t>the</w:t>
      </w:r>
      <w:r w:rsidRPr="00C73695">
        <w:t xml:space="preserve"> </w:t>
      </w:r>
      <w:r>
        <w:t>distance from</w:t>
      </w:r>
      <w:r w:rsidRPr="00C73695">
        <w:t xml:space="preserve"> </w:t>
      </w:r>
      <w:r>
        <w:t>the</w:t>
      </w:r>
      <w:r w:rsidRPr="00C73695">
        <w:t xml:space="preserve"> </w:t>
      </w:r>
      <w:r>
        <w:t>coastal</w:t>
      </w:r>
      <w:r w:rsidRPr="00C73695">
        <w:t xml:space="preserve"> </w:t>
      </w:r>
      <w:r>
        <w:t>point</w:t>
      </w:r>
      <w:r w:rsidRPr="00C73695">
        <w:t xml:space="preserve"> </w:t>
      </w:r>
      <w:r>
        <w:t>to</w:t>
      </w:r>
      <w:r w:rsidRPr="00C73695">
        <w:t xml:space="preserve"> </w:t>
      </w:r>
      <w:r>
        <w:t>the</w:t>
      </w:r>
      <w:r w:rsidRPr="00C73695">
        <w:t xml:space="preserve"> </w:t>
      </w:r>
      <w:r>
        <w:t>offshore</w:t>
      </w:r>
      <w:r w:rsidRPr="00C73695">
        <w:t xml:space="preserve"> </w:t>
      </w:r>
      <w:r>
        <w:t>point</w:t>
      </w:r>
      <w:r w:rsidRPr="00C73695">
        <w:t xml:space="preserve"> </w:t>
      </w:r>
      <w:r>
        <w:t>is greater than 100 km, then no forecast is made for the coastal point. There is no confidence in the quality of the coastal forecast if Green's Law is applied over distances &gt; 100 km.</w:t>
      </w:r>
      <w:r w:rsidR="0011548F">
        <w:t xml:space="preserve"> As a c</w:t>
      </w:r>
      <w:r>
        <w:t>onsequen</w:t>
      </w:r>
      <w:r w:rsidR="0011548F">
        <w:t>ce</w:t>
      </w:r>
      <w:r>
        <w:t>,</w:t>
      </w:r>
      <w:r w:rsidRPr="00C73695">
        <w:t xml:space="preserve"> </w:t>
      </w:r>
      <w:r>
        <w:t>there</w:t>
      </w:r>
      <w:r w:rsidRPr="00C73695">
        <w:t xml:space="preserve"> </w:t>
      </w:r>
      <w:r>
        <w:t>might</w:t>
      </w:r>
      <w:r w:rsidRPr="00C73695">
        <w:t xml:space="preserve"> </w:t>
      </w:r>
      <w:r>
        <w:t>not</w:t>
      </w:r>
      <w:r w:rsidRPr="00C73695">
        <w:t xml:space="preserve"> </w:t>
      </w:r>
      <w:r>
        <w:t>be a</w:t>
      </w:r>
      <w:r w:rsidRPr="00C73695">
        <w:t xml:space="preserve"> </w:t>
      </w:r>
      <w:r>
        <w:t>forecast</w:t>
      </w:r>
      <w:r w:rsidRPr="00C73695">
        <w:t xml:space="preserve"> </w:t>
      </w:r>
      <w:r>
        <w:t>for</w:t>
      </w:r>
      <w:r w:rsidRPr="00C73695">
        <w:t xml:space="preserve"> </w:t>
      </w:r>
      <w:r>
        <w:t>coasts</w:t>
      </w:r>
      <w:r w:rsidRPr="00C73695">
        <w:t xml:space="preserve"> </w:t>
      </w:r>
      <w:r>
        <w:t>with</w:t>
      </w:r>
      <w:r w:rsidRPr="00C73695">
        <w:t xml:space="preserve"> </w:t>
      </w:r>
      <w:r>
        <w:t>wide</w:t>
      </w:r>
      <w:r w:rsidRPr="00C73695">
        <w:t xml:space="preserve"> </w:t>
      </w:r>
      <w:r>
        <w:t>continental</w:t>
      </w:r>
      <w:r w:rsidRPr="00C73695">
        <w:t xml:space="preserve"> </w:t>
      </w:r>
      <w:r>
        <w:t>shelves</w:t>
      </w:r>
      <w:r w:rsidRPr="00C73695">
        <w:t xml:space="preserve"> </w:t>
      </w:r>
      <w:r>
        <w:t>at</w:t>
      </w:r>
      <w:r w:rsidRPr="00C73695">
        <w:t xml:space="preserve"> </w:t>
      </w:r>
      <w:r>
        <w:t>4-</w:t>
      </w:r>
      <w:r w:rsidRPr="00C73695">
        <w:t>arc-</w:t>
      </w:r>
      <w:r w:rsidR="008125A2" w:rsidRPr="008125A2">
        <w:t xml:space="preserve"> </w:t>
      </w:r>
      <w:r w:rsidR="008125A2">
        <w:t>min.</w:t>
      </w:r>
      <w:r w:rsidR="008125A2" w:rsidRPr="00C73695">
        <w:t xml:space="preserve"> </w:t>
      </w:r>
      <w:r w:rsidR="008125A2">
        <w:t>resolution.</w:t>
      </w:r>
      <w:r w:rsidR="008125A2" w:rsidRPr="00C73695">
        <w:t xml:space="preserve"> </w:t>
      </w:r>
      <w:r w:rsidR="008125A2">
        <w:t>In</w:t>
      </w:r>
      <w:r w:rsidR="008125A2" w:rsidRPr="00C73695">
        <w:t xml:space="preserve"> </w:t>
      </w:r>
      <w:r w:rsidR="008125A2">
        <w:t>those</w:t>
      </w:r>
      <w:r w:rsidR="008125A2" w:rsidRPr="00C73695">
        <w:t xml:space="preserve"> </w:t>
      </w:r>
      <w:r w:rsidR="008125A2">
        <w:t>cases,</w:t>
      </w:r>
      <w:r w:rsidR="008125A2" w:rsidRPr="00C73695">
        <w:t xml:space="preserve"> </w:t>
      </w:r>
      <w:r w:rsidR="008125A2">
        <w:t>a</w:t>
      </w:r>
      <w:r w:rsidR="008125A2" w:rsidRPr="00C73695">
        <w:t xml:space="preserve"> </w:t>
      </w:r>
      <w:r w:rsidR="008125A2">
        <w:t>RIFT</w:t>
      </w:r>
      <w:r w:rsidR="008125A2" w:rsidRPr="00C73695">
        <w:t xml:space="preserve"> </w:t>
      </w:r>
      <w:r w:rsidR="008125A2">
        <w:t>run</w:t>
      </w:r>
      <w:r w:rsidR="008125A2" w:rsidRPr="00C73695">
        <w:t xml:space="preserve"> </w:t>
      </w:r>
      <w:r w:rsidR="008125A2">
        <w:t>at</w:t>
      </w:r>
      <w:r w:rsidR="008125A2" w:rsidRPr="00C73695">
        <w:t xml:space="preserve"> </w:t>
      </w:r>
      <w:r w:rsidR="008125A2">
        <w:t>finer</w:t>
      </w:r>
      <w:r w:rsidR="008125A2" w:rsidRPr="00C73695">
        <w:t xml:space="preserve"> </w:t>
      </w:r>
      <w:r w:rsidR="008125A2">
        <w:t>than</w:t>
      </w:r>
      <w:r w:rsidR="008125A2" w:rsidRPr="00C73695">
        <w:t xml:space="preserve"> </w:t>
      </w:r>
      <w:r w:rsidR="008125A2">
        <w:t>4</w:t>
      </w:r>
      <w:r w:rsidR="008125A2" w:rsidRPr="00C73695">
        <w:t xml:space="preserve"> </w:t>
      </w:r>
      <w:r w:rsidR="008125A2">
        <w:t>arc-min</w:t>
      </w:r>
      <w:r w:rsidR="008125A2" w:rsidRPr="00C73695">
        <w:t xml:space="preserve"> </w:t>
      </w:r>
      <w:r w:rsidR="008125A2">
        <w:t>resolution</w:t>
      </w:r>
      <w:r w:rsidR="008125A2" w:rsidRPr="00C73695">
        <w:t xml:space="preserve"> </w:t>
      </w:r>
      <w:r w:rsidR="008125A2">
        <w:t>is required to produce a Green's Law coastal forecast.</w:t>
      </w:r>
    </w:p>
    <w:p w:rsidR="00BB6547" w:rsidRDefault="00BB6547">
      <w:pPr>
        <w:rPr>
          <w:rFonts w:eastAsia="Calibri" w:hAnsi="Arial" w:cs="Arial"/>
          <w:b/>
          <w:bCs/>
          <w:sz w:val="24"/>
          <w:szCs w:val="24"/>
        </w:rPr>
      </w:pPr>
      <w:r>
        <w:br w:type="page"/>
      </w:r>
    </w:p>
    <w:p w:rsidR="00A30A62" w:rsidRDefault="00EC01F3" w:rsidP="00C73695">
      <w:pPr>
        <w:pStyle w:val="Heading2"/>
      </w:pPr>
      <w:bookmarkStart w:id="16" w:name="_Toc196996939"/>
      <w:r>
        <w:lastRenderedPageBreak/>
        <w:t>RIFT</w:t>
      </w:r>
      <w:r w:rsidRPr="00315EBF">
        <w:rPr>
          <w:spacing w:val="-3"/>
        </w:rPr>
        <w:t xml:space="preserve"> </w:t>
      </w:r>
      <w:r>
        <w:t>Limitations</w:t>
      </w:r>
      <w:bookmarkEnd w:id="16"/>
    </w:p>
    <w:p w:rsidR="002B114D" w:rsidRDefault="002B114D" w:rsidP="00C73695">
      <w:pPr>
        <w:pStyle w:val="BodyText"/>
        <w:ind w:left="720"/>
      </w:pPr>
      <w:r>
        <w:t xml:space="preserve">The tsunami forecast produced by the RIFT </w:t>
      </w:r>
      <w:r w:rsidR="004D7B78">
        <w:t xml:space="preserve">model </w:t>
      </w:r>
      <w:r w:rsidR="003308CA">
        <w:t>has uncer</w:t>
      </w:r>
      <w:r w:rsidR="004D7B78">
        <w:t>tainty due to many factors. T</w:t>
      </w:r>
      <w:r w:rsidR="003308CA">
        <w:t xml:space="preserve">his uncertainty </w:t>
      </w:r>
      <w:r w:rsidR="004D7B78">
        <w:t>should</w:t>
      </w:r>
      <w:r w:rsidR="003308CA">
        <w:t xml:space="preserve"> to be considered when using the forecast </w:t>
      </w:r>
      <w:r w:rsidR="004D7B78">
        <w:t>for</w:t>
      </w:r>
      <w:r w:rsidR="004721DA">
        <w:t xml:space="preserve"> decision-making</w:t>
      </w:r>
      <w:r w:rsidR="003308CA">
        <w:t>.</w:t>
      </w:r>
      <w:r>
        <w:t xml:space="preserve"> </w:t>
      </w:r>
    </w:p>
    <w:p w:rsidR="00A30A62" w:rsidRDefault="00E65B99" w:rsidP="00B57242">
      <w:pPr>
        <w:pStyle w:val="ListParagraph"/>
        <w:numPr>
          <w:ilvl w:val="0"/>
          <w:numId w:val="5"/>
        </w:numPr>
        <w:spacing w:before="120"/>
        <w:ind w:left="1080"/>
      </w:pPr>
      <w:r>
        <w:t>Forecast</w:t>
      </w:r>
      <w:r w:rsidR="00EC01F3" w:rsidRPr="00C73695">
        <w:t xml:space="preserve"> </w:t>
      </w:r>
      <w:r w:rsidR="00EC01F3">
        <w:t>results</w:t>
      </w:r>
      <w:r w:rsidR="00EC01F3" w:rsidRPr="00C73695">
        <w:t xml:space="preserve"> </w:t>
      </w:r>
      <w:r w:rsidR="00EC01F3">
        <w:t>can</w:t>
      </w:r>
      <w:r w:rsidR="00EC01F3" w:rsidRPr="00C73695">
        <w:t xml:space="preserve"> </w:t>
      </w:r>
      <w:r w:rsidR="00EC01F3">
        <w:t>vary</w:t>
      </w:r>
      <w:r w:rsidR="00EC01F3" w:rsidRPr="00C73695">
        <w:t xml:space="preserve"> </w:t>
      </w:r>
      <w:r w:rsidR="00EC01F3">
        <w:t>easily</w:t>
      </w:r>
      <w:r w:rsidR="00EC01F3" w:rsidRPr="00C73695">
        <w:t xml:space="preserve"> </w:t>
      </w:r>
      <w:r w:rsidR="00EC01F3">
        <w:t>by</w:t>
      </w:r>
      <w:r w:rsidR="00EC01F3" w:rsidRPr="00C73695">
        <w:t xml:space="preserve"> </w:t>
      </w:r>
      <w:r w:rsidR="00EC01F3">
        <w:t>a</w:t>
      </w:r>
      <w:r w:rsidR="00EC01F3" w:rsidRPr="00C73695">
        <w:t xml:space="preserve"> </w:t>
      </w:r>
      <w:r w:rsidR="00EC01F3">
        <w:t>factor</w:t>
      </w:r>
      <w:r w:rsidR="00EC01F3" w:rsidRPr="00C73695">
        <w:t xml:space="preserve"> </w:t>
      </w:r>
      <w:r w:rsidR="00EC01F3">
        <w:t>of</w:t>
      </w:r>
      <w:r w:rsidR="00EC01F3" w:rsidRPr="00C73695">
        <w:t xml:space="preserve"> </w:t>
      </w:r>
      <w:r w:rsidR="00EC01F3">
        <w:t>two,</w:t>
      </w:r>
      <w:r w:rsidR="00EC01F3" w:rsidRPr="00C73695">
        <w:t xml:space="preserve"> </w:t>
      </w:r>
      <w:r w:rsidR="00EC01F3">
        <w:t>because</w:t>
      </w:r>
      <w:r w:rsidR="00EC01F3" w:rsidRPr="00C73695">
        <w:t xml:space="preserve"> </w:t>
      </w:r>
      <w:r w:rsidR="00EC01F3">
        <w:t>of</w:t>
      </w:r>
      <w:r w:rsidR="00EC01F3" w:rsidRPr="00C73695">
        <w:t xml:space="preserve"> </w:t>
      </w:r>
      <w:r w:rsidR="00EC01F3">
        <w:t>uncertainties</w:t>
      </w:r>
      <w:r w:rsidR="00EC01F3" w:rsidRPr="00C73695">
        <w:t xml:space="preserve"> </w:t>
      </w:r>
      <w:r w:rsidR="00EC01F3">
        <w:t>in the</w:t>
      </w:r>
      <w:r w:rsidR="00EC01F3" w:rsidRPr="00C73695">
        <w:t xml:space="preserve"> </w:t>
      </w:r>
      <w:r w:rsidR="00EC01F3">
        <w:t>preliminary magnitude, depth and assumed mechanism of the earthquake.</w:t>
      </w:r>
      <w:r w:rsidR="00EC01F3" w:rsidRPr="00C73695">
        <w:t xml:space="preserve"> </w:t>
      </w:r>
      <w:r w:rsidR="00EC01F3">
        <w:t>Later results, constrained by the earthquake centroid moment tensor as well as by deep-ocean observations should be more reliable.</w:t>
      </w:r>
    </w:p>
    <w:p w:rsidR="00A30A62" w:rsidRDefault="00EC01F3" w:rsidP="00B57242">
      <w:pPr>
        <w:pStyle w:val="ListParagraph"/>
        <w:numPr>
          <w:ilvl w:val="0"/>
          <w:numId w:val="5"/>
        </w:numPr>
        <w:spacing w:before="120"/>
        <w:ind w:left="1080"/>
      </w:pPr>
      <w:r>
        <w:t>For</w:t>
      </w:r>
      <w:r w:rsidRPr="00C73695">
        <w:t xml:space="preserve"> </w:t>
      </w:r>
      <w:r>
        <w:t>small</w:t>
      </w:r>
      <w:r w:rsidRPr="00C73695">
        <w:t xml:space="preserve"> </w:t>
      </w:r>
      <w:r>
        <w:t>islands</w:t>
      </w:r>
      <w:r w:rsidRPr="00C73695">
        <w:t xml:space="preserve"> </w:t>
      </w:r>
      <w:r>
        <w:t>(e.g.,</w:t>
      </w:r>
      <w:r w:rsidRPr="00C73695">
        <w:t xml:space="preserve"> </w:t>
      </w:r>
      <w:r>
        <w:t>islands</w:t>
      </w:r>
      <w:r w:rsidRPr="00C73695">
        <w:t xml:space="preserve"> </w:t>
      </w:r>
      <w:r>
        <w:t>generally</w:t>
      </w:r>
      <w:r w:rsidRPr="00C73695">
        <w:t xml:space="preserve"> </w:t>
      </w:r>
      <w:r>
        <w:t>less</w:t>
      </w:r>
      <w:r w:rsidRPr="00C73695">
        <w:t xml:space="preserve"> </w:t>
      </w:r>
      <w:r>
        <w:t>than</w:t>
      </w:r>
      <w:r w:rsidRPr="00C73695">
        <w:t xml:space="preserve"> </w:t>
      </w:r>
      <w:r>
        <w:t>30</w:t>
      </w:r>
      <w:r w:rsidRPr="00C73695">
        <w:t xml:space="preserve"> </w:t>
      </w:r>
      <w:r>
        <w:t>km</w:t>
      </w:r>
      <w:r w:rsidRPr="00C73695">
        <w:t xml:space="preserve"> </w:t>
      </w:r>
      <w:r>
        <w:t>in</w:t>
      </w:r>
      <w:r w:rsidRPr="00C73695">
        <w:t xml:space="preserve"> </w:t>
      </w:r>
      <w:r>
        <w:t>diameter), and</w:t>
      </w:r>
      <w:r w:rsidRPr="00C73695">
        <w:t xml:space="preserve"> </w:t>
      </w:r>
      <w:r>
        <w:t>for</w:t>
      </w:r>
      <w:r w:rsidRPr="00C73695">
        <w:t xml:space="preserve"> </w:t>
      </w:r>
      <w:r>
        <w:t>islands</w:t>
      </w:r>
      <w:r w:rsidRPr="00C73695">
        <w:t xml:space="preserve"> </w:t>
      </w:r>
      <w:r>
        <w:t xml:space="preserve">with fringing or barrier reefs, Green's Law can overestimate the coastal amplitude. In those cases, a forecast amplitude </w:t>
      </w:r>
      <w:r w:rsidR="00E65B99">
        <w:t xml:space="preserve">value </w:t>
      </w:r>
      <w:r>
        <w:t>between the offshore and Green's Law amplitude may be more appropriate.</w:t>
      </w:r>
    </w:p>
    <w:p w:rsidR="00A30A62" w:rsidRDefault="00EC01F3" w:rsidP="00B57242">
      <w:pPr>
        <w:pStyle w:val="ListParagraph"/>
        <w:numPr>
          <w:ilvl w:val="0"/>
          <w:numId w:val="5"/>
        </w:numPr>
        <w:spacing w:before="120"/>
        <w:ind w:left="1080"/>
      </w:pPr>
      <w:r>
        <w:t>For resonant harbors, the Green's Law amplitude can underestimate the actual wave amplitude. Green's Law amplitude should be interpreted as average wave amplitude at the</w:t>
      </w:r>
      <w:r w:rsidRPr="00C73695">
        <w:t xml:space="preserve"> </w:t>
      </w:r>
      <w:r>
        <w:t>open</w:t>
      </w:r>
      <w:r w:rsidRPr="00C73695">
        <w:t xml:space="preserve"> </w:t>
      </w:r>
      <w:r>
        <w:t>coast,</w:t>
      </w:r>
      <w:r w:rsidRPr="00C73695">
        <w:t xml:space="preserve"> </w:t>
      </w:r>
      <w:r>
        <w:t>not</w:t>
      </w:r>
      <w:r w:rsidRPr="00C73695">
        <w:t xml:space="preserve"> </w:t>
      </w:r>
      <w:r>
        <w:t>necessarily</w:t>
      </w:r>
      <w:r w:rsidRPr="00C73695">
        <w:t xml:space="preserve"> </w:t>
      </w:r>
      <w:r>
        <w:t>the</w:t>
      </w:r>
      <w:r w:rsidRPr="00C73695">
        <w:t xml:space="preserve"> </w:t>
      </w:r>
      <w:r>
        <w:t>maximum</w:t>
      </w:r>
      <w:r w:rsidRPr="00C73695">
        <w:t xml:space="preserve"> </w:t>
      </w:r>
      <w:r>
        <w:t>amplitude</w:t>
      </w:r>
      <w:r w:rsidRPr="00C73695">
        <w:t xml:space="preserve"> </w:t>
      </w:r>
      <w:r>
        <w:t>inside</w:t>
      </w:r>
      <w:r w:rsidRPr="00C73695">
        <w:t xml:space="preserve"> </w:t>
      </w:r>
      <w:r>
        <w:t>a harbor</w:t>
      </w:r>
      <w:r w:rsidRPr="00C73695">
        <w:t xml:space="preserve"> </w:t>
      </w:r>
      <w:r>
        <w:t>or</w:t>
      </w:r>
      <w:r w:rsidRPr="00C73695">
        <w:t xml:space="preserve"> </w:t>
      </w:r>
      <w:r>
        <w:t>at</w:t>
      </w:r>
      <w:r w:rsidRPr="00C73695">
        <w:t xml:space="preserve"> </w:t>
      </w:r>
      <w:r>
        <w:t>a</w:t>
      </w:r>
      <w:r w:rsidRPr="00C73695">
        <w:t xml:space="preserve"> </w:t>
      </w:r>
      <w:r>
        <w:t xml:space="preserve">sea-level </w:t>
      </w:r>
      <w:r w:rsidRPr="00C73695">
        <w:t>gauge.</w:t>
      </w:r>
    </w:p>
    <w:p w:rsidR="00A30A62" w:rsidRDefault="00EC01F3" w:rsidP="00B57242">
      <w:pPr>
        <w:pStyle w:val="ListParagraph"/>
        <w:numPr>
          <w:ilvl w:val="0"/>
          <w:numId w:val="5"/>
        </w:numPr>
        <w:spacing w:before="120"/>
        <w:ind w:left="1080"/>
      </w:pPr>
      <w:r>
        <w:t xml:space="preserve">The RIFT forecast coastal amplitude is not necessarily indicative of </w:t>
      </w:r>
      <w:r w:rsidR="00DE1F7D">
        <w:t xml:space="preserve">the </w:t>
      </w:r>
      <w:r>
        <w:t xml:space="preserve">inundation </w:t>
      </w:r>
      <w:r w:rsidR="00DE1F7D">
        <w:t>depth</w:t>
      </w:r>
      <w:r w:rsidR="005653FC">
        <w:t xml:space="preserve"> -how deep the water is on the land -</w:t>
      </w:r>
      <w:r w:rsidR="00DE1F7D">
        <w:t xml:space="preserve"> which </w:t>
      </w:r>
      <w:r w:rsidR="00E65B99">
        <w:t>is</w:t>
      </w:r>
      <w:r w:rsidR="00DE1F7D">
        <w:t xml:space="preserve"> also</w:t>
      </w:r>
      <w:r>
        <w:t xml:space="preserve"> a function of </w:t>
      </w:r>
      <w:r w:rsidR="00DE1F7D">
        <w:t xml:space="preserve">the tsunami period and </w:t>
      </w:r>
      <w:r>
        <w:t>the local topography. A 30-meter coastal amplitude from Green's Law</w:t>
      </w:r>
      <w:r w:rsidRPr="00C73695">
        <w:t xml:space="preserve"> </w:t>
      </w:r>
      <w:r>
        <w:t>does</w:t>
      </w:r>
      <w:r w:rsidRPr="00C73695">
        <w:t xml:space="preserve"> </w:t>
      </w:r>
      <w:r>
        <w:t>not</w:t>
      </w:r>
      <w:r w:rsidRPr="00C73695">
        <w:t xml:space="preserve"> </w:t>
      </w:r>
      <w:r>
        <w:t>mean</w:t>
      </w:r>
      <w:r w:rsidRPr="00C73695">
        <w:t xml:space="preserve"> </w:t>
      </w:r>
      <w:r>
        <w:t>the</w:t>
      </w:r>
      <w:r w:rsidRPr="00C73695">
        <w:t xml:space="preserve"> </w:t>
      </w:r>
      <w:r>
        <w:t>inundation depth</w:t>
      </w:r>
      <w:r w:rsidRPr="00C73695">
        <w:t xml:space="preserve"> </w:t>
      </w:r>
      <w:r>
        <w:t>will</w:t>
      </w:r>
      <w:r w:rsidRPr="00C73695">
        <w:t xml:space="preserve"> </w:t>
      </w:r>
      <w:r>
        <w:t>reach</w:t>
      </w:r>
      <w:r w:rsidRPr="00C73695">
        <w:t xml:space="preserve"> </w:t>
      </w:r>
      <w:r>
        <w:t>30</w:t>
      </w:r>
      <w:r w:rsidRPr="00C73695">
        <w:t xml:space="preserve"> </w:t>
      </w:r>
      <w:r>
        <w:t>meters.</w:t>
      </w:r>
      <w:r w:rsidRPr="00C73695">
        <w:t xml:space="preserve"> </w:t>
      </w:r>
      <w:r>
        <w:t>But</w:t>
      </w:r>
      <w:r w:rsidRPr="00C73695">
        <w:t xml:space="preserve"> </w:t>
      </w:r>
      <w:r>
        <w:t>it</w:t>
      </w:r>
      <w:r w:rsidRPr="00C73695">
        <w:t xml:space="preserve"> </w:t>
      </w:r>
      <w:r>
        <w:t>does</w:t>
      </w:r>
      <w:r w:rsidRPr="00C73695">
        <w:t xml:space="preserve"> </w:t>
      </w:r>
      <w:r>
        <w:t>indicate</w:t>
      </w:r>
      <w:r w:rsidRPr="00C73695">
        <w:t xml:space="preserve"> </w:t>
      </w:r>
      <w:r>
        <w:t>a</w:t>
      </w:r>
      <w:r w:rsidRPr="00C73695">
        <w:t xml:space="preserve"> </w:t>
      </w:r>
      <w:r>
        <w:t>very major tsunami impact.</w:t>
      </w:r>
    </w:p>
    <w:p w:rsidR="00A30A62" w:rsidRDefault="00EC01F3" w:rsidP="00B57242">
      <w:pPr>
        <w:pStyle w:val="ListParagraph"/>
        <w:numPr>
          <w:ilvl w:val="0"/>
          <w:numId w:val="5"/>
        </w:numPr>
        <w:spacing w:before="120"/>
        <w:ind w:left="1080"/>
      </w:pPr>
      <w:r>
        <w:t xml:space="preserve">In the near field, </w:t>
      </w:r>
      <w:r w:rsidR="00DE1F7D">
        <w:t xml:space="preserve">the </w:t>
      </w:r>
      <w:r>
        <w:t>Green</w:t>
      </w:r>
      <w:r>
        <w:t>’</w:t>
      </w:r>
      <w:r>
        <w:t xml:space="preserve">s law amplitude does not necessarily </w:t>
      </w:r>
      <w:r w:rsidR="000F454B">
        <w:t>consider</w:t>
      </w:r>
      <w:r>
        <w:t xml:space="preserve"> wave propagation</w:t>
      </w:r>
      <w:r w:rsidRPr="00C73695">
        <w:t xml:space="preserve"> </w:t>
      </w:r>
      <w:r>
        <w:t>and</w:t>
      </w:r>
      <w:r w:rsidRPr="00C73695">
        <w:t xml:space="preserve"> </w:t>
      </w:r>
      <w:r>
        <w:t>dissipation.</w:t>
      </w:r>
      <w:r w:rsidRPr="00C73695">
        <w:t xml:space="preserve"> </w:t>
      </w:r>
      <w:r>
        <w:t>Thus,</w:t>
      </w:r>
      <w:r w:rsidRPr="00C73695">
        <w:t xml:space="preserve"> </w:t>
      </w:r>
      <w:r>
        <w:t>a</w:t>
      </w:r>
      <w:r w:rsidRPr="00C73695">
        <w:t xml:space="preserve"> </w:t>
      </w:r>
      <w:r>
        <w:t>coastal</w:t>
      </w:r>
      <w:r w:rsidRPr="00C73695">
        <w:t xml:space="preserve"> </w:t>
      </w:r>
      <w:r>
        <w:t>amplitude</w:t>
      </w:r>
      <w:r w:rsidRPr="00C73695">
        <w:t xml:space="preserve"> </w:t>
      </w:r>
      <w:r>
        <w:t>of</w:t>
      </w:r>
      <w:r w:rsidRPr="00C73695">
        <w:t xml:space="preserve"> </w:t>
      </w:r>
      <w:r>
        <w:t>20-30</w:t>
      </w:r>
      <w:r w:rsidRPr="00C73695">
        <w:t xml:space="preserve"> </w:t>
      </w:r>
      <w:r>
        <w:t>meters</w:t>
      </w:r>
      <w:r w:rsidRPr="00C73695">
        <w:t xml:space="preserve"> </w:t>
      </w:r>
      <w:r>
        <w:t>can</w:t>
      </w:r>
      <w:r w:rsidRPr="00C73695">
        <w:t xml:space="preserve"> </w:t>
      </w:r>
      <w:r>
        <w:t>be</w:t>
      </w:r>
      <w:r w:rsidRPr="00C73695">
        <w:t xml:space="preserve"> </w:t>
      </w:r>
      <w:r>
        <w:t>misleading, it should also simply be interpreted as a major tsunami.</w:t>
      </w:r>
    </w:p>
    <w:p w:rsidR="00A30A62" w:rsidRDefault="00EC01F3" w:rsidP="00B57242">
      <w:pPr>
        <w:pStyle w:val="ListParagraph"/>
        <w:numPr>
          <w:ilvl w:val="0"/>
          <w:numId w:val="5"/>
        </w:numPr>
        <w:spacing w:before="120"/>
        <w:ind w:left="1080"/>
      </w:pPr>
      <w:r>
        <w:t>The</w:t>
      </w:r>
      <w:r w:rsidRPr="00C73695">
        <w:t xml:space="preserve"> </w:t>
      </w:r>
      <w:r>
        <w:t>forecast</w:t>
      </w:r>
      <w:r w:rsidRPr="00C73695">
        <w:t xml:space="preserve"> </w:t>
      </w:r>
      <w:r>
        <w:t>is</w:t>
      </w:r>
      <w:r w:rsidRPr="00C73695">
        <w:t xml:space="preserve"> </w:t>
      </w:r>
      <w:r>
        <w:t>sensitive to</w:t>
      </w:r>
      <w:r w:rsidRPr="00C73695">
        <w:t xml:space="preserve"> </w:t>
      </w:r>
      <w:r>
        <w:t>the</w:t>
      </w:r>
      <w:r w:rsidRPr="00C73695">
        <w:t xml:space="preserve"> </w:t>
      </w:r>
      <w:r>
        <w:t>earthquake</w:t>
      </w:r>
      <w:r w:rsidRPr="00C73695">
        <w:t xml:space="preserve"> </w:t>
      </w:r>
      <w:r>
        <w:t>magnitude.</w:t>
      </w:r>
      <w:r w:rsidRPr="00C73695">
        <w:t xml:space="preserve"> </w:t>
      </w:r>
      <w:r>
        <w:t>A</w:t>
      </w:r>
      <w:r w:rsidRPr="00C73695">
        <w:t xml:space="preserve"> </w:t>
      </w:r>
      <w:r>
        <w:t>difference</w:t>
      </w:r>
      <w:r w:rsidRPr="00C73695">
        <w:t xml:space="preserve"> </w:t>
      </w:r>
      <w:r>
        <w:t>of</w:t>
      </w:r>
      <w:r w:rsidRPr="00C73695">
        <w:t xml:space="preserve"> </w:t>
      </w:r>
      <w:r>
        <w:t>0.2</w:t>
      </w:r>
      <w:r w:rsidRPr="00C73695">
        <w:t xml:space="preserve"> </w:t>
      </w:r>
      <w:r>
        <w:t>in</w:t>
      </w:r>
      <w:r w:rsidRPr="00C73695">
        <w:t xml:space="preserve"> </w:t>
      </w:r>
      <w:r>
        <w:t>the earthquake magnitude results in factor of two in the tsunami wave amplitude.</w:t>
      </w:r>
    </w:p>
    <w:p w:rsidR="005653FC" w:rsidRDefault="005653FC" w:rsidP="00B57242">
      <w:pPr>
        <w:pStyle w:val="ListParagraph"/>
        <w:numPr>
          <w:ilvl w:val="0"/>
          <w:numId w:val="5"/>
        </w:numPr>
        <w:spacing w:before="120"/>
        <w:ind w:left="1080"/>
      </w:pPr>
      <w:r>
        <w:t>The forecast is sensitive to the earthquake depth. A fault rupture at 10 km depth will</w:t>
      </w:r>
      <w:r w:rsidR="00E65B99">
        <w:t xml:space="preserve"> result in a much larger tsunami than a rupture at 60 km depth.</w:t>
      </w:r>
    </w:p>
    <w:p w:rsidR="00A30A62" w:rsidRDefault="00EC01F3" w:rsidP="00B57242">
      <w:pPr>
        <w:pStyle w:val="ListParagraph"/>
        <w:numPr>
          <w:ilvl w:val="0"/>
          <w:numId w:val="5"/>
        </w:numPr>
        <w:spacing w:before="120"/>
        <w:ind w:left="1080"/>
      </w:pPr>
      <w:r>
        <w:t>The forecast is sensitive to the earthquake focal mechanism. For example, two earthquakes</w:t>
      </w:r>
      <w:r w:rsidRPr="00C73695">
        <w:t xml:space="preserve"> </w:t>
      </w:r>
      <w:r>
        <w:t>of</w:t>
      </w:r>
      <w:r w:rsidRPr="00C73695">
        <w:t xml:space="preserve"> </w:t>
      </w:r>
      <w:r>
        <w:t>magnitude</w:t>
      </w:r>
      <w:r w:rsidRPr="00C73695">
        <w:t xml:space="preserve"> </w:t>
      </w:r>
      <w:r>
        <w:t>7.5</w:t>
      </w:r>
      <w:r w:rsidRPr="00C73695">
        <w:t xml:space="preserve"> </w:t>
      </w:r>
      <w:r>
        <w:t>with</w:t>
      </w:r>
      <w:r w:rsidRPr="00C73695">
        <w:t xml:space="preserve"> </w:t>
      </w:r>
      <w:r>
        <w:t>different</w:t>
      </w:r>
      <w:r w:rsidRPr="00C73695">
        <w:t xml:space="preserve"> </w:t>
      </w:r>
      <w:r>
        <w:t>focal</w:t>
      </w:r>
      <w:r w:rsidRPr="00C73695">
        <w:t xml:space="preserve"> </w:t>
      </w:r>
      <w:r>
        <w:t>mechanisms</w:t>
      </w:r>
      <w:r w:rsidRPr="00C73695">
        <w:t xml:space="preserve"> </w:t>
      </w:r>
      <w:r>
        <w:t>can</w:t>
      </w:r>
      <w:r w:rsidRPr="00C73695">
        <w:t xml:space="preserve"> </w:t>
      </w:r>
      <w:r>
        <w:t>give</w:t>
      </w:r>
      <w:r w:rsidRPr="00C73695">
        <w:t xml:space="preserve"> </w:t>
      </w:r>
      <w:r>
        <w:t>vastly</w:t>
      </w:r>
      <w:r w:rsidRPr="00C73695">
        <w:t xml:space="preserve"> </w:t>
      </w:r>
      <w:r>
        <w:t>different results, easily by a factor of two or more.</w:t>
      </w:r>
    </w:p>
    <w:p w:rsidR="00A30A62" w:rsidRDefault="00EC01F3" w:rsidP="00B57242">
      <w:pPr>
        <w:pStyle w:val="ListParagraph"/>
        <w:numPr>
          <w:ilvl w:val="0"/>
          <w:numId w:val="5"/>
        </w:numPr>
        <w:spacing w:before="120"/>
        <w:ind w:left="1080"/>
      </w:pPr>
      <w:r>
        <w:t xml:space="preserve">RIFT is forced by </w:t>
      </w:r>
      <w:r w:rsidR="000F454B">
        <w:t>an</w:t>
      </w:r>
      <w:r>
        <w:t xml:space="preserve"> earthquake</w:t>
      </w:r>
      <w:r>
        <w:t>’</w:t>
      </w:r>
      <w:r>
        <w:t>s computed centroid moment</w:t>
      </w:r>
      <w:r w:rsidRPr="00C73695">
        <w:t xml:space="preserve"> </w:t>
      </w:r>
      <w:r>
        <w:t>tensor</w:t>
      </w:r>
      <w:r w:rsidRPr="00C73695">
        <w:t xml:space="preserve"> </w:t>
      </w:r>
      <w:r>
        <w:t>(CMT)</w:t>
      </w:r>
      <w:r w:rsidRPr="00C73695">
        <w:t xml:space="preserve"> </w:t>
      </w:r>
      <w:r w:rsidR="000F454B">
        <w:t xml:space="preserve">that provides a faulting mechanism and a seismic moment that can, in turn, </w:t>
      </w:r>
      <w:r w:rsidR="00D41AD9">
        <w:t>produce an estimate of the seafloor displacement to initiate a tsunami</w:t>
      </w:r>
      <w:r w:rsidR="000F454B">
        <w:t xml:space="preserve">. </w:t>
      </w:r>
      <w:r w:rsidR="00D41AD9">
        <w:t>Variations in different CMT results</w:t>
      </w:r>
      <w:r>
        <w:t xml:space="preserve"> </w:t>
      </w:r>
      <w:r w:rsidR="00D41AD9">
        <w:t>can produce</w:t>
      </w:r>
      <w:r>
        <w:t xml:space="preserve"> a factor of two difference in the RIFT tsunami wave forecast.</w:t>
      </w:r>
    </w:p>
    <w:p w:rsidR="00A30A62" w:rsidRPr="003111E1" w:rsidRDefault="00EC01F3" w:rsidP="00C73695">
      <w:pPr>
        <w:spacing w:before="120"/>
        <w:ind w:left="720"/>
        <w:rPr>
          <w:b/>
          <w:i/>
        </w:rPr>
      </w:pPr>
      <w:r w:rsidRPr="003111E1">
        <w:rPr>
          <w:b/>
          <w:i/>
        </w:rPr>
        <w:t>Key</w:t>
      </w:r>
      <w:r w:rsidRPr="003111E1">
        <w:rPr>
          <w:b/>
          <w:i/>
          <w:spacing w:val="-4"/>
        </w:rPr>
        <w:t xml:space="preserve"> </w:t>
      </w:r>
      <w:r w:rsidRPr="003111E1">
        <w:rPr>
          <w:b/>
          <w:i/>
        </w:rPr>
        <w:t>Assumptions</w:t>
      </w:r>
      <w:r w:rsidRPr="003111E1">
        <w:rPr>
          <w:b/>
          <w:i/>
          <w:spacing w:val="-4"/>
        </w:rPr>
        <w:t xml:space="preserve"> </w:t>
      </w:r>
      <w:r w:rsidR="003308CA" w:rsidRPr="003111E1">
        <w:rPr>
          <w:b/>
          <w:i/>
        </w:rPr>
        <w:t>of</w:t>
      </w:r>
      <w:r w:rsidRPr="003111E1">
        <w:rPr>
          <w:b/>
          <w:i/>
          <w:spacing w:val="-4"/>
        </w:rPr>
        <w:t xml:space="preserve"> </w:t>
      </w:r>
      <w:r w:rsidRPr="003111E1">
        <w:rPr>
          <w:b/>
          <w:i/>
        </w:rPr>
        <w:t>Green's</w:t>
      </w:r>
      <w:r w:rsidRPr="003111E1">
        <w:rPr>
          <w:b/>
          <w:i/>
          <w:spacing w:val="-4"/>
        </w:rPr>
        <w:t xml:space="preserve"> </w:t>
      </w:r>
      <w:r w:rsidRPr="003111E1">
        <w:rPr>
          <w:b/>
          <w:i/>
          <w:spacing w:val="-5"/>
        </w:rPr>
        <w:t>Law</w:t>
      </w:r>
    </w:p>
    <w:p w:rsidR="00A30A62" w:rsidRDefault="00EC01F3" w:rsidP="00B57242">
      <w:pPr>
        <w:pStyle w:val="ListParagraph"/>
        <w:numPr>
          <w:ilvl w:val="0"/>
          <w:numId w:val="5"/>
        </w:numPr>
        <w:spacing w:before="120"/>
        <w:ind w:left="1080"/>
      </w:pPr>
      <w:r>
        <w:t>The</w:t>
      </w:r>
      <w:r w:rsidRPr="00DE1F7D">
        <w:rPr>
          <w:spacing w:val="-4"/>
        </w:rPr>
        <w:t xml:space="preserve"> </w:t>
      </w:r>
      <w:r>
        <w:t>coastline</w:t>
      </w:r>
      <w:r w:rsidRPr="00DE1F7D">
        <w:rPr>
          <w:spacing w:val="-2"/>
        </w:rPr>
        <w:t xml:space="preserve"> </w:t>
      </w:r>
      <w:r>
        <w:t>in</w:t>
      </w:r>
      <w:r w:rsidRPr="00DE1F7D">
        <w:rPr>
          <w:spacing w:val="-2"/>
        </w:rPr>
        <w:t xml:space="preserve"> </w:t>
      </w:r>
      <w:r>
        <w:t>question</w:t>
      </w:r>
      <w:r w:rsidRPr="00DE1F7D">
        <w:rPr>
          <w:spacing w:val="-4"/>
        </w:rPr>
        <w:t xml:space="preserve"> </w:t>
      </w:r>
      <w:r>
        <w:t>is</w:t>
      </w:r>
      <w:r w:rsidRPr="00DE1F7D">
        <w:rPr>
          <w:spacing w:val="-3"/>
        </w:rPr>
        <w:t xml:space="preserve"> </w:t>
      </w:r>
      <w:r>
        <w:t>linear</w:t>
      </w:r>
      <w:r w:rsidRPr="00DE1F7D">
        <w:rPr>
          <w:spacing w:val="-2"/>
        </w:rPr>
        <w:t xml:space="preserve"> </w:t>
      </w:r>
      <w:r>
        <w:t>and</w:t>
      </w:r>
      <w:r w:rsidRPr="00DE1F7D">
        <w:rPr>
          <w:spacing w:val="-3"/>
        </w:rPr>
        <w:t xml:space="preserve"> </w:t>
      </w:r>
      <w:r>
        <w:t>exposed</w:t>
      </w:r>
      <w:r w:rsidRPr="00DE1F7D">
        <w:rPr>
          <w:spacing w:val="-4"/>
        </w:rPr>
        <w:t xml:space="preserve"> </w:t>
      </w:r>
      <w:r>
        <w:t>to</w:t>
      </w:r>
      <w:r w:rsidRPr="00DE1F7D">
        <w:rPr>
          <w:spacing w:val="-4"/>
        </w:rPr>
        <w:t xml:space="preserve"> </w:t>
      </w:r>
      <w:r>
        <w:t>the</w:t>
      </w:r>
      <w:r w:rsidRPr="00DE1F7D">
        <w:rPr>
          <w:spacing w:val="-5"/>
        </w:rPr>
        <w:t xml:space="preserve"> </w:t>
      </w:r>
      <w:r>
        <w:t>open</w:t>
      </w:r>
      <w:r w:rsidRPr="00DE1F7D">
        <w:rPr>
          <w:spacing w:val="-3"/>
        </w:rPr>
        <w:t xml:space="preserve"> </w:t>
      </w:r>
      <w:r w:rsidRPr="00DE1F7D">
        <w:rPr>
          <w:spacing w:val="-2"/>
        </w:rPr>
        <w:t>ocean.</w:t>
      </w:r>
    </w:p>
    <w:p w:rsidR="00A30A62" w:rsidRDefault="00EC01F3" w:rsidP="00B57242">
      <w:pPr>
        <w:pStyle w:val="ListParagraph"/>
        <w:numPr>
          <w:ilvl w:val="0"/>
          <w:numId w:val="5"/>
        </w:numPr>
        <w:spacing w:before="120"/>
        <w:ind w:left="1080"/>
      </w:pPr>
      <w:r>
        <w:t>Tsunami</w:t>
      </w:r>
      <w:r w:rsidRPr="00DE1F7D">
        <w:rPr>
          <w:spacing w:val="-4"/>
        </w:rPr>
        <w:t xml:space="preserve"> </w:t>
      </w:r>
      <w:r>
        <w:t>waves</w:t>
      </w:r>
      <w:r w:rsidRPr="00DE1F7D">
        <w:rPr>
          <w:spacing w:val="-3"/>
        </w:rPr>
        <w:t xml:space="preserve"> </w:t>
      </w:r>
      <w:r>
        <w:t>near</w:t>
      </w:r>
      <w:r w:rsidRPr="00DE1F7D">
        <w:rPr>
          <w:spacing w:val="-2"/>
        </w:rPr>
        <w:t xml:space="preserve"> </w:t>
      </w:r>
      <w:r>
        <w:t>the</w:t>
      </w:r>
      <w:r w:rsidRPr="00DE1F7D">
        <w:rPr>
          <w:spacing w:val="-7"/>
        </w:rPr>
        <w:t xml:space="preserve"> </w:t>
      </w:r>
      <w:r>
        <w:t>coast</w:t>
      </w:r>
      <w:r w:rsidRPr="00DE1F7D">
        <w:rPr>
          <w:spacing w:val="-2"/>
        </w:rPr>
        <w:t xml:space="preserve"> </w:t>
      </w:r>
      <w:r>
        <w:t>behave</w:t>
      </w:r>
      <w:r w:rsidRPr="00DE1F7D">
        <w:rPr>
          <w:spacing w:val="-5"/>
        </w:rPr>
        <w:t xml:space="preserve"> </w:t>
      </w:r>
      <w:r>
        <w:t>as</w:t>
      </w:r>
      <w:r w:rsidRPr="00DE1F7D">
        <w:rPr>
          <w:spacing w:val="1"/>
        </w:rPr>
        <w:t xml:space="preserve"> </w:t>
      </w:r>
      <w:r>
        <w:t>one-dimensional</w:t>
      </w:r>
      <w:r w:rsidRPr="00DE1F7D">
        <w:rPr>
          <w:spacing w:val="-3"/>
        </w:rPr>
        <w:t xml:space="preserve"> </w:t>
      </w:r>
      <w:r>
        <w:t>plane</w:t>
      </w:r>
      <w:r w:rsidRPr="00DE1F7D">
        <w:rPr>
          <w:spacing w:val="-4"/>
        </w:rPr>
        <w:t xml:space="preserve"> </w:t>
      </w:r>
      <w:r w:rsidRPr="00DE1F7D">
        <w:rPr>
          <w:spacing w:val="-2"/>
        </w:rPr>
        <w:t>waves.</w:t>
      </w:r>
    </w:p>
    <w:p w:rsidR="00A30A62" w:rsidRDefault="00EC01F3" w:rsidP="00B57242">
      <w:pPr>
        <w:pStyle w:val="ListParagraph"/>
        <w:numPr>
          <w:ilvl w:val="0"/>
          <w:numId w:val="5"/>
        </w:numPr>
        <w:spacing w:before="120"/>
        <w:ind w:left="1080"/>
      </w:pPr>
      <w:r>
        <w:t>There</w:t>
      </w:r>
      <w:r w:rsidRPr="00DE1F7D">
        <w:rPr>
          <w:spacing w:val="-6"/>
        </w:rPr>
        <w:t xml:space="preserve"> </w:t>
      </w:r>
      <w:r>
        <w:t>are</w:t>
      </w:r>
      <w:r w:rsidRPr="00DE1F7D">
        <w:rPr>
          <w:spacing w:val="-2"/>
        </w:rPr>
        <w:t xml:space="preserve"> </w:t>
      </w:r>
      <w:r>
        <w:t>no</w:t>
      </w:r>
      <w:r w:rsidRPr="00DE1F7D">
        <w:rPr>
          <w:spacing w:val="-4"/>
        </w:rPr>
        <w:t xml:space="preserve"> </w:t>
      </w:r>
      <w:r>
        <w:t>significant</w:t>
      </w:r>
      <w:r w:rsidRPr="00DE1F7D">
        <w:rPr>
          <w:spacing w:val="-4"/>
        </w:rPr>
        <w:t xml:space="preserve"> </w:t>
      </w:r>
      <w:r>
        <w:t>wave</w:t>
      </w:r>
      <w:r w:rsidRPr="00DE1F7D">
        <w:rPr>
          <w:spacing w:val="-1"/>
        </w:rPr>
        <w:t xml:space="preserve"> </w:t>
      </w:r>
      <w:r>
        <w:t>reflections</w:t>
      </w:r>
      <w:r w:rsidRPr="00DE1F7D">
        <w:rPr>
          <w:spacing w:val="-3"/>
        </w:rPr>
        <w:t xml:space="preserve"> </w:t>
      </w:r>
      <w:r>
        <w:t>and</w:t>
      </w:r>
      <w:r w:rsidRPr="00DE1F7D">
        <w:rPr>
          <w:spacing w:val="-3"/>
        </w:rPr>
        <w:t xml:space="preserve"> </w:t>
      </w:r>
      <w:r>
        <w:t>no</w:t>
      </w:r>
      <w:r w:rsidRPr="00DE1F7D">
        <w:rPr>
          <w:spacing w:val="-3"/>
        </w:rPr>
        <w:t xml:space="preserve"> </w:t>
      </w:r>
      <w:r>
        <w:t>dissipation</w:t>
      </w:r>
      <w:r w:rsidRPr="00DE1F7D">
        <w:rPr>
          <w:spacing w:val="-2"/>
        </w:rPr>
        <w:t xml:space="preserve"> </w:t>
      </w:r>
      <w:r>
        <w:t>by</w:t>
      </w:r>
      <w:r w:rsidRPr="00DE1F7D">
        <w:rPr>
          <w:spacing w:val="-4"/>
        </w:rPr>
        <w:t xml:space="preserve"> </w:t>
      </w:r>
      <w:r w:rsidRPr="00DE1F7D">
        <w:rPr>
          <w:spacing w:val="-2"/>
        </w:rPr>
        <w:t>turbulence.</w:t>
      </w:r>
    </w:p>
    <w:p w:rsidR="00A30A62" w:rsidRDefault="00EC01F3" w:rsidP="00B57242">
      <w:pPr>
        <w:pStyle w:val="ListParagraph"/>
        <w:numPr>
          <w:ilvl w:val="0"/>
          <w:numId w:val="5"/>
        </w:numPr>
        <w:spacing w:before="120"/>
        <w:ind w:left="1080"/>
      </w:pPr>
      <w:r>
        <w:t>The</w:t>
      </w:r>
      <w:r w:rsidRPr="00DE1F7D">
        <w:rPr>
          <w:spacing w:val="-4"/>
        </w:rPr>
        <w:t xml:space="preserve"> </w:t>
      </w:r>
      <w:r>
        <w:t>bathymetry</w:t>
      </w:r>
      <w:r w:rsidRPr="00DE1F7D">
        <w:rPr>
          <w:spacing w:val="-2"/>
        </w:rPr>
        <w:t xml:space="preserve"> </w:t>
      </w:r>
      <w:r>
        <w:t>varies</w:t>
      </w:r>
      <w:r w:rsidRPr="00DE1F7D">
        <w:rPr>
          <w:spacing w:val="-3"/>
        </w:rPr>
        <w:t xml:space="preserve"> </w:t>
      </w:r>
      <w:r>
        <w:t>slowly</w:t>
      </w:r>
      <w:r w:rsidRPr="00DE1F7D">
        <w:rPr>
          <w:spacing w:val="-3"/>
        </w:rPr>
        <w:t xml:space="preserve"> </w:t>
      </w:r>
      <w:r>
        <w:t>compared</w:t>
      </w:r>
      <w:r w:rsidRPr="00DE1F7D">
        <w:rPr>
          <w:spacing w:val="-4"/>
        </w:rPr>
        <w:t xml:space="preserve"> </w:t>
      </w:r>
      <w:r>
        <w:t>to</w:t>
      </w:r>
      <w:r w:rsidRPr="00DE1F7D">
        <w:rPr>
          <w:spacing w:val="-2"/>
        </w:rPr>
        <w:t xml:space="preserve"> </w:t>
      </w:r>
      <w:r>
        <w:t>the</w:t>
      </w:r>
      <w:r w:rsidRPr="00DE1F7D">
        <w:rPr>
          <w:spacing w:val="-5"/>
        </w:rPr>
        <w:t xml:space="preserve"> </w:t>
      </w:r>
      <w:r>
        <w:t>wavelength</w:t>
      </w:r>
      <w:r w:rsidRPr="00DE1F7D">
        <w:rPr>
          <w:spacing w:val="-2"/>
        </w:rPr>
        <w:t xml:space="preserve"> </w:t>
      </w:r>
      <w:r>
        <w:t>of</w:t>
      </w:r>
      <w:r w:rsidRPr="00DE1F7D">
        <w:rPr>
          <w:spacing w:val="-4"/>
        </w:rPr>
        <w:t xml:space="preserve"> </w:t>
      </w:r>
      <w:r>
        <w:t>the</w:t>
      </w:r>
      <w:r w:rsidRPr="00DE1F7D">
        <w:rPr>
          <w:spacing w:val="-2"/>
        </w:rPr>
        <w:t xml:space="preserve"> </w:t>
      </w:r>
      <w:r>
        <w:t>tsunami</w:t>
      </w:r>
      <w:r w:rsidRPr="00DE1F7D">
        <w:rPr>
          <w:spacing w:val="-1"/>
        </w:rPr>
        <w:t xml:space="preserve"> </w:t>
      </w:r>
      <w:r>
        <w:t>waves.</w:t>
      </w:r>
      <w:r w:rsidRPr="00DE1F7D">
        <w:rPr>
          <w:spacing w:val="-4"/>
        </w:rPr>
        <w:t xml:space="preserve"> </w:t>
      </w:r>
      <w:r>
        <w:t xml:space="preserve">Thus, for steep bathymetry, the Green's Law forecast can overestimate the tsunami wave </w:t>
      </w:r>
      <w:r w:rsidRPr="00DE1F7D">
        <w:rPr>
          <w:spacing w:val="-2"/>
        </w:rPr>
        <w:t>amplitudes.</w:t>
      </w:r>
    </w:p>
    <w:p w:rsidR="00A30A62" w:rsidRDefault="00EC01F3" w:rsidP="00B57242">
      <w:pPr>
        <w:pStyle w:val="ListParagraph"/>
        <w:numPr>
          <w:ilvl w:val="0"/>
          <w:numId w:val="5"/>
        </w:numPr>
        <w:spacing w:before="120"/>
        <w:ind w:left="1080"/>
      </w:pPr>
      <w:r>
        <w:t>Cliff</w:t>
      </w:r>
      <w:r w:rsidRPr="00DE1F7D">
        <w:rPr>
          <w:spacing w:val="-3"/>
        </w:rPr>
        <w:t xml:space="preserve"> </w:t>
      </w:r>
      <w:r>
        <w:t>boundary</w:t>
      </w:r>
      <w:r w:rsidRPr="00DE1F7D">
        <w:rPr>
          <w:spacing w:val="-4"/>
        </w:rPr>
        <w:t xml:space="preserve"> </w:t>
      </w:r>
      <w:r>
        <w:t>conditions</w:t>
      </w:r>
      <w:r w:rsidRPr="00DE1F7D">
        <w:rPr>
          <w:spacing w:val="-4"/>
        </w:rPr>
        <w:t xml:space="preserve"> </w:t>
      </w:r>
      <w:r>
        <w:t>are</w:t>
      </w:r>
      <w:r w:rsidRPr="00DE1F7D">
        <w:rPr>
          <w:spacing w:val="-3"/>
        </w:rPr>
        <w:t xml:space="preserve"> </w:t>
      </w:r>
      <w:r>
        <w:t>used.</w:t>
      </w:r>
      <w:r w:rsidRPr="00DE1F7D">
        <w:rPr>
          <w:spacing w:val="-3"/>
        </w:rPr>
        <w:t xml:space="preserve"> </w:t>
      </w:r>
      <w:r>
        <w:t>In</w:t>
      </w:r>
      <w:r w:rsidRPr="00DE1F7D">
        <w:rPr>
          <w:spacing w:val="-1"/>
        </w:rPr>
        <w:t xml:space="preserve"> </w:t>
      </w:r>
      <w:r>
        <w:t>other</w:t>
      </w:r>
      <w:r w:rsidRPr="00DE1F7D">
        <w:rPr>
          <w:spacing w:val="-1"/>
        </w:rPr>
        <w:t xml:space="preserve"> </w:t>
      </w:r>
      <w:r>
        <w:t>words,</w:t>
      </w:r>
      <w:r w:rsidRPr="00DE1F7D">
        <w:rPr>
          <w:spacing w:val="-2"/>
        </w:rPr>
        <w:t xml:space="preserve"> </w:t>
      </w:r>
      <w:r>
        <w:t>the</w:t>
      </w:r>
      <w:r w:rsidRPr="00DE1F7D">
        <w:rPr>
          <w:spacing w:val="-1"/>
        </w:rPr>
        <w:t xml:space="preserve"> </w:t>
      </w:r>
      <w:r>
        <w:t>coast</w:t>
      </w:r>
      <w:r w:rsidRPr="00DE1F7D">
        <w:rPr>
          <w:spacing w:val="-3"/>
        </w:rPr>
        <w:t xml:space="preserve"> </w:t>
      </w:r>
      <w:r>
        <w:t>is assumed</w:t>
      </w:r>
      <w:r w:rsidRPr="00DE1F7D">
        <w:rPr>
          <w:spacing w:val="-3"/>
        </w:rPr>
        <w:t xml:space="preserve"> </w:t>
      </w:r>
      <w:r>
        <w:t>to</w:t>
      </w:r>
      <w:r w:rsidRPr="00DE1F7D">
        <w:rPr>
          <w:spacing w:val="-6"/>
        </w:rPr>
        <w:t xml:space="preserve"> </w:t>
      </w:r>
      <w:r>
        <w:t>be a</w:t>
      </w:r>
      <w:r w:rsidRPr="00DE1F7D">
        <w:rPr>
          <w:spacing w:val="-4"/>
        </w:rPr>
        <w:t xml:space="preserve"> </w:t>
      </w:r>
      <w:r>
        <w:t xml:space="preserve">vertical </w:t>
      </w:r>
      <w:r w:rsidRPr="00DE1F7D">
        <w:rPr>
          <w:spacing w:val="-2"/>
        </w:rPr>
        <w:t>wall.</w:t>
      </w:r>
    </w:p>
    <w:p w:rsidR="00A30A62" w:rsidRDefault="00A30A62" w:rsidP="00C73695">
      <w:pPr>
        <w:pStyle w:val="BodyText"/>
        <w:ind w:left="1080"/>
      </w:pPr>
    </w:p>
    <w:p w:rsidR="00DE1F7D" w:rsidRDefault="00DE1F7D">
      <w:pPr>
        <w:rPr>
          <w:rFonts w:ascii="Calibri" w:eastAsia="Calibri" w:hAnsi="Calibri" w:cs="Calibri"/>
          <w:b/>
          <w:bCs/>
          <w:sz w:val="28"/>
          <w:szCs w:val="28"/>
        </w:rPr>
      </w:pPr>
      <w:r>
        <w:br w:type="page"/>
      </w:r>
    </w:p>
    <w:p w:rsidR="00A30A62" w:rsidRPr="00F977E2" w:rsidRDefault="00EC01F3" w:rsidP="002923AA">
      <w:pPr>
        <w:pStyle w:val="Heading1"/>
      </w:pPr>
      <w:bookmarkStart w:id="17" w:name="_Toc196996940"/>
      <w:r w:rsidRPr="00F977E2">
        <w:lastRenderedPageBreak/>
        <w:t>DESCRIPTION OF PRODUCTS</w:t>
      </w:r>
      <w:bookmarkEnd w:id="17"/>
    </w:p>
    <w:p w:rsidR="005B6DDD" w:rsidRDefault="00697081" w:rsidP="002923AA">
      <w:pPr>
        <w:pStyle w:val="Heading2"/>
      </w:pPr>
      <w:bookmarkStart w:id="18" w:name="_Toc166063730"/>
      <w:bookmarkStart w:id="19" w:name="_Toc196996941"/>
      <w:bookmarkEnd w:id="18"/>
      <w:r>
        <w:t>Text Products</w:t>
      </w:r>
      <w:bookmarkEnd w:id="19"/>
    </w:p>
    <w:p w:rsidR="00A30A62" w:rsidRDefault="00EC01F3" w:rsidP="008966E1">
      <w:pPr>
        <w:pStyle w:val="BodyText"/>
        <w:ind w:left="720"/>
      </w:pPr>
      <w:r>
        <w:t>Text</w:t>
      </w:r>
      <w:r>
        <w:rPr>
          <w:spacing w:val="-5"/>
        </w:rPr>
        <w:t xml:space="preserve"> </w:t>
      </w:r>
      <w:r>
        <w:t>products</w:t>
      </w:r>
      <w:r>
        <w:rPr>
          <w:spacing w:val="-4"/>
        </w:rPr>
        <w:t xml:space="preserve"> </w:t>
      </w:r>
      <w:r>
        <w:t>are</w:t>
      </w:r>
      <w:r>
        <w:rPr>
          <w:spacing w:val="-3"/>
        </w:rPr>
        <w:t xml:space="preserve"> </w:t>
      </w:r>
      <w:r>
        <w:t>organized</w:t>
      </w:r>
      <w:r>
        <w:rPr>
          <w:spacing w:val="-4"/>
        </w:rPr>
        <w:t xml:space="preserve"> </w:t>
      </w:r>
      <w:r>
        <w:t>into</w:t>
      </w:r>
      <w:r>
        <w:rPr>
          <w:spacing w:val="-1"/>
        </w:rPr>
        <w:t xml:space="preserve"> </w:t>
      </w:r>
      <w:r>
        <w:t>the</w:t>
      </w:r>
      <w:r>
        <w:rPr>
          <w:spacing w:val="-6"/>
        </w:rPr>
        <w:t xml:space="preserve"> </w:t>
      </w:r>
      <w:r>
        <w:t>following</w:t>
      </w:r>
      <w:r>
        <w:rPr>
          <w:spacing w:val="-4"/>
        </w:rPr>
        <w:t xml:space="preserve"> </w:t>
      </w:r>
      <w:r>
        <w:t>discreet</w:t>
      </w:r>
      <w:r>
        <w:rPr>
          <w:spacing w:val="-1"/>
        </w:rPr>
        <w:t xml:space="preserve"> </w:t>
      </w:r>
      <w:r>
        <w:rPr>
          <w:spacing w:val="-2"/>
        </w:rPr>
        <w:t>sections.</w:t>
      </w:r>
    </w:p>
    <w:p w:rsidR="00A30A62" w:rsidRPr="008966E1" w:rsidRDefault="00EC01F3" w:rsidP="008966E1">
      <w:pPr>
        <w:pStyle w:val="Heading3"/>
      </w:pPr>
      <w:bookmarkStart w:id="20" w:name="_Toc166063732"/>
      <w:bookmarkStart w:id="21" w:name="_Toc196996942"/>
      <w:r w:rsidRPr="008966E1">
        <w:t>Headers</w:t>
      </w:r>
      <w:bookmarkEnd w:id="20"/>
      <w:bookmarkEnd w:id="21"/>
    </w:p>
    <w:p w:rsidR="00A30A62" w:rsidRDefault="00EC01F3" w:rsidP="008966E1">
      <w:pPr>
        <w:pStyle w:val="BodyText"/>
        <w:ind w:left="720"/>
      </w:pPr>
      <w:r>
        <w:t>At</w:t>
      </w:r>
      <w:r>
        <w:rPr>
          <w:spacing w:val="-4"/>
        </w:rPr>
        <w:t xml:space="preserve"> </w:t>
      </w:r>
      <w:r>
        <w:t>the</w:t>
      </w:r>
      <w:r>
        <w:rPr>
          <w:spacing w:val="-4"/>
        </w:rPr>
        <w:t xml:space="preserve"> </w:t>
      </w:r>
      <w:r>
        <w:t>top</w:t>
      </w:r>
      <w:r>
        <w:rPr>
          <w:spacing w:val="-2"/>
        </w:rPr>
        <w:t xml:space="preserve"> </w:t>
      </w:r>
      <w:r>
        <w:t>of</w:t>
      </w:r>
      <w:r>
        <w:rPr>
          <w:spacing w:val="-4"/>
        </w:rPr>
        <w:t xml:space="preserve"> </w:t>
      </w:r>
      <w:r>
        <w:t>each</w:t>
      </w:r>
      <w:r>
        <w:rPr>
          <w:spacing w:val="-4"/>
        </w:rPr>
        <w:t xml:space="preserve"> </w:t>
      </w:r>
      <w:r>
        <w:t>text</w:t>
      </w:r>
      <w:r>
        <w:rPr>
          <w:spacing w:val="-4"/>
        </w:rPr>
        <w:t xml:space="preserve"> </w:t>
      </w:r>
      <w:r>
        <w:t>product</w:t>
      </w:r>
      <w:r>
        <w:rPr>
          <w:spacing w:val="-2"/>
        </w:rPr>
        <w:t xml:space="preserve"> </w:t>
      </w:r>
      <w:r>
        <w:t>are some</w:t>
      </w:r>
      <w:r>
        <w:rPr>
          <w:spacing w:val="-4"/>
        </w:rPr>
        <w:t xml:space="preserve"> </w:t>
      </w:r>
      <w:r>
        <w:t>header</w:t>
      </w:r>
      <w:r>
        <w:rPr>
          <w:spacing w:val="-4"/>
        </w:rPr>
        <w:t xml:space="preserve"> </w:t>
      </w:r>
      <w:r>
        <w:t>lines</w:t>
      </w:r>
      <w:r>
        <w:rPr>
          <w:spacing w:val="-4"/>
        </w:rPr>
        <w:t xml:space="preserve"> </w:t>
      </w:r>
      <w:r>
        <w:t>that</w:t>
      </w:r>
      <w:r>
        <w:rPr>
          <w:spacing w:val="-2"/>
        </w:rPr>
        <w:t xml:space="preserve"> </w:t>
      </w:r>
      <w:r>
        <w:t>include</w:t>
      </w:r>
      <w:r>
        <w:rPr>
          <w:spacing w:val="-4"/>
        </w:rPr>
        <w:t xml:space="preserve"> </w:t>
      </w:r>
      <w:r>
        <w:t>the</w:t>
      </w:r>
      <w:r>
        <w:rPr>
          <w:spacing w:val="-2"/>
        </w:rPr>
        <w:t xml:space="preserve"> </w:t>
      </w:r>
      <w:r>
        <w:t>World</w:t>
      </w:r>
      <w:r>
        <w:rPr>
          <w:spacing w:val="-4"/>
        </w:rPr>
        <w:t xml:space="preserve"> </w:t>
      </w:r>
      <w:r>
        <w:t>Meteorological Organization (WMO) Product ID and issue date/time, an AWIPS ID, a product type line, an issuing office line, and an issuance date/time line.</w:t>
      </w:r>
      <w:r>
        <w:rPr>
          <w:spacing w:val="40"/>
        </w:rPr>
        <w:t xml:space="preserve"> </w:t>
      </w:r>
      <w:r>
        <w:t>Identifiers are listed in the table below.</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4145"/>
        <w:gridCol w:w="2216"/>
        <w:gridCol w:w="2454"/>
      </w:tblGrid>
      <w:tr w:rsidR="00A30A62" w:rsidRPr="008966E1" w:rsidTr="002A6B3D">
        <w:trPr>
          <w:trHeight w:val="20"/>
        </w:trPr>
        <w:tc>
          <w:tcPr>
            <w:tcW w:w="4145" w:type="dxa"/>
            <w:vAlign w:val="center"/>
          </w:tcPr>
          <w:p w:rsidR="00A30A62" w:rsidRPr="008966E1" w:rsidRDefault="00EC01F3" w:rsidP="00D26EB2">
            <w:pPr>
              <w:pStyle w:val="BodyText"/>
              <w:spacing w:before="0" w:after="0"/>
              <w:ind w:left="187"/>
              <w:jc w:val="center"/>
              <w:rPr>
                <w:b/>
              </w:rPr>
            </w:pPr>
            <w:r w:rsidRPr="008966E1">
              <w:rPr>
                <w:b/>
              </w:rPr>
              <w:t>Product</w:t>
            </w:r>
            <w:r w:rsidRPr="008966E1">
              <w:rPr>
                <w:b/>
                <w:spacing w:val="-2"/>
              </w:rPr>
              <w:t xml:space="preserve"> </w:t>
            </w:r>
            <w:r w:rsidRPr="008966E1">
              <w:rPr>
                <w:b/>
                <w:spacing w:val="-4"/>
              </w:rPr>
              <w:t>Type</w:t>
            </w:r>
          </w:p>
        </w:tc>
        <w:tc>
          <w:tcPr>
            <w:tcW w:w="2216" w:type="dxa"/>
            <w:vAlign w:val="center"/>
          </w:tcPr>
          <w:p w:rsidR="00A30A62" w:rsidRPr="008966E1" w:rsidRDefault="00EC01F3" w:rsidP="00D26EB2">
            <w:pPr>
              <w:pStyle w:val="BodyText"/>
              <w:spacing w:before="0" w:after="0"/>
              <w:ind w:left="187"/>
              <w:jc w:val="center"/>
              <w:rPr>
                <w:b/>
              </w:rPr>
            </w:pPr>
            <w:r w:rsidRPr="008966E1">
              <w:rPr>
                <w:b/>
              </w:rPr>
              <w:t xml:space="preserve">WMO </w:t>
            </w:r>
            <w:r w:rsidRPr="008966E1">
              <w:rPr>
                <w:b/>
                <w:spacing w:val="-5"/>
              </w:rPr>
              <w:t>ID</w:t>
            </w:r>
          </w:p>
        </w:tc>
        <w:tc>
          <w:tcPr>
            <w:tcW w:w="2454" w:type="dxa"/>
            <w:vAlign w:val="center"/>
          </w:tcPr>
          <w:p w:rsidR="00A30A62" w:rsidRPr="008966E1" w:rsidRDefault="00EC01F3" w:rsidP="00D26EB2">
            <w:pPr>
              <w:pStyle w:val="BodyText"/>
              <w:spacing w:before="0" w:after="0"/>
              <w:ind w:left="187"/>
              <w:jc w:val="center"/>
              <w:rPr>
                <w:b/>
              </w:rPr>
            </w:pPr>
            <w:r w:rsidRPr="008966E1">
              <w:rPr>
                <w:b/>
              </w:rPr>
              <w:t>AWIPS</w:t>
            </w:r>
            <w:r w:rsidRPr="008966E1">
              <w:rPr>
                <w:b/>
                <w:spacing w:val="-1"/>
              </w:rPr>
              <w:t xml:space="preserve"> </w:t>
            </w:r>
            <w:r w:rsidRPr="008966E1">
              <w:rPr>
                <w:b/>
                <w:spacing w:val="-5"/>
              </w:rPr>
              <w:t>ID</w:t>
            </w:r>
          </w:p>
        </w:tc>
      </w:tr>
      <w:tr w:rsidR="00A30A62" w:rsidTr="002A6B3D">
        <w:trPr>
          <w:trHeight w:val="20"/>
        </w:trPr>
        <w:tc>
          <w:tcPr>
            <w:tcW w:w="4145" w:type="dxa"/>
            <w:vAlign w:val="center"/>
          </w:tcPr>
          <w:p w:rsidR="00A30A62" w:rsidRDefault="00EC01F3" w:rsidP="00D26EB2">
            <w:pPr>
              <w:pStyle w:val="BodyText"/>
              <w:spacing w:before="0" w:after="0"/>
              <w:ind w:left="187"/>
              <w:jc w:val="center"/>
            </w:pPr>
            <w:r>
              <w:t>Tsunami</w:t>
            </w:r>
            <w:r>
              <w:rPr>
                <w:spacing w:val="-6"/>
              </w:rPr>
              <w:t xml:space="preserve"> </w:t>
            </w:r>
            <w:r>
              <w:t>Information</w:t>
            </w:r>
            <w:r>
              <w:rPr>
                <w:spacing w:val="-5"/>
              </w:rPr>
              <w:t xml:space="preserve"> </w:t>
            </w:r>
            <w:r>
              <w:rPr>
                <w:spacing w:val="-2"/>
              </w:rPr>
              <w:t>Statement</w:t>
            </w:r>
          </w:p>
        </w:tc>
        <w:tc>
          <w:tcPr>
            <w:tcW w:w="2216" w:type="dxa"/>
            <w:vAlign w:val="center"/>
          </w:tcPr>
          <w:p w:rsidR="00A30A62" w:rsidRDefault="00EC01F3" w:rsidP="00D26EB2">
            <w:pPr>
              <w:pStyle w:val="BodyText"/>
              <w:spacing w:before="0" w:after="0"/>
              <w:ind w:left="187"/>
              <w:jc w:val="center"/>
            </w:pPr>
            <w:r>
              <w:t>WECA43</w:t>
            </w:r>
            <w:r>
              <w:rPr>
                <w:spacing w:val="1"/>
              </w:rPr>
              <w:t xml:space="preserve"> </w:t>
            </w:r>
            <w:r>
              <w:rPr>
                <w:spacing w:val="-4"/>
              </w:rPr>
              <w:t>PHEB</w:t>
            </w:r>
          </w:p>
        </w:tc>
        <w:tc>
          <w:tcPr>
            <w:tcW w:w="2454" w:type="dxa"/>
            <w:vAlign w:val="center"/>
          </w:tcPr>
          <w:p w:rsidR="00A30A62" w:rsidRDefault="00EC01F3" w:rsidP="00D26EB2">
            <w:pPr>
              <w:pStyle w:val="BodyText"/>
              <w:spacing w:before="0" w:after="0"/>
              <w:ind w:left="187"/>
              <w:jc w:val="center"/>
            </w:pPr>
            <w:r>
              <w:t>TIBCAX</w:t>
            </w:r>
          </w:p>
        </w:tc>
      </w:tr>
      <w:tr w:rsidR="00A30A62" w:rsidTr="002A6B3D">
        <w:trPr>
          <w:trHeight w:val="20"/>
        </w:trPr>
        <w:tc>
          <w:tcPr>
            <w:tcW w:w="4145" w:type="dxa"/>
            <w:vAlign w:val="center"/>
          </w:tcPr>
          <w:p w:rsidR="00A30A62" w:rsidRDefault="00EC01F3" w:rsidP="00D26EB2">
            <w:pPr>
              <w:pStyle w:val="BodyText"/>
              <w:spacing w:before="0" w:after="0"/>
              <w:ind w:left="187"/>
              <w:jc w:val="center"/>
            </w:pPr>
            <w:r>
              <w:t>Tsunami</w:t>
            </w:r>
            <w:r>
              <w:rPr>
                <w:spacing w:val="-3"/>
              </w:rPr>
              <w:t xml:space="preserve"> </w:t>
            </w:r>
            <w:r>
              <w:t xml:space="preserve">Threat </w:t>
            </w:r>
            <w:r>
              <w:rPr>
                <w:spacing w:val="-2"/>
              </w:rPr>
              <w:t>Message</w:t>
            </w:r>
          </w:p>
        </w:tc>
        <w:tc>
          <w:tcPr>
            <w:tcW w:w="2216" w:type="dxa"/>
            <w:vAlign w:val="center"/>
          </w:tcPr>
          <w:p w:rsidR="00A30A62" w:rsidRDefault="00EC01F3" w:rsidP="00D26EB2">
            <w:pPr>
              <w:pStyle w:val="BodyText"/>
              <w:spacing w:before="0" w:after="0"/>
              <w:ind w:left="187"/>
              <w:jc w:val="center"/>
            </w:pPr>
            <w:r>
              <w:t>WECA41</w:t>
            </w:r>
            <w:r>
              <w:rPr>
                <w:spacing w:val="1"/>
              </w:rPr>
              <w:t xml:space="preserve"> </w:t>
            </w:r>
            <w:r>
              <w:rPr>
                <w:spacing w:val="-4"/>
              </w:rPr>
              <w:t>PHEB</w:t>
            </w:r>
          </w:p>
        </w:tc>
        <w:tc>
          <w:tcPr>
            <w:tcW w:w="2454" w:type="dxa"/>
            <w:vAlign w:val="center"/>
          </w:tcPr>
          <w:p w:rsidR="00A30A62" w:rsidRDefault="00EC01F3" w:rsidP="00D26EB2">
            <w:pPr>
              <w:pStyle w:val="BodyText"/>
              <w:spacing w:before="0" w:after="0"/>
              <w:ind w:left="187"/>
              <w:jc w:val="center"/>
            </w:pPr>
            <w:r>
              <w:t>TSUCAX</w:t>
            </w:r>
          </w:p>
        </w:tc>
      </w:tr>
    </w:tbl>
    <w:p w:rsidR="00A30A62" w:rsidRPr="008966E1" w:rsidRDefault="00EC01F3" w:rsidP="008966E1">
      <w:pPr>
        <w:pStyle w:val="Heading3"/>
      </w:pPr>
      <w:bookmarkStart w:id="22" w:name="_Toc166063733"/>
      <w:bookmarkStart w:id="23" w:name="_Toc196996943"/>
      <w:r w:rsidRPr="008966E1">
        <w:t>Headline</w:t>
      </w:r>
      <w:bookmarkEnd w:id="22"/>
      <w:bookmarkEnd w:id="23"/>
    </w:p>
    <w:p w:rsidR="00A30A62" w:rsidRDefault="00EC01F3" w:rsidP="008966E1">
      <w:pPr>
        <w:pStyle w:val="BodyText"/>
        <w:ind w:left="720"/>
      </w:pPr>
      <w:r>
        <w:t>Immediately</w:t>
      </w:r>
      <w:r>
        <w:rPr>
          <w:spacing w:val="-3"/>
        </w:rPr>
        <w:t xml:space="preserve"> </w:t>
      </w:r>
      <w:r>
        <w:t>below</w:t>
      </w:r>
      <w:r>
        <w:rPr>
          <w:spacing w:val="-3"/>
        </w:rPr>
        <w:t xml:space="preserve"> </w:t>
      </w:r>
      <w:r>
        <w:t>the</w:t>
      </w:r>
      <w:r>
        <w:rPr>
          <w:spacing w:val="-4"/>
        </w:rPr>
        <w:t xml:space="preserve"> </w:t>
      </w:r>
      <w:r>
        <w:t>header</w:t>
      </w:r>
      <w:r>
        <w:rPr>
          <w:spacing w:val="-4"/>
        </w:rPr>
        <w:t xml:space="preserve"> </w:t>
      </w:r>
      <w:r>
        <w:t>lines</w:t>
      </w:r>
      <w:r>
        <w:rPr>
          <w:spacing w:val="-5"/>
        </w:rPr>
        <w:t xml:space="preserve"> </w:t>
      </w:r>
      <w:r>
        <w:t>is</w:t>
      </w:r>
      <w:r>
        <w:rPr>
          <w:spacing w:val="-3"/>
        </w:rPr>
        <w:t xml:space="preserve"> </w:t>
      </w:r>
      <w:r>
        <w:t>a</w:t>
      </w:r>
      <w:r>
        <w:rPr>
          <w:spacing w:val="-5"/>
        </w:rPr>
        <w:t xml:space="preserve"> </w:t>
      </w:r>
      <w:r>
        <w:t>brief</w:t>
      </w:r>
      <w:r>
        <w:rPr>
          <w:spacing w:val="-4"/>
        </w:rPr>
        <w:t xml:space="preserve"> </w:t>
      </w:r>
      <w:r>
        <w:t>headline,</w:t>
      </w:r>
      <w:r>
        <w:rPr>
          <w:spacing w:val="-5"/>
        </w:rPr>
        <w:t xml:space="preserve"> </w:t>
      </w:r>
      <w:r>
        <w:t>leading</w:t>
      </w:r>
      <w:r>
        <w:rPr>
          <w:spacing w:val="-3"/>
        </w:rPr>
        <w:t xml:space="preserve"> </w:t>
      </w:r>
      <w:r>
        <w:t>and trailing</w:t>
      </w:r>
      <w:r>
        <w:rPr>
          <w:spacing w:val="-3"/>
        </w:rPr>
        <w:t xml:space="preserve"> </w:t>
      </w:r>
      <w:r>
        <w:t>with</w:t>
      </w:r>
      <w:r>
        <w:rPr>
          <w:spacing w:val="-2"/>
        </w:rPr>
        <w:t xml:space="preserve"> </w:t>
      </w:r>
      <w:r>
        <w:t>an</w:t>
      </w:r>
      <w:r>
        <w:rPr>
          <w:spacing w:val="-2"/>
        </w:rPr>
        <w:t xml:space="preserve"> </w:t>
      </w:r>
      <w:r>
        <w:t>ellipsis</w:t>
      </w:r>
      <w:r>
        <w:rPr>
          <w:spacing w:val="-4"/>
        </w:rPr>
        <w:t xml:space="preserve"> </w:t>
      </w:r>
      <w:r>
        <w:t>(…). The headline indicates either an information statement or a tsunami threat message.</w:t>
      </w:r>
    </w:p>
    <w:p w:rsidR="00A30A62" w:rsidRPr="008966E1" w:rsidRDefault="00EC01F3" w:rsidP="008966E1">
      <w:pPr>
        <w:pStyle w:val="Heading3"/>
      </w:pPr>
      <w:bookmarkStart w:id="24" w:name="_Toc166063734"/>
      <w:bookmarkStart w:id="25" w:name="_Toc196996944"/>
      <w:r w:rsidRPr="008966E1">
        <w:t>Target Area</w:t>
      </w:r>
      <w:bookmarkEnd w:id="24"/>
      <w:bookmarkEnd w:id="25"/>
    </w:p>
    <w:p w:rsidR="00A30A62" w:rsidRDefault="00EC01F3" w:rsidP="008966E1">
      <w:pPr>
        <w:pStyle w:val="BodyText"/>
        <w:ind w:left="720"/>
      </w:pPr>
      <w:r>
        <w:t>Below</w:t>
      </w:r>
      <w:r>
        <w:rPr>
          <w:spacing w:val="-4"/>
        </w:rPr>
        <w:t xml:space="preserve"> </w:t>
      </w:r>
      <w:r>
        <w:t>the</w:t>
      </w:r>
      <w:r>
        <w:rPr>
          <w:spacing w:val="-4"/>
        </w:rPr>
        <w:t xml:space="preserve"> </w:t>
      </w:r>
      <w:r>
        <w:t>headline</w:t>
      </w:r>
      <w:r>
        <w:rPr>
          <w:spacing w:val="-2"/>
        </w:rPr>
        <w:t xml:space="preserve"> </w:t>
      </w:r>
      <w:r>
        <w:t>is</w:t>
      </w:r>
      <w:r>
        <w:rPr>
          <w:spacing w:val="-3"/>
        </w:rPr>
        <w:t xml:space="preserve"> </w:t>
      </w:r>
      <w:r>
        <w:t>a</w:t>
      </w:r>
      <w:r>
        <w:rPr>
          <w:spacing w:val="-4"/>
        </w:rPr>
        <w:t xml:space="preserve"> </w:t>
      </w:r>
      <w:r>
        <w:t>statement</w:t>
      </w:r>
      <w:r>
        <w:rPr>
          <w:spacing w:val="-2"/>
        </w:rPr>
        <w:t xml:space="preserve"> </w:t>
      </w:r>
      <w:r>
        <w:t>indicating the</w:t>
      </w:r>
      <w:r>
        <w:rPr>
          <w:spacing w:val="-6"/>
        </w:rPr>
        <w:t xml:space="preserve"> </w:t>
      </w:r>
      <w:r>
        <w:t>geographic</w:t>
      </w:r>
      <w:r>
        <w:rPr>
          <w:spacing w:val="-1"/>
        </w:rPr>
        <w:t xml:space="preserve"> </w:t>
      </w:r>
      <w:r>
        <w:t>area</w:t>
      </w:r>
      <w:r>
        <w:rPr>
          <w:spacing w:val="-4"/>
        </w:rPr>
        <w:t xml:space="preserve"> </w:t>
      </w:r>
      <w:r>
        <w:t>that</w:t>
      </w:r>
      <w:r>
        <w:rPr>
          <w:spacing w:val="-3"/>
        </w:rPr>
        <w:t xml:space="preserve"> </w:t>
      </w:r>
      <w:r>
        <w:t>the</w:t>
      </w:r>
      <w:r>
        <w:rPr>
          <w:spacing w:val="-4"/>
        </w:rPr>
        <w:t xml:space="preserve"> </w:t>
      </w:r>
      <w:r>
        <w:t>product</w:t>
      </w:r>
      <w:r>
        <w:rPr>
          <w:spacing w:val="-4"/>
        </w:rPr>
        <w:t xml:space="preserve"> </w:t>
      </w:r>
      <w:r>
        <w:t>is</w:t>
      </w:r>
      <w:r>
        <w:rPr>
          <w:spacing w:val="-3"/>
        </w:rPr>
        <w:t xml:space="preserve"> </w:t>
      </w:r>
      <w:r>
        <w:t>intended for.</w:t>
      </w:r>
      <w:r>
        <w:rPr>
          <w:spacing w:val="40"/>
        </w:rPr>
        <w:t xml:space="preserve"> </w:t>
      </w:r>
      <w:r>
        <w:t>The products are for most of the Caribbean and Adjacent Regions except those parts exclusively covered by other centers.</w:t>
      </w:r>
      <w:r>
        <w:rPr>
          <w:spacing w:val="40"/>
        </w:rPr>
        <w:t xml:space="preserve"> </w:t>
      </w:r>
      <w:r>
        <w:t>This statement is to help avoid confusion in areas not covered by the product.</w:t>
      </w:r>
    </w:p>
    <w:p w:rsidR="00A30A62" w:rsidRPr="008966E1" w:rsidRDefault="00EC01F3" w:rsidP="008966E1">
      <w:pPr>
        <w:pStyle w:val="Heading3"/>
      </w:pPr>
      <w:bookmarkStart w:id="26" w:name="_Toc166063735"/>
      <w:bookmarkStart w:id="27" w:name="_Toc196996945"/>
      <w:r w:rsidRPr="008966E1">
        <w:t>Updates</w:t>
      </w:r>
      <w:bookmarkEnd w:id="26"/>
      <w:bookmarkEnd w:id="27"/>
    </w:p>
    <w:p w:rsidR="00A30A62" w:rsidRDefault="00EC01F3" w:rsidP="008966E1">
      <w:pPr>
        <w:pStyle w:val="BodyText"/>
        <w:ind w:left="720"/>
      </w:pPr>
      <w:r>
        <w:t>This section</w:t>
      </w:r>
      <w:r>
        <w:rPr>
          <w:spacing w:val="-1"/>
        </w:rPr>
        <w:t xml:space="preserve"> </w:t>
      </w:r>
      <w:r>
        <w:t>is to report</w:t>
      </w:r>
      <w:r>
        <w:rPr>
          <w:spacing w:val="-1"/>
        </w:rPr>
        <w:t xml:space="preserve"> </w:t>
      </w:r>
      <w:r>
        <w:t>any significant</w:t>
      </w:r>
      <w:r>
        <w:rPr>
          <w:spacing w:val="-1"/>
        </w:rPr>
        <w:t xml:space="preserve"> </w:t>
      </w:r>
      <w:r>
        <w:t>changes to the information in</w:t>
      </w:r>
      <w:r>
        <w:rPr>
          <w:spacing w:val="-1"/>
        </w:rPr>
        <w:t xml:space="preserve"> </w:t>
      </w:r>
      <w:r>
        <w:t>the</w:t>
      </w:r>
      <w:r>
        <w:rPr>
          <w:spacing w:val="-1"/>
        </w:rPr>
        <w:t xml:space="preserve"> </w:t>
      </w:r>
      <w:r>
        <w:t>products.</w:t>
      </w:r>
      <w:r>
        <w:rPr>
          <w:spacing w:val="40"/>
        </w:rPr>
        <w:t xml:space="preserve"> </w:t>
      </w:r>
      <w:proofErr w:type="gramStart"/>
      <w:r>
        <w:t>Typically</w:t>
      </w:r>
      <w:proofErr w:type="gramEnd"/>
      <w:r>
        <w:t xml:space="preserve"> this</w:t>
      </w:r>
      <w:r>
        <w:rPr>
          <w:spacing w:val="-2"/>
        </w:rPr>
        <w:t xml:space="preserve"> </w:t>
      </w:r>
      <w:r>
        <w:t>might</w:t>
      </w:r>
      <w:r>
        <w:rPr>
          <w:spacing w:val="-3"/>
        </w:rPr>
        <w:t xml:space="preserve"> </w:t>
      </w:r>
      <w:r>
        <w:t>be</w:t>
      </w:r>
      <w:r>
        <w:rPr>
          <w:spacing w:val="-4"/>
        </w:rPr>
        <w:t xml:space="preserve"> </w:t>
      </w:r>
      <w:r>
        <w:t>a</w:t>
      </w:r>
      <w:r>
        <w:rPr>
          <w:spacing w:val="-2"/>
        </w:rPr>
        <w:t xml:space="preserve"> </w:t>
      </w:r>
      <w:r>
        <w:t>change</w:t>
      </w:r>
      <w:r>
        <w:rPr>
          <w:spacing w:val="-4"/>
        </w:rPr>
        <w:t xml:space="preserve"> </w:t>
      </w:r>
      <w:r>
        <w:t>in</w:t>
      </w:r>
      <w:r>
        <w:rPr>
          <w:spacing w:val="-3"/>
        </w:rPr>
        <w:t xml:space="preserve"> </w:t>
      </w:r>
      <w:r>
        <w:t>the</w:t>
      </w:r>
      <w:r>
        <w:rPr>
          <w:spacing w:val="-1"/>
        </w:rPr>
        <w:t xml:space="preserve"> </w:t>
      </w:r>
      <w:r>
        <w:t>earthquake</w:t>
      </w:r>
      <w:r>
        <w:rPr>
          <w:spacing w:val="-4"/>
        </w:rPr>
        <w:t xml:space="preserve"> </w:t>
      </w:r>
      <w:r>
        <w:t>magnitude,</w:t>
      </w:r>
      <w:r>
        <w:rPr>
          <w:spacing w:val="-1"/>
        </w:rPr>
        <w:t xml:space="preserve"> </w:t>
      </w:r>
      <w:r>
        <w:t>and</w:t>
      </w:r>
      <w:r>
        <w:rPr>
          <w:spacing w:val="-3"/>
        </w:rPr>
        <w:t xml:space="preserve"> </w:t>
      </w:r>
      <w:r>
        <w:t>update</w:t>
      </w:r>
      <w:r>
        <w:rPr>
          <w:spacing w:val="-3"/>
        </w:rPr>
        <w:t xml:space="preserve"> </w:t>
      </w:r>
      <w:r>
        <w:t>to</w:t>
      </w:r>
      <w:r>
        <w:rPr>
          <w:spacing w:val="-3"/>
        </w:rPr>
        <w:t xml:space="preserve"> </w:t>
      </w:r>
      <w:r>
        <w:t>the</w:t>
      </w:r>
      <w:r>
        <w:rPr>
          <w:spacing w:val="-4"/>
        </w:rPr>
        <w:t xml:space="preserve"> </w:t>
      </w:r>
      <w:r>
        <w:t>forecast,</w:t>
      </w:r>
      <w:r>
        <w:rPr>
          <w:spacing w:val="-2"/>
        </w:rPr>
        <w:t xml:space="preserve"> </w:t>
      </w:r>
      <w:r>
        <w:t>and</w:t>
      </w:r>
      <w:r>
        <w:rPr>
          <w:spacing w:val="-3"/>
        </w:rPr>
        <w:t xml:space="preserve"> </w:t>
      </w:r>
      <w:r>
        <w:t>new</w:t>
      </w:r>
      <w:r>
        <w:rPr>
          <w:spacing w:val="-2"/>
        </w:rPr>
        <w:t xml:space="preserve"> </w:t>
      </w:r>
      <w:r>
        <w:t>or revised sea level observations.</w:t>
      </w:r>
    </w:p>
    <w:p w:rsidR="00A30A62" w:rsidRPr="008966E1" w:rsidRDefault="00EC01F3" w:rsidP="008966E1">
      <w:pPr>
        <w:pStyle w:val="Heading3"/>
      </w:pPr>
      <w:bookmarkStart w:id="28" w:name="_Toc166063736"/>
      <w:bookmarkStart w:id="29" w:name="_Toc196996946"/>
      <w:r w:rsidRPr="008966E1">
        <w:t>Tsunami Threat Forecast</w:t>
      </w:r>
      <w:bookmarkEnd w:id="28"/>
      <w:bookmarkEnd w:id="29"/>
    </w:p>
    <w:p w:rsidR="00A30A62" w:rsidRDefault="00EC01F3" w:rsidP="008966E1">
      <w:pPr>
        <w:pStyle w:val="BodyText"/>
        <w:ind w:left="720"/>
      </w:pPr>
      <w:r>
        <w:t>Within</w:t>
      </w:r>
      <w:r>
        <w:rPr>
          <w:spacing w:val="-2"/>
        </w:rPr>
        <w:t xml:space="preserve"> </w:t>
      </w:r>
      <w:r>
        <w:t>this</w:t>
      </w:r>
      <w:r>
        <w:rPr>
          <w:spacing w:val="-3"/>
        </w:rPr>
        <w:t xml:space="preserve"> </w:t>
      </w:r>
      <w:r>
        <w:t>section</w:t>
      </w:r>
      <w:r>
        <w:rPr>
          <w:spacing w:val="-4"/>
        </w:rPr>
        <w:t xml:space="preserve"> </w:t>
      </w:r>
      <w:r>
        <w:t>are</w:t>
      </w:r>
      <w:r>
        <w:rPr>
          <w:spacing w:val="-4"/>
        </w:rPr>
        <w:t xml:space="preserve"> </w:t>
      </w:r>
      <w:r>
        <w:t>indicated</w:t>
      </w:r>
      <w:r>
        <w:rPr>
          <w:spacing w:val="-2"/>
        </w:rPr>
        <w:t xml:space="preserve"> </w:t>
      </w:r>
      <w:r>
        <w:t>the countries</w:t>
      </w:r>
      <w:r>
        <w:rPr>
          <w:spacing w:val="-4"/>
        </w:rPr>
        <w:t xml:space="preserve"> </w:t>
      </w:r>
      <w:r>
        <w:t>or</w:t>
      </w:r>
      <w:r>
        <w:rPr>
          <w:spacing w:val="-4"/>
        </w:rPr>
        <w:t xml:space="preserve"> </w:t>
      </w:r>
      <w:r>
        <w:t>places</w:t>
      </w:r>
      <w:r>
        <w:rPr>
          <w:spacing w:val="-3"/>
        </w:rPr>
        <w:t xml:space="preserve"> </w:t>
      </w:r>
      <w:r>
        <w:t>with</w:t>
      </w:r>
      <w:r>
        <w:rPr>
          <w:spacing w:val="-4"/>
        </w:rPr>
        <w:t xml:space="preserve"> </w:t>
      </w:r>
      <w:r>
        <w:t>a</w:t>
      </w:r>
      <w:r>
        <w:rPr>
          <w:spacing w:val="-4"/>
        </w:rPr>
        <w:t xml:space="preserve"> </w:t>
      </w:r>
      <w:r>
        <w:t>potential</w:t>
      </w:r>
      <w:r>
        <w:rPr>
          <w:spacing w:val="-3"/>
        </w:rPr>
        <w:t xml:space="preserve"> </w:t>
      </w:r>
      <w:r>
        <w:t>or</w:t>
      </w:r>
      <w:r>
        <w:rPr>
          <w:spacing w:val="-2"/>
        </w:rPr>
        <w:t xml:space="preserve"> </w:t>
      </w:r>
      <w:r>
        <w:t>forecast</w:t>
      </w:r>
      <w:r>
        <w:rPr>
          <w:spacing w:val="-4"/>
        </w:rPr>
        <w:t xml:space="preserve"> </w:t>
      </w:r>
      <w:r>
        <w:t>tsunami threat.</w:t>
      </w:r>
      <w:r>
        <w:rPr>
          <w:spacing w:val="40"/>
        </w:rPr>
        <w:t xml:space="preserve"> </w:t>
      </w:r>
      <w:r>
        <w:t>For a forecast threat, the levels are tsunami heights of 0.3-1 meter, 1-3 meters, and greater than 3 meters above the normal tide level.</w:t>
      </w:r>
    </w:p>
    <w:p w:rsidR="00A30A62" w:rsidRPr="008966E1" w:rsidRDefault="00EC01F3" w:rsidP="008966E1">
      <w:pPr>
        <w:pStyle w:val="Heading3"/>
      </w:pPr>
      <w:bookmarkStart w:id="30" w:name="_Toc166063737"/>
      <w:bookmarkStart w:id="31" w:name="_Toc196996947"/>
      <w:r w:rsidRPr="008966E1">
        <w:t>Evaluation</w:t>
      </w:r>
      <w:bookmarkEnd w:id="30"/>
      <w:bookmarkEnd w:id="31"/>
    </w:p>
    <w:p w:rsidR="00A30A62" w:rsidRDefault="00EC01F3" w:rsidP="008966E1">
      <w:pPr>
        <w:pStyle w:val="BodyText"/>
        <w:ind w:left="720"/>
      </w:pPr>
      <w:r>
        <w:t>The</w:t>
      </w:r>
      <w:r>
        <w:rPr>
          <w:spacing w:val="-5"/>
        </w:rPr>
        <w:t xml:space="preserve"> </w:t>
      </w:r>
      <w:r>
        <w:t>evaluation</w:t>
      </w:r>
      <w:r>
        <w:rPr>
          <w:spacing w:val="-5"/>
        </w:rPr>
        <w:t xml:space="preserve"> </w:t>
      </w:r>
      <w:r>
        <w:t>section</w:t>
      </w:r>
      <w:r>
        <w:rPr>
          <w:spacing w:val="-3"/>
        </w:rPr>
        <w:t xml:space="preserve"> </w:t>
      </w:r>
      <w:r>
        <w:t>always</w:t>
      </w:r>
      <w:r>
        <w:rPr>
          <w:spacing w:val="-5"/>
        </w:rPr>
        <w:t xml:space="preserve"> </w:t>
      </w:r>
      <w:r>
        <w:t>includes</w:t>
      </w:r>
      <w:r>
        <w:rPr>
          <w:spacing w:val="-4"/>
        </w:rPr>
        <w:t xml:space="preserve"> </w:t>
      </w:r>
      <w:r>
        <w:t>a</w:t>
      </w:r>
      <w:r>
        <w:rPr>
          <w:spacing w:val="-5"/>
        </w:rPr>
        <w:t xml:space="preserve"> </w:t>
      </w:r>
      <w:r>
        <w:t>narrative</w:t>
      </w:r>
      <w:r>
        <w:rPr>
          <w:spacing w:val="-3"/>
        </w:rPr>
        <w:t xml:space="preserve"> </w:t>
      </w:r>
      <w:r>
        <w:t>statement</w:t>
      </w:r>
      <w:r>
        <w:rPr>
          <w:spacing w:val="-5"/>
        </w:rPr>
        <w:t xml:space="preserve"> </w:t>
      </w:r>
      <w:r>
        <w:t>describing</w:t>
      </w:r>
      <w:r>
        <w:rPr>
          <w:spacing w:val="-5"/>
        </w:rPr>
        <w:t xml:space="preserve"> </w:t>
      </w:r>
      <w:r>
        <w:t>the key</w:t>
      </w:r>
      <w:r>
        <w:rPr>
          <w:spacing w:val="-4"/>
        </w:rPr>
        <w:t xml:space="preserve"> </w:t>
      </w:r>
      <w:r>
        <w:t>earthquake parameters.</w:t>
      </w:r>
      <w:r>
        <w:rPr>
          <w:spacing w:val="40"/>
        </w:rPr>
        <w:t xml:space="preserve"> </w:t>
      </w:r>
      <w:r>
        <w:t>It may also include one or two short statements about the tsunami threat.</w:t>
      </w:r>
    </w:p>
    <w:p w:rsidR="00A30A62" w:rsidRPr="008966E1" w:rsidRDefault="00EC01F3" w:rsidP="008966E1">
      <w:pPr>
        <w:pStyle w:val="Heading3"/>
      </w:pPr>
      <w:bookmarkStart w:id="32" w:name="_Toc166063738"/>
      <w:bookmarkStart w:id="33" w:name="_Toc196996948"/>
      <w:r w:rsidRPr="008966E1">
        <w:t>Recommended Actions</w:t>
      </w:r>
      <w:bookmarkEnd w:id="32"/>
      <w:bookmarkEnd w:id="33"/>
    </w:p>
    <w:p w:rsidR="00A30A62" w:rsidRDefault="00EC01F3" w:rsidP="008966E1">
      <w:pPr>
        <w:pStyle w:val="BodyText"/>
        <w:ind w:left="720"/>
      </w:pPr>
      <w:r>
        <w:t>This</w:t>
      </w:r>
      <w:r>
        <w:rPr>
          <w:spacing w:val="-3"/>
        </w:rPr>
        <w:t xml:space="preserve"> </w:t>
      </w:r>
      <w:r>
        <w:t>section</w:t>
      </w:r>
      <w:r>
        <w:rPr>
          <w:spacing w:val="-4"/>
        </w:rPr>
        <w:t xml:space="preserve"> </w:t>
      </w:r>
      <w:r>
        <w:t>gives</w:t>
      </w:r>
      <w:r>
        <w:rPr>
          <w:spacing w:val="-3"/>
        </w:rPr>
        <w:t xml:space="preserve"> </w:t>
      </w:r>
      <w:r>
        <w:t>brief</w:t>
      </w:r>
      <w:r>
        <w:rPr>
          <w:spacing w:val="-4"/>
        </w:rPr>
        <w:t xml:space="preserve"> </w:t>
      </w:r>
      <w:r>
        <w:t>statements</w:t>
      </w:r>
      <w:r>
        <w:rPr>
          <w:spacing w:val="-5"/>
        </w:rPr>
        <w:t xml:space="preserve"> </w:t>
      </w:r>
      <w:r>
        <w:t>about</w:t>
      </w:r>
      <w:r>
        <w:rPr>
          <w:spacing w:val="-4"/>
        </w:rPr>
        <w:t xml:space="preserve"> </w:t>
      </w:r>
      <w:r>
        <w:t>recommended</w:t>
      </w:r>
      <w:r>
        <w:rPr>
          <w:spacing w:val="-2"/>
        </w:rPr>
        <w:t xml:space="preserve"> </w:t>
      </w:r>
      <w:r>
        <w:t>actions.</w:t>
      </w:r>
      <w:r>
        <w:rPr>
          <w:spacing w:val="40"/>
        </w:rPr>
        <w:t xml:space="preserve"> </w:t>
      </w:r>
      <w:r>
        <w:t>Since</w:t>
      </w:r>
      <w:r>
        <w:rPr>
          <w:spacing w:val="-5"/>
        </w:rPr>
        <w:t xml:space="preserve"> </w:t>
      </w:r>
      <w:r>
        <w:t>the</w:t>
      </w:r>
      <w:r>
        <w:rPr>
          <w:spacing w:val="-5"/>
        </w:rPr>
        <w:t xml:space="preserve"> </w:t>
      </w:r>
      <w:r>
        <w:t>product</w:t>
      </w:r>
      <w:r>
        <w:rPr>
          <w:spacing w:val="-4"/>
        </w:rPr>
        <w:t xml:space="preserve"> </w:t>
      </w:r>
      <w:r>
        <w:t>is</w:t>
      </w:r>
      <w:r>
        <w:rPr>
          <w:spacing w:val="-3"/>
        </w:rPr>
        <w:t xml:space="preserve"> </w:t>
      </w:r>
      <w:r>
        <w:t xml:space="preserve">intended primarily for government agencies and not the public, the recommended actions are left very general to avoid conflicting with actions directed by the local authoritative government </w:t>
      </w:r>
      <w:r>
        <w:rPr>
          <w:spacing w:val="-2"/>
        </w:rPr>
        <w:t>agencies.</w:t>
      </w:r>
    </w:p>
    <w:p w:rsidR="00A30A62" w:rsidRPr="008966E1" w:rsidRDefault="00EC01F3" w:rsidP="008966E1">
      <w:pPr>
        <w:pStyle w:val="Heading3"/>
      </w:pPr>
      <w:bookmarkStart w:id="34" w:name="_Toc166063739"/>
      <w:bookmarkStart w:id="35" w:name="_Toc196996949"/>
      <w:r w:rsidRPr="008966E1">
        <w:t>Estimated Times of Arrival</w:t>
      </w:r>
      <w:bookmarkEnd w:id="34"/>
      <w:bookmarkEnd w:id="35"/>
    </w:p>
    <w:p w:rsidR="00A30A62" w:rsidRDefault="00EC01F3" w:rsidP="008966E1">
      <w:pPr>
        <w:pStyle w:val="BodyText"/>
        <w:ind w:left="720"/>
      </w:pPr>
      <w:r>
        <w:t>Within this section are listed, in table form, estimated first tsunami wave arrival times for specific</w:t>
      </w:r>
      <w:r>
        <w:rPr>
          <w:spacing w:val="-3"/>
        </w:rPr>
        <w:t xml:space="preserve"> </w:t>
      </w:r>
      <w:r>
        <w:t>points</w:t>
      </w:r>
      <w:r>
        <w:rPr>
          <w:spacing w:val="-2"/>
        </w:rPr>
        <w:t xml:space="preserve"> </w:t>
      </w:r>
      <w:r>
        <w:t>within</w:t>
      </w:r>
      <w:r>
        <w:rPr>
          <w:spacing w:val="-4"/>
        </w:rPr>
        <w:t xml:space="preserve"> </w:t>
      </w:r>
      <w:r>
        <w:t>or</w:t>
      </w:r>
      <w:r>
        <w:rPr>
          <w:spacing w:val="-4"/>
        </w:rPr>
        <w:t xml:space="preserve"> </w:t>
      </w:r>
      <w:r>
        <w:t>near</w:t>
      </w:r>
      <w:r>
        <w:rPr>
          <w:spacing w:val="-2"/>
        </w:rPr>
        <w:t xml:space="preserve"> </w:t>
      </w:r>
      <w:r>
        <w:t>areas</w:t>
      </w:r>
      <w:r>
        <w:rPr>
          <w:spacing w:val="-3"/>
        </w:rPr>
        <w:t xml:space="preserve"> </w:t>
      </w:r>
      <w:r>
        <w:t>identified</w:t>
      </w:r>
      <w:r>
        <w:rPr>
          <w:spacing w:val="-4"/>
        </w:rPr>
        <w:t xml:space="preserve"> </w:t>
      </w:r>
      <w:r>
        <w:t>with</w:t>
      </w:r>
      <w:r>
        <w:rPr>
          <w:spacing w:val="-2"/>
        </w:rPr>
        <w:t xml:space="preserve"> </w:t>
      </w:r>
      <w:r>
        <w:t>a</w:t>
      </w:r>
      <w:r>
        <w:rPr>
          <w:spacing w:val="-5"/>
        </w:rPr>
        <w:t xml:space="preserve"> </w:t>
      </w:r>
      <w:r>
        <w:t>tsunami</w:t>
      </w:r>
      <w:r>
        <w:rPr>
          <w:spacing w:val="-4"/>
        </w:rPr>
        <w:t xml:space="preserve"> </w:t>
      </w:r>
      <w:r>
        <w:t>threat</w:t>
      </w:r>
      <w:r>
        <w:rPr>
          <w:spacing w:val="-4"/>
        </w:rPr>
        <w:t xml:space="preserve"> </w:t>
      </w:r>
      <w:r>
        <w:t>of</w:t>
      </w:r>
      <w:r>
        <w:rPr>
          <w:spacing w:val="-4"/>
        </w:rPr>
        <w:t xml:space="preserve"> </w:t>
      </w:r>
      <w:r>
        <w:t>at</w:t>
      </w:r>
      <w:r>
        <w:rPr>
          <w:spacing w:val="-4"/>
        </w:rPr>
        <w:t xml:space="preserve"> </w:t>
      </w:r>
      <w:r>
        <w:t>least</w:t>
      </w:r>
      <w:r>
        <w:rPr>
          <w:spacing w:val="-2"/>
        </w:rPr>
        <w:t xml:space="preserve"> </w:t>
      </w:r>
      <w:r>
        <w:t>0.3</w:t>
      </w:r>
      <w:r>
        <w:rPr>
          <w:spacing w:val="-4"/>
        </w:rPr>
        <w:t xml:space="preserve"> </w:t>
      </w:r>
      <w:r>
        <w:t>meters</w:t>
      </w:r>
      <w:r>
        <w:rPr>
          <w:spacing w:val="-3"/>
        </w:rPr>
        <w:t xml:space="preserve"> </w:t>
      </w:r>
      <w:r>
        <w:t>above the tide.</w:t>
      </w:r>
      <w:r>
        <w:rPr>
          <w:spacing w:val="40"/>
        </w:rPr>
        <w:t xml:space="preserve"> </w:t>
      </w:r>
      <w:r>
        <w:t>These times should only be viewed as approximate.</w:t>
      </w:r>
      <w:r>
        <w:rPr>
          <w:spacing w:val="40"/>
        </w:rPr>
        <w:t xml:space="preserve"> </w:t>
      </w:r>
      <w:r>
        <w:t>For a long-duration event, estimated arrival times more than an hour in the past are removed from the list.</w:t>
      </w:r>
    </w:p>
    <w:p w:rsidR="00A30A62" w:rsidRPr="008966E1" w:rsidRDefault="00EC01F3" w:rsidP="008966E1">
      <w:pPr>
        <w:pStyle w:val="Heading3"/>
      </w:pPr>
      <w:bookmarkStart w:id="36" w:name="_Toc166063740"/>
      <w:bookmarkStart w:id="37" w:name="_Toc196996950"/>
      <w:r w:rsidRPr="008966E1">
        <w:t>Potential Impacts</w:t>
      </w:r>
      <w:bookmarkEnd w:id="36"/>
      <w:bookmarkEnd w:id="37"/>
    </w:p>
    <w:p w:rsidR="00A30A62" w:rsidRDefault="00EC01F3" w:rsidP="008966E1">
      <w:pPr>
        <w:pStyle w:val="BodyText"/>
        <w:ind w:left="720"/>
      </w:pPr>
      <w:r>
        <w:t>This</w:t>
      </w:r>
      <w:r>
        <w:rPr>
          <w:spacing w:val="-3"/>
        </w:rPr>
        <w:t xml:space="preserve"> </w:t>
      </w:r>
      <w:r>
        <w:t>section</w:t>
      </w:r>
      <w:r>
        <w:rPr>
          <w:spacing w:val="-4"/>
        </w:rPr>
        <w:t xml:space="preserve"> </w:t>
      </w:r>
      <w:r>
        <w:t>contains</w:t>
      </w:r>
      <w:r>
        <w:rPr>
          <w:spacing w:val="-5"/>
        </w:rPr>
        <w:t xml:space="preserve"> </w:t>
      </w:r>
      <w:r>
        <w:t>brief</w:t>
      </w:r>
      <w:r>
        <w:rPr>
          <w:spacing w:val="-1"/>
        </w:rPr>
        <w:t xml:space="preserve"> </w:t>
      </w:r>
      <w:r>
        <w:t>statements</w:t>
      </w:r>
      <w:r>
        <w:rPr>
          <w:spacing w:val="-3"/>
        </w:rPr>
        <w:t xml:space="preserve"> </w:t>
      </w:r>
      <w:r>
        <w:t>about</w:t>
      </w:r>
      <w:r>
        <w:rPr>
          <w:spacing w:val="-4"/>
        </w:rPr>
        <w:t xml:space="preserve"> </w:t>
      </w:r>
      <w:r>
        <w:t>tsunami</w:t>
      </w:r>
      <w:r>
        <w:rPr>
          <w:spacing w:val="-4"/>
        </w:rPr>
        <w:t xml:space="preserve"> </w:t>
      </w:r>
      <w:r>
        <w:t>behavior</w:t>
      </w:r>
      <w:r>
        <w:rPr>
          <w:spacing w:val="-2"/>
        </w:rPr>
        <w:t xml:space="preserve"> </w:t>
      </w:r>
      <w:r>
        <w:t>and</w:t>
      </w:r>
      <w:r>
        <w:rPr>
          <w:spacing w:val="-4"/>
        </w:rPr>
        <w:t xml:space="preserve"> </w:t>
      </w:r>
      <w:r>
        <w:t>the</w:t>
      </w:r>
      <w:r>
        <w:rPr>
          <w:spacing w:val="-2"/>
        </w:rPr>
        <w:t xml:space="preserve"> </w:t>
      </w:r>
      <w:r>
        <w:t>hazard</w:t>
      </w:r>
      <w:r>
        <w:rPr>
          <w:spacing w:val="-4"/>
        </w:rPr>
        <w:t xml:space="preserve"> </w:t>
      </w:r>
      <w:r>
        <w:t>presented</w:t>
      </w:r>
      <w:r>
        <w:rPr>
          <w:spacing w:val="-4"/>
        </w:rPr>
        <w:t xml:space="preserve"> </w:t>
      </w:r>
      <w:r>
        <w:t>by each level of threat.</w:t>
      </w:r>
    </w:p>
    <w:p w:rsidR="00A30A62" w:rsidRPr="008966E1" w:rsidRDefault="00EC01F3" w:rsidP="008966E1">
      <w:pPr>
        <w:pStyle w:val="Heading3"/>
      </w:pPr>
      <w:bookmarkStart w:id="38" w:name="_Toc166063741"/>
      <w:bookmarkStart w:id="39" w:name="_Toc196996951"/>
      <w:r w:rsidRPr="008966E1">
        <w:t>Tsunami Observations</w:t>
      </w:r>
      <w:bookmarkEnd w:id="38"/>
      <w:bookmarkEnd w:id="39"/>
    </w:p>
    <w:p w:rsidR="00A30A62" w:rsidRDefault="00EC01F3" w:rsidP="008966E1">
      <w:pPr>
        <w:pStyle w:val="BodyText"/>
        <w:ind w:left="720"/>
      </w:pPr>
      <w:r>
        <w:lastRenderedPageBreak/>
        <w:t>Within</w:t>
      </w:r>
      <w:r>
        <w:rPr>
          <w:spacing w:val="-1"/>
        </w:rPr>
        <w:t xml:space="preserve"> </w:t>
      </w:r>
      <w:r>
        <w:t>this</w:t>
      </w:r>
      <w:r>
        <w:rPr>
          <w:spacing w:val="-2"/>
        </w:rPr>
        <w:t xml:space="preserve"> </w:t>
      </w:r>
      <w:r>
        <w:t>section</w:t>
      </w:r>
      <w:r>
        <w:rPr>
          <w:spacing w:val="-3"/>
        </w:rPr>
        <w:t xml:space="preserve"> </w:t>
      </w:r>
      <w:r>
        <w:t>are</w:t>
      </w:r>
      <w:r>
        <w:rPr>
          <w:spacing w:val="-3"/>
        </w:rPr>
        <w:t xml:space="preserve"> </w:t>
      </w:r>
      <w:r>
        <w:t>readings</w:t>
      </w:r>
      <w:r>
        <w:rPr>
          <w:spacing w:val="-4"/>
        </w:rPr>
        <w:t xml:space="preserve"> </w:t>
      </w:r>
      <w:r>
        <w:t>of</w:t>
      </w:r>
      <w:r>
        <w:rPr>
          <w:spacing w:val="-2"/>
        </w:rPr>
        <w:t xml:space="preserve"> </w:t>
      </w:r>
      <w:r>
        <w:t>the</w:t>
      </w:r>
      <w:r>
        <w:rPr>
          <w:spacing w:val="-1"/>
        </w:rPr>
        <w:t xml:space="preserve"> </w:t>
      </w:r>
      <w:r>
        <w:t>maximum</w:t>
      </w:r>
      <w:r>
        <w:rPr>
          <w:spacing w:val="-2"/>
        </w:rPr>
        <w:t xml:space="preserve"> </w:t>
      </w:r>
      <w:r>
        <w:t>tsunami</w:t>
      </w:r>
      <w:r>
        <w:rPr>
          <w:spacing w:val="-3"/>
        </w:rPr>
        <w:t xml:space="preserve"> </w:t>
      </w:r>
      <w:r w:rsidR="00E06EF5">
        <w:t>amplitude</w:t>
      </w:r>
      <w:r>
        <w:rPr>
          <w:spacing w:val="-3"/>
        </w:rPr>
        <w:t xml:space="preserve"> </w:t>
      </w:r>
      <w:r w:rsidR="00E06EF5">
        <w:t>observed</w:t>
      </w:r>
      <w:r>
        <w:rPr>
          <w:spacing w:val="-3"/>
        </w:rPr>
        <w:t xml:space="preserve"> </w:t>
      </w:r>
      <w:r>
        <w:t>so</w:t>
      </w:r>
      <w:r>
        <w:rPr>
          <w:spacing w:val="-1"/>
        </w:rPr>
        <w:t xml:space="preserve"> </w:t>
      </w:r>
      <w:r>
        <w:t>far</w:t>
      </w:r>
      <w:r>
        <w:rPr>
          <w:spacing w:val="-4"/>
        </w:rPr>
        <w:t xml:space="preserve"> </w:t>
      </w:r>
      <w:r>
        <w:t>on</w:t>
      </w:r>
      <w:r>
        <w:rPr>
          <w:spacing w:val="-3"/>
        </w:rPr>
        <w:t xml:space="preserve"> </w:t>
      </w:r>
      <w:r>
        <w:t>coastal and/or deep-ocean sea-level gauges.</w:t>
      </w:r>
    </w:p>
    <w:p w:rsidR="00A30A62" w:rsidRPr="008966E1" w:rsidRDefault="00EC01F3" w:rsidP="008966E1">
      <w:pPr>
        <w:pStyle w:val="Heading3"/>
      </w:pPr>
      <w:bookmarkStart w:id="40" w:name="_Toc166063742"/>
      <w:bookmarkStart w:id="41" w:name="_Toc196996952"/>
      <w:r w:rsidRPr="008966E1">
        <w:t>Preliminary Earthquake Parameters</w:t>
      </w:r>
      <w:bookmarkEnd w:id="40"/>
      <w:bookmarkEnd w:id="41"/>
    </w:p>
    <w:p w:rsidR="00A30A62" w:rsidRDefault="00EC01F3" w:rsidP="008966E1">
      <w:pPr>
        <w:pStyle w:val="BodyText"/>
        <w:ind w:left="720"/>
      </w:pPr>
      <w:r>
        <w:t>The</w:t>
      </w:r>
      <w:r>
        <w:rPr>
          <w:spacing w:val="-6"/>
        </w:rPr>
        <w:t xml:space="preserve"> </w:t>
      </w:r>
      <w:r>
        <w:t>earthquake</w:t>
      </w:r>
      <w:r>
        <w:rPr>
          <w:spacing w:val="-4"/>
        </w:rPr>
        <w:t xml:space="preserve"> </w:t>
      </w:r>
      <w:r>
        <w:t>parameters</w:t>
      </w:r>
      <w:r w:rsidR="00E06EF5">
        <w:t>, the</w:t>
      </w:r>
      <w:r>
        <w:rPr>
          <w:spacing w:val="-5"/>
        </w:rPr>
        <w:t xml:space="preserve"> </w:t>
      </w:r>
      <w:r>
        <w:t>origin</w:t>
      </w:r>
      <w:r>
        <w:rPr>
          <w:spacing w:val="-4"/>
        </w:rPr>
        <w:t xml:space="preserve"> </w:t>
      </w:r>
      <w:r>
        <w:t>time,</w:t>
      </w:r>
      <w:r>
        <w:rPr>
          <w:spacing w:val="-6"/>
        </w:rPr>
        <w:t xml:space="preserve"> </w:t>
      </w:r>
      <w:r>
        <w:t>epicenter</w:t>
      </w:r>
      <w:r>
        <w:rPr>
          <w:spacing w:val="-4"/>
        </w:rPr>
        <w:t xml:space="preserve"> </w:t>
      </w:r>
      <w:r>
        <w:t>coordinates,</w:t>
      </w:r>
      <w:r>
        <w:rPr>
          <w:spacing w:val="-4"/>
        </w:rPr>
        <w:t xml:space="preserve"> </w:t>
      </w:r>
      <w:r>
        <w:t>depth,</w:t>
      </w:r>
      <w:r>
        <w:rPr>
          <w:spacing w:val="-7"/>
        </w:rPr>
        <w:t xml:space="preserve"> </w:t>
      </w:r>
      <w:r>
        <w:t>magnitude,</w:t>
      </w:r>
      <w:r>
        <w:rPr>
          <w:spacing w:val="-7"/>
        </w:rPr>
        <w:t xml:space="preserve"> </w:t>
      </w:r>
      <w:r>
        <w:t>and descriptive location are provided here in bulleted form.</w:t>
      </w:r>
    </w:p>
    <w:p w:rsidR="00A30A62" w:rsidRPr="008966E1" w:rsidRDefault="00EC01F3" w:rsidP="008966E1">
      <w:pPr>
        <w:pStyle w:val="Heading3"/>
      </w:pPr>
      <w:bookmarkStart w:id="42" w:name="_Toc166063743"/>
      <w:bookmarkStart w:id="43" w:name="_Toc196996953"/>
      <w:r w:rsidRPr="008966E1">
        <w:t>Next Update and Additional Information</w:t>
      </w:r>
      <w:bookmarkEnd w:id="42"/>
      <w:bookmarkEnd w:id="43"/>
    </w:p>
    <w:p w:rsidR="00A30A62" w:rsidRDefault="00EC01F3" w:rsidP="008966E1">
      <w:pPr>
        <w:pStyle w:val="BodyText"/>
        <w:ind w:left="720"/>
      </w:pPr>
      <w:r>
        <w:t>This</w:t>
      </w:r>
      <w:r>
        <w:rPr>
          <w:spacing w:val="-4"/>
        </w:rPr>
        <w:t xml:space="preserve"> </w:t>
      </w:r>
      <w:r>
        <w:t>final</w:t>
      </w:r>
      <w:r>
        <w:rPr>
          <w:spacing w:val="-4"/>
        </w:rPr>
        <w:t xml:space="preserve"> </w:t>
      </w:r>
      <w:r>
        <w:t>section</w:t>
      </w:r>
      <w:r>
        <w:rPr>
          <w:spacing w:val="-1"/>
        </w:rPr>
        <w:t xml:space="preserve"> </w:t>
      </w:r>
      <w:r>
        <w:t>indicates</w:t>
      </w:r>
      <w:r>
        <w:rPr>
          <w:spacing w:val="-2"/>
        </w:rPr>
        <w:t xml:space="preserve"> </w:t>
      </w:r>
      <w:r>
        <w:t>when</w:t>
      </w:r>
      <w:r>
        <w:rPr>
          <w:spacing w:val="-3"/>
        </w:rPr>
        <w:t xml:space="preserve"> </w:t>
      </w:r>
      <w:r>
        <w:t>the</w:t>
      </w:r>
      <w:r>
        <w:rPr>
          <w:spacing w:val="-3"/>
        </w:rPr>
        <w:t xml:space="preserve"> </w:t>
      </w:r>
      <w:r>
        <w:t>next</w:t>
      </w:r>
      <w:r>
        <w:rPr>
          <w:spacing w:val="-3"/>
        </w:rPr>
        <w:t xml:space="preserve"> </w:t>
      </w:r>
      <w:r>
        <w:t>product,</w:t>
      </w:r>
      <w:r>
        <w:rPr>
          <w:spacing w:val="-2"/>
        </w:rPr>
        <w:t xml:space="preserve"> </w:t>
      </w:r>
      <w:r>
        <w:t>if</w:t>
      </w:r>
      <w:r>
        <w:rPr>
          <w:spacing w:val="-3"/>
        </w:rPr>
        <w:t xml:space="preserve"> </w:t>
      </w:r>
      <w:r>
        <w:t>any,</w:t>
      </w:r>
      <w:r>
        <w:rPr>
          <w:spacing w:val="-5"/>
        </w:rPr>
        <w:t xml:space="preserve"> </w:t>
      </w:r>
      <w:r>
        <w:t>can</w:t>
      </w:r>
      <w:r>
        <w:rPr>
          <w:spacing w:val="-3"/>
        </w:rPr>
        <w:t xml:space="preserve"> </w:t>
      </w:r>
      <w:r>
        <w:t>be</w:t>
      </w:r>
      <w:r>
        <w:rPr>
          <w:spacing w:val="-3"/>
        </w:rPr>
        <w:t xml:space="preserve"> </w:t>
      </w:r>
      <w:r>
        <w:t>expected.</w:t>
      </w:r>
      <w:r>
        <w:rPr>
          <w:spacing w:val="40"/>
        </w:rPr>
        <w:t xml:space="preserve"> </w:t>
      </w:r>
      <w:r>
        <w:t>It</w:t>
      </w:r>
      <w:r>
        <w:rPr>
          <w:spacing w:val="-1"/>
        </w:rPr>
        <w:t xml:space="preserve"> </w:t>
      </w:r>
      <w:r>
        <w:t>is</w:t>
      </w:r>
      <w:r>
        <w:rPr>
          <w:spacing w:val="-4"/>
        </w:rPr>
        <w:t xml:space="preserve"> </w:t>
      </w:r>
      <w:r>
        <w:t>usually</w:t>
      </w:r>
      <w:r>
        <w:rPr>
          <w:spacing w:val="-2"/>
        </w:rPr>
        <w:t xml:space="preserve"> </w:t>
      </w:r>
      <w:r>
        <w:t>within an hour.</w:t>
      </w:r>
      <w:r>
        <w:rPr>
          <w:spacing w:val="40"/>
        </w:rPr>
        <w:t xml:space="preserve"> </w:t>
      </w:r>
      <w:r>
        <w:t>It also tells where additional information about the event may be found.</w:t>
      </w:r>
    </w:p>
    <w:p w:rsidR="00A30A62" w:rsidRPr="00FE55D5" w:rsidRDefault="00697081" w:rsidP="00FE55D5">
      <w:pPr>
        <w:pStyle w:val="Heading2"/>
      </w:pPr>
      <w:bookmarkStart w:id="44" w:name="_Toc196996954"/>
      <w:r w:rsidRPr="00FE55D5">
        <w:t>Graphical Products</w:t>
      </w:r>
      <w:bookmarkEnd w:id="44"/>
    </w:p>
    <w:p w:rsidR="00A30A62" w:rsidRPr="00697081" w:rsidRDefault="00EC01F3" w:rsidP="002923AA">
      <w:pPr>
        <w:pStyle w:val="Heading3"/>
      </w:pPr>
      <w:bookmarkStart w:id="45" w:name="_Toc166063744"/>
      <w:bookmarkStart w:id="46" w:name="_Toc196996955"/>
      <w:r w:rsidRPr="00697081">
        <w:t>Forecast Polygon Map</w:t>
      </w:r>
      <w:bookmarkEnd w:id="45"/>
      <w:bookmarkEnd w:id="46"/>
    </w:p>
    <w:p w:rsidR="00A30A62" w:rsidRDefault="00EC01F3" w:rsidP="008966E1">
      <w:pPr>
        <w:pStyle w:val="BodyText"/>
        <w:ind w:left="720"/>
      </w:pPr>
      <w:r>
        <w:t>The</w:t>
      </w:r>
      <w:r>
        <w:rPr>
          <w:spacing w:val="-3"/>
        </w:rPr>
        <w:t xml:space="preserve"> </w:t>
      </w:r>
      <w:r>
        <w:t>forecast</w:t>
      </w:r>
      <w:r>
        <w:rPr>
          <w:spacing w:val="-3"/>
        </w:rPr>
        <w:t xml:space="preserve"> </w:t>
      </w:r>
      <w:r>
        <w:t>polygon</w:t>
      </w:r>
      <w:r>
        <w:rPr>
          <w:spacing w:val="-1"/>
        </w:rPr>
        <w:t xml:space="preserve"> </w:t>
      </w:r>
      <w:r>
        <w:t>map</w:t>
      </w:r>
      <w:r>
        <w:rPr>
          <w:spacing w:val="-1"/>
        </w:rPr>
        <w:t xml:space="preserve"> </w:t>
      </w:r>
      <w:r>
        <w:t>provides</w:t>
      </w:r>
      <w:r>
        <w:rPr>
          <w:spacing w:val="-4"/>
        </w:rPr>
        <w:t xml:space="preserve"> </w:t>
      </w:r>
      <w:r>
        <w:t>a</w:t>
      </w:r>
      <w:r>
        <w:rPr>
          <w:spacing w:val="-2"/>
        </w:rPr>
        <w:t xml:space="preserve"> </w:t>
      </w:r>
      <w:r>
        <w:t>quick</w:t>
      </w:r>
      <w:r>
        <w:rPr>
          <w:spacing w:val="-3"/>
        </w:rPr>
        <w:t xml:space="preserve"> </w:t>
      </w:r>
      <w:r>
        <w:t>and</w:t>
      </w:r>
      <w:r>
        <w:rPr>
          <w:spacing w:val="-1"/>
        </w:rPr>
        <w:t xml:space="preserve"> </w:t>
      </w:r>
      <w:r>
        <w:t>general</w:t>
      </w:r>
      <w:r>
        <w:rPr>
          <w:spacing w:val="-4"/>
        </w:rPr>
        <w:t xml:space="preserve"> </w:t>
      </w:r>
      <w:r>
        <w:t>view</w:t>
      </w:r>
      <w:r>
        <w:rPr>
          <w:spacing w:val="-3"/>
        </w:rPr>
        <w:t xml:space="preserve"> </w:t>
      </w:r>
      <w:r>
        <w:t>of</w:t>
      </w:r>
      <w:r>
        <w:rPr>
          <w:spacing w:val="-3"/>
        </w:rPr>
        <w:t xml:space="preserve"> </w:t>
      </w:r>
      <w:r>
        <w:t>the</w:t>
      </w:r>
      <w:r>
        <w:rPr>
          <w:spacing w:val="-3"/>
        </w:rPr>
        <w:t xml:space="preserve"> </w:t>
      </w:r>
      <w:r>
        <w:t>tsunami</w:t>
      </w:r>
      <w:r>
        <w:rPr>
          <w:spacing w:val="-1"/>
        </w:rPr>
        <w:t xml:space="preserve"> </w:t>
      </w:r>
      <w:r>
        <w:t>threat.</w:t>
      </w:r>
      <w:r>
        <w:rPr>
          <w:spacing w:val="40"/>
        </w:rPr>
        <w:t xml:space="preserve"> </w:t>
      </w:r>
      <w:r>
        <w:t>All</w:t>
      </w:r>
      <w:r>
        <w:rPr>
          <w:spacing w:val="-4"/>
        </w:rPr>
        <w:t xml:space="preserve"> </w:t>
      </w:r>
      <w:r>
        <w:t>coastal areas of the Caribbean covered by the product are enclosed within a set of polygons.</w:t>
      </w:r>
      <w:r>
        <w:rPr>
          <w:spacing w:val="40"/>
        </w:rPr>
        <w:t xml:space="preserve"> </w:t>
      </w:r>
      <w:r>
        <w:t>Some countries or places are covered by a single polygon and some by multiple polygons.</w:t>
      </w:r>
      <w:r>
        <w:rPr>
          <w:spacing w:val="40"/>
        </w:rPr>
        <w:t xml:space="preserve"> </w:t>
      </w:r>
      <w:r>
        <w:t>Each polygon is given a color depending upon its maximum level of threat.</w:t>
      </w:r>
      <w:r>
        <w:rPr>
          <w:spacing w:val="40"/>
        </w:rPr>
        <w:t xml:space="preserve"> </w:t>
      </w:r>
      <w:r>
        <w:t>Some polygons are uncolored because either 1) the forecast model domain did not include those areas, or 2) the forecast model could not make a forecast because its resolution was insufficient in areas of shallow water.</w:t>
      </w:r>
    </w:p>
    <w:p w:rsidR="00A30A62" w:rsidRPr="00823B70" w:rsidRDefault="00EC01F3" w:rsidP="002923AA">
      <w:pPr>
        <w:pStyle w:val="Heading3"/>
      </w:pPr>
      <w:bookmarkStart w:id="47" w:name="_Toc166063745"/>
      <w:bookmarkStart w:id="48" w:name="_Toc196996956"/>
      <w:r w:rsidRPr="00823B70">
        <w:t>Forecast Polygon</w:t>
      </w:r>
      <w:r>
        <w:t xml:space="preserve"> </w:t>
      </w:r>
      <w:r w:rsidRPr="00823B70">
        <w:t>Table</w:t>
      </w:r>
      <w:bookmarkEnd w:id="47"/>
      <w:bookmarkEnd w:id="48"/>
    </w:p>
    <w:p w:rsidR="00A30A62" w:rsidRDefault="00EC01F3" w:rsidP="008966E1">
      <w:pPr>
        <w:pStyle w:val="BodyText"/>
        <w:ind w:left="720"/>
      </w:pPr>
      <w:r w:rsidRPr="00823B70">
        <w:t>The forecast polygon table shows, for each polygon with a threat, the maximum, mean, and median forecast coastal tsunami height as well as the maximum, mean, and median offshore tsunami height. Offshore heights are translated to coastal heights using Green’s Law. For places like islands that have dimensions much smaller than the tsunami wavelength, Green’s Law overestimates and the offshore height may be more appropriate. In all cases, height is measured relative to the tide level. Also provided are the standard deviation of the values, the total number of forecast points within each polygon, and a descriptive name for each polygon.</w:t>
      </w:r>
    </w:p>
    <w:p w:rsidR="00A30A62" w:rsidRPr="00823B70" w:rsidRDefault="00EC01F3" w:rsidP="002923AA">
      <w:pPr>
        <w:pStyle w:val="Heading3"/>
      </w:pPr>
      <w:bookmarkStart w:id="49" w:name="_Toc166063746"/>
      <w:bookmarkStart w:id="50" w:name="_Toc196996957"/>
      <w:bookmarkEnd w:id="49"/>
      <w:r w:rsidRPr="00823B70">
        <w:t>Energy Forecast Map</w:t>
      </w:r>
      <w:bookmarkEnd w:id="50"/>
    </w:p>
    <w:p w:rsidR="00A30A62" w:rsidRDefault="00EC01F3" w:rsidP="008966E1">
      <w:pPr>
        <w:pStyle w:val="BodyText"/>
        <w:ind w:left="720"/>
      </w:pPr>
      <w:r>
        <w:t>The energy map shows the maximum tsunami amplitude at each place in the deep ocean.</w:t>
      </w:r>
      <w:r w:rsidRPr="008966E1">
        <w:t xml:space="preserve"> </w:t>
      </w:r>
      <w:r>
        <w:t>It shows</w:t>
      </w:r>
      <w:r w:rsidRPr="008966E1">
        <w:t xml:space="preserve"> </w:t>
      </w:r>
      <w:r>
        <w:t>how</w:t>
      </w:r>
      <w:r w:rsidRPr="008966E1">
        <w:t xml:space="preserve"> </w:t>
      </w:r>
      <w:r>
        <w:t>the</w:t>
      </w:r>
      <w:r w:rsidRPr="008966E1">
        <w:t xml:space="preserve"> </w:t>
      </w:r>
      <w:r>
        <w:t>tsunami</w:t>
      </w:r>
      <w:r w:rsidRPr="008966E1">
        <w:t xml:space="preserve"> </w:t>
      </w:r>
      <w:r>
        <w:t>is</w:t>
      </w:r>
      <w:r w:rsidRPr="008966E1">
        <w:t xml:space="preserve"> </w:t>
      </w:r>
      <w:r>
        <w:t>directed</w:t>
      </w:r>
      <w:r w:rsidRPr="008966E1">
        <w:t xml:space="preserve"> </w:t>
      </w:r>
      <w:r>
        <w:t>away</w:t>
      </w:r>
      <w:r w:rsidRPr="008966E1">
        <w:t xml:space="preserve"> </w:t>
      </w:r>
      <w:r>
        <w:t>from</w:t>
      </w:r>
      <w:r w:rsidRPr="008966E1">
        <w:t xml:space="preserve"> </w:t>
      </w:r>
      <w:r>
        <w:t>the</w:t>
      </w:r>
      <w:r w:rsidRPr="008966E1">
        <w:t xml:space="preserve"> </w:t>
      </w:r>
      <w:r>
        <w:t>earthquake,</w:t>
      </w:r>
      <w:r w:rsidRPr="008966E1">
        <w:t xml:space="preserve"> </w:t>
      </w:r>
      <w:r>
        <w:t>how</w:t>
      </w:r>
      <w:r w:rsidRPr="008966E1">
        <w:t xml:space="preserve"> </w:t>
      </w:r>
      <w:r>
        <w:t>it</w:t>
      </w:r>
      <w:r w:rsidRPr="008966E1">
        <w:t xml:space="preserve"> </w:t>
      </w:r>
      <w:r>
        <w:t>is</w:t>
      </w:r>
      <w:r w:rsidRPr="008966E1">
        <w:t xml:space="preserve"> </w:t>
      </w:r>
      <w:r>
        <w:t>focused</w:t>
      </w:r>
      <w:r w:rsidRPr="008966E1">
        <w:t xml:space="preserve"> </w:t>
      </w:r>
      <w:r>
        <w:t>and</w:t>
      </w:r>
      <w:r w:rsidRPr="008966E1">
        <w:t xml:space="preserve"> </w:t>
      </w:r>
      <w:r>
        <w:t>defocused by</w:t>
      </w:r>
      <w:r w:rsidRPr="008966E1">
        <w:t xml:space="preserve"> </w:t>
      </w:r>
      <w:r>
        <w:t>the shape</w:t>
      </w:r>
      <w:r w:rsidRPr="008966E1">
        <w:t xml:space="preserve"> </w:t>
      </w:r>
      <w:r>
        <w:t>of</w:t>
      </w:r>
      <w:r w:rsidRPr="008966E1">
        <w:t xml:space="preserve"> </w:t>
      </w:r>
      <w:r>
        <w:t>the seafloor, and</w:t>
      </w:r>
      <w:r w:rsidRPr="008966E1">
        <w:t xml:space="preserve"> </w:t>
      </w:r>
      <w:r>
        <w:t>how</w:t>
      </w:r>
      <w:r w:rsidRPr="008966E1">
        <w:t xml:space="preserve"> </w:t>
      </w:r>
      <w:r>
        <w:t>it</w:t>
      </w:r>
      <w:r w:rsidRPr="008966E1">
        <w:t xml:space="preserve"> </w:t>
      </w:r>
      <w:r>
        <w:t>diminishes</w:t>
      </w:r>
      <w:r w:rsidRPr="008966E1">
        <w:t xml:space="preserve"> </w:t>
      </w:r>
      <w:r>
        <w:t>by</w:t>
      </w:r>
      <w:r w:rsidRPr="008966E1">
        <w:t xml:space="preserve"> </w:t>
      </w:r>
      <w:r>
        <w:t>spreading.</w:t>
      </w:r>
      <w:r w:rsidRPr="008966E1">
        <w:t xml:space="preserve"> </w:t>
      </w:r>
      <w:r>
        <w:t>It is</w:t>
      </w:r>
      <w:r w:rsidRPr="008966E1">
        <w:t xml:space="preserve"> </w:t>
      </w:r>
      <w:r>
        <w:t>useful</w:t>
      </w:r>
      <w:r w:rsidRPr="008966E1">
        <w:t xml:space="preserve"> </w:t>
      </w:r>
      <w:r>
        <w:t>for</w:t>
      </w:r>
      <w:r w:rsidRPr="008966E1">
        <w:t xml:space="preserve"> </w:t>
      </w:r>
      <w:r>
        <w:t xml:space="preserve">understanding why some areas may be more threatened because they are in a “beam” of directed tsunami </w:t>
      </w:r>
      <w:r w:rsidRPr="008966E1">
        <w:t>energy.</w:t>
      </w:r>
    </w:p>
    <w:p w:rsidR="00A30A62" w:rsidRPr="00823B70" w:rsidRDefault="00EC01F3" w:rsidP="002923AA">
      <w:pPr>
        <w:pStyle w:val="Heading3"/>
      </w:pPr>
      <w:bookmarkStart w:id="51" w:name="_Toc196996958"/>
      <w:r w:rsidRPr="00823B70">
        <w:t>Coastal Forecast Map</w:t>
      </w:r>
      <w:bookmarkEnd w:id="51"/>
    </w:p>
    <w:p w:rsidR="00A30A62" w:rsidRPr="0011292C" w:rsidRDefault="00EC01F3" w:rsidP="008966E1">
      <w:pPr>
        <w:pStyle w:val="BodyText"/>
        <w:ind w:left="720"/>
      </w:pPr>
      <w:r w:rsidRPr="0011292C">
        <w:t>This map shows the individual coastal forecast points colored according to the forecast tsunami height at each point. It provides significantly more spatial detail than the polygons. This can be useful for identifying when only part of a coast within a polygon is under threat. The accuracy of individual points, however, is less than points as a group.</w:t>
      </w:r>
    </w:p>
    <w:p w:rsidR="00A30A62" w:rsidRPr="00823B70" w:rsidRDefault="00EC01F3" w:rsidP="002923AA">
      <w:pPr>
        <w:pStyle w:val="Heading3"/>
      </w:pPr>
      <w:bookmarkStart w:id="52" w:name="_Toc196996959"/>
      <w:r w:rsidRPr="00823B70">
        <w:t>Coastal Forecast KMZ File</w:t>
      </w:r>
      <w:bookmarkEnd w:id="52"/>
    </w:p>
    <w:p w:rsidR="00A30A62" w:rsidRDefault="00EC01F3" w:rsidP="008966E1">
      <w:pPr>
        <w:pStyle w:val="BodyText"/>
        <w:ind w:left="720"/>
      </w:pPr>
      <w:r>
        <w:t>Also</w:t>
      </w:r>
      <w:r w:rsidRPr="008966E1">
        <w:t xml:space="preserve"> </w:t>
      </w:r>
      <w:r>
        <w:t>provided</w:t>
      </w:r>
      <w:r w:rsidRPr="008966E1">
        <w:t xml:space="preserve"> </w:t>
      </w:r>
      <w:r>
        <w:t>with</w:t>
      </w:r>
      <w:r w:rsidRPr="008966E1">
        <w:t xml:space="preserve"> </w:t>
      </w:r>
      <w:r>
        <w:t>each</w:t>
      </w:r>
      <w:r w:rsidRPr="008966E1">
        <w:t xml:space="preserve"> </w:t>
      </w:r>
      <w:r>
        <w:t>forecast</w:t>
      </w:r>
      <w:r w:rsidRPr="008966E1">
        <w:t xml:space="preserve"> </w:t>
      </w:r>
      <w:r>
        <w:t>is</w:t>
      </w:r>
      <w:r w:rsidRPr="008966E1">
        <w:t xml:space="preserve"> </w:t>
      </w:r>
      <w:r>
        <w:t>a</w:t>
      </w:r>
      <w:r w:rsidRPr="008966E1">
        <w:t xml:space="preserve"> </w:t>
      </w:r>
      <w:proofErr w:type="spellStart"/>
      <w:r>
        <w:t>kmz</w:t>
      </w:r>
      <w:proofErr w:type="spellEnd"/>
      <w:r w:rsidRPr="008966E1">
        <w:t xml:space="preserve"> </w:t>
      </w:r>
      <w:r>
        <w:t>file</w:t>
      </w:r>
      <w:r w:rsidRPr="008966E1">
        <w:t xml:space="preserve"> </w:t>
      </w:r>
      <w:r>
        <w:t>containing</w:t>
      </w:r>
      <w:r w:rsidRPr="008966E1">
        <w:t xml:space="preserve"> </w:t>
      </w:r>
      <w:r>
        <w:t>the</w:t>
      </w:r>
      <w:r w:rsidRPr="008966E1">
        <w:t xml:space="preserve"> </w:t>
      </w:r>
      <w:r>
        <w:t>individual</w:t>
      </w:r>
      <w:r w:rsidRPr="008966E1">
        <w:t xml:space="preserve"> </w:t>
      </w:r>
      <w:r>
        <w:t>tsunami</w:t>
      </w:r>
      <w:r w:rsidRPr="008966E1">
        <w:t xml:space="preserve"> </w:t>
      </w:r>
      <w:r>
        <w:t>forecast</w:t>
      </w:r>
      <w:r w:rsidRPr="008966E1">
        <w:t xml:space="preserve"> </w:t>
      </w:r>
      <w:r>
        <w:t xml:space="preserve">height values for each coastal grid point. When combined with a program like </w:t>
      </w:r>
      <w:proofErr w:type="spellStart"/>
      <w:r>
        <w:t>GoogleEarth</w:t>
      </w:r>
      <w:proofErr w:type="spellEnd"/>
      <w:r>
        <w:t>, the user can drill down into the forecast to examine individual forecast points.</w:t>
      </w:r>
      <w:r w:rsidRPr="008966E1">
        <w:t xml:space="preserve"> </w:t>
      </w:r>
      <w:r>
        <w:t>Again, however, the accuracy of individual points is less than points as a group, and may not be appropriate for some coastal configurations.</w:t>
      </w:r>
    </w:p>
    <w:p w:rsidR="00A30A62" w:rsidRDefault="005B6DDD" w:rsidP="00D33BA8">
      <w:pPr>
        <w:pStyle w:val="BodyText"/>
        <w:rPr>
          <w:rFonts w:ascii="Calibri"/>
          <w:sz w:val="20"/>
        </w:rPr>
      </w:pPr>
      <w:r>
        <w:rPr>
          <w:noProof/>
        </w:rPr>
        <w:lastRenderedPageBreak/>
        <mc:AlternateContent>
          <mc:Choice Requires="wps">
            <w:drawing>
              <wp:anchor distT="0" distB="0" distL="114300" distR="114300" simplePos="0" relativeHeight="487642624" behindDoc="0" locked="0" layoutInCell="1" allowOverlap="1" wp14:anchorId="48104380" wp14:editId="32FA51DA">
                <wp:simplePos x="0" y="0"/>
                <wp:positionH relativeFrom="column">
                  <wp:posOffset>217805</wp:posOffset>
                </wp:positionH>
                <wp:positionV relativeFrom="paragraph">
                  <wp:posOffset>4399280</wp:posOffset>
                </wp:positionV>
                <wp:extent cx="5908040" cy="635"/>
                <wp:effectExtent l="0" t="0" r="0" b="0"/>
                <wp:wrapTopAndBottom/>
                <wp:docPr id="155" name="Text Box 155"/>
                <wp:cNvGraphicFramePr/>
                <a:graphic xmlns:a="http://schemas.openxmlformats.org/drawingml/2006/main">
                  <a:graphicData uri="http://schemas.microsoft.com/office/word/2010/wordprocessingShape">
                    <wps:wsp>
                      <wps:cNvSpPr txBox="1"/>
                      <wps:spPr>
                        <a:xfrm>
                          <a:off x="0" y="0"/>
                          <a:ext cx="5908040" cy="635"/>
                        </a:xfrm>
                        <a:prstGeom prst="rect">
                          <a:avLst/>
                        </a:prstGeom>
                        <a:solidFill>
                          <a:prstClr val="white"/>
                        </a:solidFill>
                        <a:ln>
                          <a:noFill/>
                        </a:ln>
                        <a:effectLst/>
                      </wps:spPr>
                      <wps:txbx>
                        <w:txbxContent>
                          <w:p w:rsidR="0007177F" w:rsidRPr="008966E1" w:rsidRDefault="0007177F" w:rsidP="008966E1">
                            <w:pPr>
                              <w:pStyle w:val="Caption"/>
                            </w:pPr>
                            <w:r w:rsidRPr="008966E1">
                              <w:t xml:space="preserve">Figure </w:t>
                            </w:r>
                            <w:r w:rsidRPr="008966E1">
                              <w:fldChar w:fldCharType="begin"/>
                            </w:r>
                            <w:r w:rsidRPr="008966E1">
                              <w:instrText xml:space="preserve"> SEQ Figure \* ARABIC </w:instrText>
                            </w:r>
                            <w:r w:rsidRPr="008966E1">
                              <w:fldChar w:fldCharType="separate"/>
                            </w:r>
                            <w:r>
                              <w:rPr>
                                <w:noProof/>
                              </w:rPr>
                              <w:t>5</w:t>
                            </w:r>
                            <w:r w:rsidRPr="008966E1">
                              <w:fldChar w:fldCharType="end"/>
                            </w:r>
                            <w:r w:rsidRPr="008966E1">
                              <w:t>. GoogleEarth screenshot of sample RIFT coastal tsunami forecast points around some of the Leeward Islands. By mousing over and clicking on a forecast point, the metadata for the point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04380" id="Text Box 155" o:spid="_x0000_s1027" type="#_x0000_t202" style="position:absolute;left:0;text-align:left;margin-left:17.15pt;margin-top:346.4pt;width:465.2pt;height:.05pt;z-index:4876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" stroked="f">
                <v:textbox style="mso-fit-shape-to-text:t" inset="0,0,0,0">
                  <w:txbxContent>
                    <w:p w:rsidR="0007177F" w:rsidRPr="008966E1" w:rsidRDefault="0007177F" w:rsidP="008966E1">
                      <w:pPr>
                        <w:pStyle w:val="Caption"/>
                      </w:pPr>
                      <w:r w:rsidRPr="008966E1">
                        <w:t xml:space="preserve">Figure </w:t>
                      </w:r>
                      <w:r w:rsidRPr="008966E1">
                        <w:fldChar w:fldCharType="begin"/>
                      </w:r>
                      <w:r w:rsidRPr="008966E1">
                        <w:instrText xml:space="preserve"> SEQ Figure \* ARABIC </w:instrText>
                      </w:r>
                      <w:r w:rsidRPr="008966E1">
                        <w:fldChar w:fldCharType="separate"/>
                      </w:r>
                      <w:r>
                        <w:rPr>
                          <w:noProof/>
                        </w:rPr>
                        <w:t>5</w:t>
                      </w:r>
                      <w:r w:rsidRPr="008966E1">
                        <w:fldChar w:fldCharType="end"/>
                      </w:r>
                      <w:r w:rsidRPr="008966E1">
                        <w:t>. GoogleEarth screenshot of sample RIFT coastal tsunami forecast points around some of the Leeward Islands. By mousing over and clicking on a forecast point, the metadata for the point is shown.</w:t>
                      </w:r>
                    </w:p>
                  </w:txbxContent>
                </v:textbox>
                <w10:wrap type="topAndBottom"/>
              </v:shape>
            </w:pict>
          </mc:Fallback>
        </mc:AlternateContent>
      </w:r>
      <w:r w:rsidR="00EC01F3">
        <w:rPr>
          <w:noProof/>
        </w:rPr>
        <w:drawing>
          <wp:anchor distT="0" distB="0" distL="0" distR="0" simplePos="0" relativeHeight="487588864" behindDoc="1" locked="0" layoutInCell="1" allowOverlap="1">
            <wp:simplePos x="0" y="0"/>
            <wp:positionH relativeFrom="page">
              <wp:posOffset>858202</wp:posOffset>
            </wp:positionH>
            <wp:positionV relativeFrom="paragraph">
              <wp:posOffset>185518</wp:posOffset>
            </wp:positionV>
            <wp:extent cx="5908278" cy="415718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3" cstate="print"/>
                    <a:stretch>
                      <a:fillRect/>
                    </a:stretch>
                  </pic:blipFill>
                  <pic:spPr>
                    <a:xfrm>
                      <a:off x="0" y="0"/>
                      <a:ext cx="5908278" cy="4157186"/>
                    </a:xfrm>
                    <a:prstGeom prst="rect">
                      <a:avLst/>
                    </a:prstGeom>
                  </pic:spPr>
                </pic:pic>
              </a:graphicData>
            </a:graphic>
          </wp:anchor>
        </w:drawing>
      </w:r>
    </w:p>
    <w:p w:rsidR="00A30A62" w:rsidRDefault="00A30A62" w:rsidP="00D33BA8">
      <w:pPr>
        <w:pStyle w:val="BodyText"/>
      </w:pPr>
    </w:p>
    <w:p w:rsidR="0000254C" w:rsidRDefault="0000254C" w:rsidP="0091373F">
      <w:pPr>
        <w:rPr>
          <w:rFonts w:ascii="Calibri" w:eastAsia="Calibri" w:hAnsi="Calibri" w:cs="Calibri"/>
          <w:sz w:val="28"/>
          <w:szCs w:val="28"/>
        </w:rPr>
      </w:pPr>
      <w:r>
        <w:br w:type="page"/>
      </w:r>
    </w:p>
    <w:p w:rsidR="000306EF" w:rsidRDefault="00753DCD" w:rsidP="002923AA">
      <w:pPr>
        <w:pStyle w:val="Heading1"/>
      </w:pPr>
      <w:bookmarkStart w:id="53" w:name="_Toc196996960"/>
      <w:r>
        <w:lastRenderedPageBreak/>
        <w:t>PROCEDURES FOR ACTING ON PRODUCTS</w:t>
      </w:r>
      <w:bookmarkEnd w:id="53"/>
    </w:p>
    <w:p w:rsidR="00F81709" w:rsidRDefault="000306EF" w:rsidP="004A600A">
      <w:pPr>
        <w:pStyle w:val="BodyText"/>
        <w:ind w:left="360"/>
      </w:pPr>
      <w:r>
        <w:t>It is the responsibility of</w:t>
      </w:r>
      <w:r w:rsidR="00680BC3">
        <w:t xml:space="preserve"> each Member S</w:t>
      </w:r>
      <w:r w:rsidR="00806762">
        <w:t xml:space="preserve">tate </w:t>
      </w:r>
      <w:r w:rsidR="00617F2F">
        <w:t xml:space="preserve">and its corresponding warning authority </w:t>
      </w:r>
      <w:r w:rsidR="00806762">
        <w:t>to decide</w:t>
      </w:r>
      <w:r w:rsidR="00680BC3">
        <w:t xml:space="preserve"> how it will utilize PTWC TSP products </w:t>
      </w:r>
      <w:r w:rsidR="00806762">
        <w:t xml:space="preserve">sent to </w:t>
      </w:r>
      <w:r w:rsidR="00753DCD">
        <w:t>its</w:t>
      </w:r>
      <w:r w:rsidR="00806762">
        <w:t xml:space="preserve"> Tsunami Warning Focal Point (TWFP) and National Tsunami Warning Center (NTWC)</w:t>
      </w:r>
      <w:r w:rsidR="00680BC3">
        <w:t xml:space="preserve">. </w:t>
      </w:r>
      <w:r w:rsidR="00806762">
        <w:t xml:space="preserve">Standard operating procedures should be established and practiced for quickly recognizing when </w:t>
      </w:r>
      <w:r w:rsidR="00753DCD">
        <w:t xml:space="preserve">PTWC </w:t>
      </w:r>
      <w:r w:rsidR="00F81709">
        <w:t xml:space="preserve">products are received, understanding the products, </w:t>
      </w:r>
      <w:r w:rsidR="00753DCD">
        <w:t xml:space="preserve">gathering any other necessary information, </w:t>
      </w:r>
      <w:r w:rsidR="00F81709">
        <w:t xml:space="preserve">making decisions regarding actions to be taken, and then executing the </w:t>
      </w:r>
      <w:r w:rsidR="00753DCD">
        <w:t>actions</w:t>
      </w:r>
      <w:r>
        <w:t xml:space="preserve"> to save lives</w:t>
      </w:r>
      <w:r w:rsidR="00E56F9C">
        <w:t>, protect property,</w:t>
      </w:r>
      <w:r>
        <w:t xml:space="preserve"> and </w:t>
      </w:r>
      <w:r w:rsidR="00F81709">
        <w:t xml:space="preserve">otherwise </w:t>
      </w:r>
      <w:r>
        <w:t xml:space="preserve">reduce </w:t>
      </w:r>
      <w:r w:rsidR="00F81709">
        <w:t>adverse impact</w:t>
      </w:r>
      <w:r w:rsidR="00753DCD">
        <w:t>s</w:t>
      </w:r>
      <w:r>
        <w:t xml:space="preserve">. </w:t>
      </w:r>
    </w:p>
    <w:p w:rsidR="00E5362A" w:rsidRDefault="00E5362A" w:rsidP="00753DCD">
      <w:pPr>
        <w:pStyle w:val="BodyText"/>
        <w:ind w:left="360"/>
      </w:pPr>
      <w:r>
        <w:t>A d</w:t>
      </w:r>
      <w:r w:rsidR="00F81709">
        <w:t>ecision</w:t>
      </w:r>
      <w:r>
        <w:t xml:space="preserve"> tree</w:t>
      </w:r>
      <w:r w:rsidR="00F81709">
        <w:t xml:space="preserve"> regarding </w:t>
      </w:r>
      <w:r w:rsidR="00E56F9C">
        <w:t xml:space="preserve">initial </w:t>
      </w:r>
      <w:r w:rsidR="00F81709">
        <w:t>actions might include</w:t>
      </w:r>
      <w:r>
        <w:t xml:space="preserve"> branches based upon the following factors:</w:t>
      </w:r>
    </w:p>
    <w:p w:rsidR="009F14A4" w:rsidRDefault="00E5362A" w:rsidP="00B57242">
      <w:pPr>
        <w:pStyle w:val="BodyText"/>
        <w:numPr>
          <w:ilvl w:val="0"/>
          <w:numId w:val="7"/>
        </w:numPr>
      </w:pPr>
      <w:r>
        <w:t xml:space="preserve">Does the PTWC product indicate </w:t>
      </w:r>
      <w:r w:rsidR="00E56F9C">
        <w:t>no threat or</w:t>
      </w:r>
      <w:r w:rsidR="009F14A4">
        <w:t xml:space="preserve"> </w:t>
      </w:r>
      <w:r>
        <w:t xml:space="preserve">a potential or </w:t>
      </w:r>
      <w:r w:rsidR="009F14A4">
        <w:t xml:space="preserve">a </w:t>
      </w:r>
      <w:r>
        <w:t>confirmed tsunami</w:t>
      </w:r>
      <w:r w:rsidR="009F14A4">
        <w:t>?</w:t>
      </w:r>
    </w:p>
    <w:p w:rsidR="004A600A" w:rsidRDefault="004A600A" w:rsidP="00B57242">
      <w:pPr>
        <w:pStyle w:val="BodyText"/>
        <w:numPr>
          <w:ilvl w:val="0"/>
          <w:numId w:val="7"/>
        </w:numPr>
      </w:pPr>
      <w:r>
        <w:t>What are the parameters of the earthquake or other source?</w:t>
      </w:r>
    </w:p>
    <w:p w:rsidR="00E5362A" w:rsidRDefault="00E5362A" w:rsidP="00B57242">
      <w:pPr>
        <w:pStyle w:val="BodyText"/>
        <w:numPr>
          <w:ilvl w:val="0"/>
          <w:numId w:val="7"/>
        </w:numPr>
      </w:pPr>
      <w:r>
        <w:t xml:space="preserve">When is the expected </w:t>
      </w:r>
      <w:r w:rsidR="00753DCD">
        <w:t xml:space="preserve">arrival </w:t>
      </w:r>
      <w:r>
        <w:t xml:space="preserve">time of the initial tsunami </w:t>
      </w:r>
      <w:r w:rsidR="004A600A">
        <w:t>wave</w:t>
      </w:r>
      <w:r w:rsidR="009F14A4">
        <w:t>?</w:t>
      </w:r>
    </w:p>
    <w:p w:rsidR="00E5362A" w:rsidRDefault="00753DCD" w:rsidP="00B57242">
      <w:pPr>
        <w:pStyle w:val="BodyText"/>
        <w:numPr>
          <w:ilvl w:val="0"/>
          <w:numId w:val="7"/>
        </w:numPr>
      </w:pPr>
      <w:r>
        <w:t xml:space="preserve">How much time remains before the initial tsunami </w:t>
      </w:r>
      <w:r w:rsidR="004A600A">
        <w:t>wave</w:t>
      </w:r>
      <w:r w:rsidR="009F14A4">
        <w:t>?</w:t>
      </w:r>
    </w:p>
    <w:p w:rsidR="00E5362A" w:rsidRDefault="00E5362A" w:rsidP="00B57242">
      <w:pPr>
        <w:pStyle w:val="BodyText"/>
        <w:numPr>
          <w:ilvl w:val="0"/>
          <w:numId w:val="7"/>
        </w:numPr>
      </w:pPr>
      <w:r>
        <w:t>What is the forecast amplitude of the tsunami impact</w:t>
      </w:r>
      <w:r w:rsidR="009F14A4">
        <w:t>?</w:t>
      </w:r>
    </w:p>
    <w:p w:rsidR="004A600A" w:rsidRDefault="004A600A" w:rsidP="00B57242">
      <w:pPr>
        <w:pStyle w:val="BodyText"/>
        <w:numPr>
          <w:ilvl w:val="0"/>
          <w:numId w:val="7"/>
        </w:numPr>
      </w:pPr>
      <w:r>
        <w:t>What is the amplitude of the tsunami in other places</w:t>
      </w:r>
      <w:r w:rsidR="006D16AC">
        <w:t xml:space="preserve"> it has already impacted?</w:t>
      </w:r>
    </w:p>
    <w:p w:rsidR="00E5362A" w:rsidRDefault="009F14A4" w:rsidP="00B57242">
      <w:pPr>
        <w:pStyle w:val="BodyText"/>
        <w:numPr>
          <w:ilvl w:val="0"/>
          <w:numId w:val="7"/>
        </w:numPr>
      </w:pPr>
      <w:r>
        <w:t xml:space="preserve">What will the state of the tides </w:t>
      </w:r>
      <w:r w:rsidR="00032C01">
        <w:t xml:space="preserve">be </w:t>
      </w:r>
      <w:r>
        <w:t>when the tsunami arrives?</w:t>
      </w:r>
    </w:p>
    <w:p w:rsidR="00E5362A" w:rsidRDefault="009F14A4" w:rsidP="00B57242">
      <w:pPr>
        <w:pStyle w:val="BodyText"/>
        <w:numPr>
          <w:ilvl w:val="0"/>
          <w:numId w:val="7"/>
        </w:numPr>
      </w:pPr>
      <w:r>
        <w:t xml:space="preserve">Are other </w:t>
      </w:r>
      <w:r w:rsidR="006D16AC">
        <w:t xml:space="preserve">local </w:t>
      </w:r>
      <w:r>
        <w:t>factors such as weather, time of day, or traffic relevant?</w:t>
      </w:r>
    </w:p>
    <w:p w:rsidR="009F14A4" w:rsidRDefault="00E56F9C" w:rsidP="009F14A4">
      <w:pPr>
        <w:pStyle w:val="BodyText"/>
        <w:ind w:left="360"/>
      </w:pPr>
      <w:r>
        <w:t>Initial r</w:t>
      </w:r>
      <w:r w:rsidR="009F14A4">
        <w:t>esponse</w:t>
      </w:r>
      <w:r w:rsidR="000306EF">
        <w:t xml:space="preserve"> </w:t>
      </w:r>
      <w:r w:rsidR="009F14A4">
        <w:t>actions</w:t>
      </w:r>
      <w:r w:rsidR="000306EF">
        <w:t xml:space="preserve"> </w:t>
      </w:r>
      <w:r w:rsidR="009F14A4">
        <w:t>could</w:t>
      </w:r>
      <w:r w:rsidR="000306EF">
        <w:t xml:space="preserve"> include</w:t>
      </w:r>
      <w:r w:rsidR="00753DCD">
        <w:t xml:space="preserve"> the following</w:t>
      </w:r>
      <w:r w:rsidR="000306EF">
        <w:t>:</w:t>
      </w:r>
    </w:p>
    <w:p w:rsidR="009F14A4" w:rsidRDefault="009F14A4" w:rsidP="00B57242">
      <w:pPr>
        <w:pStyle w:val="BodyText"/>
        <w:numPr>
          <w:ilvl w:val="0"/>
          <w:numId w:val="7"/>
        </w:numPr>
      </w:pPr>
      <w:r>
        <w:t>No action is required.</w:t>
      </w:r>
    </w:p>
    <w:p w:rsidR="009F14A4" w:rsidRDefault="009F14A4" w:rsidP="00B57242">
      <w:pPr>
        <w:pStyle w:val="BodyText"/>
        <w:numPr>
          <w:ilvl w:val="0"/>
          <w:numId w:val="7"/>
        </w:numPr>
      </w:pPr>
      <w:r>
        <w:t xml:space="preserve">Wait for more </w:t>
      </w:r>
      <w:r w:rsidR="004A600A">
        <w:t xml:space="preserve">definitive </w:t>
      </w:r>
      <w:r>
        <w:t xml:space="preserve">information from PTWC </w:t>
      </w:r>
      <w:r w:rsidR="004A600A">
        <w:t>as the situation evolves</w:t>
      </w:r>
      <w:r>
        <w:t>.</w:t>
      </w:r>
    </w:p>
    <w:p w:rsidR="009F14A4" w:rsidRDefault="009F14A4" w:rsidP="00B57242">
      <w:pPr>
        <w:pStyle w:val="BodyText"/>
        <w:numPr>
          <w:ilvl w:val="0"/>
          <w:numId w:val="7"/>
        </w:numPr>
      </w:pPr>
      <w:r>
        <w:t xml:space="preserve">Notify </w:t>
      </w:r>
      <w:r w:rsidR="004A600A">
        <w:t>disaster management agencies and other core partners including the media.</w:t>
      </w:r>
    </w:p>
    <w:p w:rsidR="000306EF" w:rsidRDefault="004A600A" w:rsidP="00B57242">
      <w:pPr>
        <w:pStyle w:val="BodyText"/>
        <w:numPr>
          <w:ilvl w:val="0"/>
          <w:numId w:val="7"/>
        </w:numPr>
      </w:pPr>
      <w:r>
        <w:t xml:space="preserve">Issue </w:t>
      </w:r>
      <w:r w:rsidR="006D16AC">
        <w:t xml:space="preserve">and disseminate </w:t>
      </w:r>
      <w:r>
        <w:t>evacuation orders and instructions to the public at risk.</w:t>
      </w:r>
    </w:p>
    <w:p w:rsidR="00E56F9C" w:rsidRDefault="00E56F9C" w:rsidP="00E56F9C">
      <w:pPr>
        <w:pStyle w:val="BodyText"/>
        <w:ind w:left="360"/>
      </w:pPr>
      <w:r>
        <w:t>Follow-up actions – If a tsunami is generated and a tsunami alert is issued, the decision tree regarding additional actions could include the following:</w:t>
      </w:r>
    </w:p>
    <w:p w:rsidR="00E56F9C" w:rsidRDefault="00E56F9C" w:rsidP="00E56F9C">
      <w:pPr>
        <w:pStyle w:val="BodyText"/>
        <w:numPr>
          <w:ilvl w:val="0"/>
          <w:numId w:val="7"/>
        </w:numPr>
      </w:pPr>
      <w:r>
        <w:t>Is there still a tsunami threat?</w:t>
      </w:r>
    </w:p>
    <w:p w:rsidR="00E56F9C" w:rsidRDefault="00E56F9C" w:rsidP="00E56F9C">
      <w:pPr>
        <w:pStyle w:val="BodyText"/>
        <w:numPr>
          <w:ilvl w:val="0"/>
          <w:numId w:val="7"/>
        </w:numPr>
      </w:pPr>
      <w:r>
        <w:t>What is the forecast or observed amplitude of the tsunami within the country or territory.</w:t>
      </w:r>
    </w:p>
    <w:p w:rsidR="00E56F9C" w:rsidRDefault="00E56F9C" w:rsidP="00E56F9C">
      <w:pPr>
        <w:pStyle w:val="BodyText"/>
        <w:numPr>
          <w:ilvl w:val="0"/>
          <w:numId w:val="7"/>
        </w:numPr>
      </w:pPr>
      <w:r>
        <w:t>What tsunami amplitudes are being observed elsewhere.</w:t>
      </w:r>
    </w:p>
    <w:p w:rsidR="00E56F9C" w:rsidRDefault="00E56F9C" w:rsidP="00E56F9C">
      <w:pPr>
        <w:pStyle w:val="BodyText"/>
        <w:numPr>
          <w:ilvl w:val="0"/>
          <w:numId w:val="7"/>
        </w:numPr>
      </w:pPr>
      <w:r>
        <w:t>Potential actions – upgrade, downgrade, or cancel the tsunami alert.</w:t>
      </w:r>
    </w:p>
    <w:p w:rsidR="000306EF" w:rsidRDefault="000306EF" w:rsidP="00753DCD">
      <w:pPr>
        <w:pStyle w:val="BodyText"/>
        <w:ind w:left="360"/>
      </w:pPr>
      <w:r>
        <w:t>A significant challenge associated with these procedures is the decision-making about evacuations, particularly since evacuations can be very costly and disruptive and there is a significant probability of false alarms owing to the current lack of adequate sea level data from the source region. Procedures can include pre-determined decisions, such as automatically notifying the media and public for nearby events when time is very limited.</w:t>
      </w:r>
    </w:p>
    <w:p w:rsidR="000306EF" w:rsidRDefault="000306EF">
      <w:r>
        <w:br w:type="page"/>
      </w:r>
    </w:p>
    <w:p w:rsidR="000306EF" w:rsidRDefault="000306EF" w:rsidP="000306EF"/>
    <w:p w:rsidR="000306EF" w:rsidRDefault="00753DCD" w:rsidP="002923AA">
      <w:pPr>
        <w:pStyle w:val="Heading1"/>
      </w:pPr>
      <w:bookmarkStart w:id="54" w:name="_Toc196996961"/>
      <w:r>
        <w:t>CONTACT POINTS</w:t>
      </w:r>
      <w:bookmarkEnd w:id="54"/>
    </w:p>
    <w:p w:rsidR="004E1321" w:rsidRDefault="000306EF" w:rsidP="00680BC3">
      <w:pPr>
        <w:pStyle w:val="BodyText"/>
      </w:pPr>
      <w:r>
        <w:t xml:space="preserve">Each </w:t>
      </w:r>
      <w:r w:rsidR="0090055B">
        <w:t>Member State’s</w:t>
      </w:r>
      <w:r>
        <w:t xml:space="preserve"> </w:t>
      </w:r>
      <w:r w:rsidR="0090055B">
        <w:t>c</w:t>
      </w:r>
      <w:r w:rsidR="00753DCD" w:rsidRPr="00753DCD">
        <w:t xml:space="preserve">ontact information for </w:t>
      </w:r>
      <w:r w:rsidR="0090055B">
        <w:t>their</w:t>
      </w:r>
      <w:r w:rsidR="00753DCD" w:rsidRPr="00753DCD">
        <w:t xml:space="preserve"> TWFP and NTWC is maintained by the IOC</w:t>
      </w:r>
      <w:r w:rsidR="004E7CF0">
        <w:t>, and</w:t>
      </w:r>
      <w:r w:rsidR="00753DCD" w:rsidRPr="00753DCD">
        <w:t xml:space="preserve"> Member States need to keep that information up to date through the IOC process.</w:t>
      </w:r>
      <w:r>
        <w:t xml:space="preserve"> It is important </w:t>
      </w:r>
      <w:r w:rsidR="004E1321">
        <w:t xml:space="preserve">for Member States </w:t>
      </w:r>
      <w:r>
        <w:t xml:space="preserve">to have </w:t>
      </w:r>
      <w:r w:rsidR="004E1321">
        <w:t xml:space="preserve">these </w:t>
      </w:r>
      <w:r>
        <w:t xml:space="preserve">official designated </w:t>
      </w:r>
      <w:r w:rsidR="0090055B">
        <w:t>agencies to receive PTWC products,</w:t>
      </w:r>
      <w:r>
        <w:t xml:space="preserve"> and a </w:t>
      </w:r>
      <w:r w:rsidR="004E1321">
        <w:t xml:space="preserve">to have a </w:t>
      </w:r>
      <w:r>
        <w:t>single authori</w:t>
      </w:r>
      <w:r w:rsidR="004E1321">
        <w:t>tative agency</w:t>
      </w:r>
      <w:r>
        <w:t xml:space="preserve"> </w:t>
      </w:r>
      <w:r w:rsidR="0090055B">
        <w:t xml:space="preserve">to </w:t>
      </w:r>
      <w:r w:rsidR="004E1321">
        <w:t>issue tsunami alerts.</w:t>
      </w:r>
      <w:r>
        <w:t xml:space="preserve"> </w:t>
      </w:r>
      <w:r w:rsidR="004E1321">
        <w:t>C</w:t>
      </w:r>
      <w:r>
        <w:t xml:space="preserve">onfusion could result if conflicting information is disseminated to the public from multiple authorities. </w:t>
      </w:r>
    </w:p>
    <w:p w:rsidR="004E1321" w:rsidRPr="004E7CF0" w:rsidRDefault="004E7CF0" w:rsidP="00680BC3">
      <w:pPr>
        <w:pStyle w:val="BodyText"/>
        <w:rPr>
          <w:b/>
          <w:color w:val="FF0000"/>
        </w:rPr>
      </w:pPr>
      <w:r w:rsidRPr="004E7CF0">
        <w:rPr>
          <w:b/>
          <w:color w:val="FF0000"/>
        </w:rPr>
        <w:t>Need to include information here about the IOC process for updating the contact information.</w:t>
      </w:r>
    </w:p>
    <w:p w:rsidR="00A30A62" w:rsidRDefault="00A30A62" w:rsidP="00680BC3">
      <w:pPr>
        <w:pStyle w:val="BodyText"/>
      </w:pPr>
    </w:p>
    <w:p w:rsidR="003A36EF" w:rsidRDefault="003A36EF" w:rsidP="0091373F">
      <w:pPr>
        <w:sectPr w:rsidR="003A36EF" w:rsidSect="004D782E">
          <w:type w:val="nextColumn"/>
          <w:pgSz w:w="11910" w:h="16840"/>
          <w:pgMar w:top="1440" w:right="1008" w:bottom="1008" w:left="1008" w:header="720" w:footer="720" w:gutter="0"/>
          <w:cols w:space="720"/>
        </w:sectPr>
      </w:pPr>
    </w:p>
    <w:p w:rsidR="00DA3964" w:rsidRPr="00823B70" w:rsidRDefault="00DA3964" w:rsidP="00DA3964">
      <w:pPr>
        <w:pStyle w:val="Heading1"/>
        <w:numPr>
          <w:ilvl w:val="0"/>
          <w:numId w:val="0"/>
        </w:numPr>
      </w:pPr>
      <w:bookmarkStart w:id="55" w:name="_Toc196996962"/>
      <w:r w:rsidRPr="00823B70">
        <w:lastRenderedPageBreak/>
        <w:t>APPENDIX I</w:t>
      </w:r>
      <w:r>
        <w:t xml:space="preserve">. </w:t>
      </w:r>
      <w:r w:rsidR="00655426">
        <w:t xml:space="preserve"> </w:t>
      </w:r>
      <w:r w:rsidR="00655426" w:rsidRPr="00655426">
        <w:t>EXAMPLE PTWC PRODUCTS FOR CARIBBEAN EARTHQUAKES</w:t>
      </w:r>
      <w:bookmarkEnd w:id="55"/>
    </w:p>
    <w:p w:rsidR="00DA3964" w:rsidRPr="002923AA" w:rsidRDefault="00DA3964" w:rsidP="00DA3964">
      <w:pPr>
        <w:pStyle w:val="Heading2"/>
      </w:pPr>
      <w:bookmarkStart w:id="56" w:name="_Toc196996963"/>
      <w:r w:rsidRPr="002923AA">
        <w:t>Tsunami Information Statement – Initial and usually only product</w:t>
      </w:r>
      <w:bookmarkEnd w:id="56"/>
    </w:p>
    <w:p w:rsidR="00DA3964" w:rsidRPr="00F977E2" w:rsidRDefault="00DA3964" w:rsidP="00DA3964">
      <w:pPr>
        <w:pStyle w:val="Heading3"/>
      </w:pPr>
      <w:bookmarkStart w:id="57" w:name="_Toc196996964"/>
      <w:r w:rsidRPr="00F977E2">
        <w:t>Text Product Only</w:t>
      </w:r>
      <w:bookmarkEnd w:id="57"/>
    </w:p>
    <w:p w:rsidR="00DA3964" w:rsidRPr="00C4285D" w:rsidRDefault="00DA3964" w:rsidP="00DA3964">
      <w:pPr>
        <w:pStyle w:val="TextProducts"/>
      </w:pPr>
      <w:r w:rsidRPr="00C4285D">
        <w:t xml:space="preserve">ZCZC </w:t>
      </w:r>
    </w:p>
    <w:p w:rsidR="00DA3964" w:rsidRPr="00C4285D" w:rsidRDefault="00DA3964" w:rsidP="00DA3964">
      <w:pPr>
        <w:pStyle w:val="TextProducts"/>
      </w:pPr>
      <w:r w:rsidRPr="00C4285D">
        <w:t>WECA43 PHEB 030152</w:t>
      </w:r>
    </w:p>
    <w:p w:rsidR="00DA3964" w:rsidRPr="00C4285D" w:rsidRDefault="00DA3964" w:rsidP="00DA3964">
      <w:pPr>
        <w:pStyle w:val="TextProducts"/>
      </w:pPr>
      <w:r w:rsidRPr="00C4285D">
        <w:t>TIBCAX</w:t>
      </w:r>
    </w:p>
    <w:p w:rsidR="00DA3964" w:rsidRPr="002923AA" w:rsidRDefault="00DA3964" w:rsidP="00DA3964">
      <w:pPr>
        <w:pStyle w:val="TextProducts"/>
      </w:pPr>
    </w:p>
    <w:p w:rsidR="00DA3964" w:rsidRPr="002923AA" w:rsidRDefault="00DA3964" w:rsidP="00DA3964">
      <w:pPr>
        <w:pStyle w:val="TextProducts"/>
      </w:pPr>
      <w:r w:rsidRPr="002923AA">
        <w:t>Tsunami Information Statement Number 1</w:t>
      </w:r>
    </w:p>
    <w:p w:rsidR="00DA3964" w:rsidRPr="002923AA" w:rsidRDefault="00DA3964" w:rsidP="00DA3964">
      <w:pPr>
        <w:pStyle w:val="TextProducts"/>
      </w:pPr>
      <w:r w:rsidRPr="002923AA">
        <w:t>NWS Pacific Tsunami Warning Center Honolulu HI</w:t>
      </w:r>
    </w:p>
    <w:p w:rsidR="00DA3964" w:rsidRPr="002923AA" w:rsidRDefault="00DA3964" w:rsidP="00DA3964">
      <w:pPr>
        <w:pStyle w:val="TextProducts"/>
      </w:pPr>
      <w:r w:rsidRPr="002923AA">
        <w:t>0152 UTC Fri May 3 2024</w:t>
      </w:r>
    </w:p>
    <w:p w:rsidR="00DA3964" w:rsidRPr="002923AA" w:rsidRDefault="00DA3964" w:rsidP="00DA3964">
      <w:pPr>
        <w:pStyle w:val="TextProducts"/>
      </w:pPr>
    </w:p>
    <w:p w:rsidR="00DA3964" w:rsidRPr="002923AA" w:rsidRDefault="00DA3964" w:rsidP="00DA3964">
      <w:pPr>
        <w:pStyle w:val="TextProducts"/>
      </w:pPr>
      <w:r w:rsidRPr="002923AA">
        <w:t>...TSUNAMI INFORMATION STATEMENT...</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 NOTICE **** NOTICE **** NOTICE **** NOTICE **** NOTICE *****</w:t>
      </w:r>
    </w:p>
    <w:p w:rsidR="00DA3964" w:rsidRPr="002923AA" w:rsidRDefault="00DA3964" w:rsidP="00DA3964">
      <w:pPr>
        <w:pStyle w:val="TextProducts"/>
      </w:pPr>
    </w:p>
    <w:p w:rsidR="00DA3964" w:rsidRPr="002923AA" w:rsidRDefault="00DA3964" w:rsidP="00DA3964">
      <w:pPr>
        <w:pStyle w:val="TextProducts"/>
      </w:pPr>
      <w:r w:rsidRPr="002923AA">
        <w:t xml:space="preserve"> This statement is issued for information only in support of the</w:t>
      </w:r>
    </w:p>
    <w:p w:rsidR="00DA3964" w:rsidRPr="002923AA" w:rsidRDefault="00DA3964" w:rsidP="00DA3964">
      <w:pPr>
        <w:pStyle w:val="TextProducts"/>
      </w:pPr>
      <w:r w:rsidRPr="002923AA">
        <w:t xml:space="preserve"> UNESCO/IOC Tsunami and Other Coastal Hazards Warning System for</w:t>
      </w:r>
    </w:p>
    <w:p w:rsidR="00DA3964" w:rsidRPr="002923AA" w:rsidRDefault="00DA3964" w:rsidP="00DA3964">
      <w:pPr>
        <w:pStyle w:val="TextProducts"/>
      </w:pPr>
      <w:r w:rsidRPr="002923AA">
        <w:t xml:space="preserve"> the Caribbean and Adjacent Regions and is meant for national </w:t>
      </w:r>
    </w:p>
    <w:p w:rsidR="00DA3964" w:rsidRPr="002923AA" w:rsidRDefault="00DA3964" w:rsidP="00DA3964">
      <w:pPr>
        <w:pStyle w:val="TextProducts"/>
      </w:pPr>
      <w:r w:rsidRPr="002923AA">
        <w:t xml:space="preserve"> authorities in each country of that system.</w:t>
      </w:r>
    </w:p>
    <w:p w:rsidR="00DA3964" w:rsidRPr="002923AA" w:rsidRDefault="00DA3964" w:rsidP="00DA3964">
      <w:pPr>
        <w:pStyle w:val="TextProducts"/>
      </w:pPr>
    </w:p>
    <w:p w:rsidR="00DA3964" w:rsidRPr="002923AA" w:rsidRDefault="00DA3964" w:rsidP="00DA3964">
      <w:pPr>
        <w:pStyle w:val="TextProducts"/>
      </w:pPr>
      <w:r w:rsidRPr="002923AA">
        <w:t xml:space="preserve"> National authorities will determine the appropriate level of</w:t>
      </w:r>
    </w:p>
    <w:p w:rsidR="00DA3964" w:rsidRPr="002923AA" w:rsidRDefault="00DA3964" w:rsidP="00DA3964">
      <w:pPr>
        <w:pStyle w:val="TextProducts"/>
      </w:pPr>
      <w:r w:rsidRPr="002923AA">
        <w:t xml:space="preserve"> alert for each country and may issue additional or more refined</w:t>
      </w:r>
    </w:p>
    <w:p w:rsidR="00DA3964" w:rsidRPr="002923AA" w:rsidRDefault="00DA3964" w:rsidP="00DA3964">
      <w:pPr>
        <w:pStyle w:val="TextProducts"/>
      </w:pPr>
      <w:r w:rsidRPr="002923AA">
        <w:t xml:space="preserve"> information.</w:t>
      </w:r>
    </w:p>
    <w:p w:rsidR="00DA3964" w:rsidRPr="002923AA" w:rsidRDefault="00DA3964" w:rsidP="00DA3964">
      <w:pPr>
        <w:pStyle w:val="TextProducts"/>
      </w:pPr>
    </w:p>
    <w:p w:rsidR="00DA3964" w:rsidRPr="002923AA" w:rsidRDefault="00DA3964" w:rsidP="00DA3964">
      <w:pPr>
        <w:pStyle w:val="TextProducts"/>
      </w:pPr>
      <w:r w:rsidRPr="002923AA">
        <w:t>**** NOTICE **** NOTICE **** NOTICE **** NOTICE **** NOTICE *****</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PRELIMINARY EARTHQUAKE PARAMETERS</w:t>
      </w:r>
    </w:p>
    <w:p w:rsidR="00DA3964" w:rsidRPr="002923AA" w:rsidRDefault="00DA3964" w:rsidP="00DA3964">
      <w:pPr>
        <w:pStyle w:val="TextProducts"/>
      </w:pPr>
      <w:r w:rsidRPr="002923AA">
        <w:t>---------------------------------</w:t>
      </w:r>
    </w:p>
    <w:p w:rsidR="00DA3964" w:rsidRPr="002923AA" w:rsidRDefault="00DA3964" w:rsidP="00DA3964">
      <w:pPr>
        <w:pStyle w:val="TextProducts"/>
      </w:pPr>
    </w:p>
    <w:p w:rsidR="00DA3964" w:rsidRPr="002923AA" w:rsidRDefault="00DA3964" w:rsidP="00DA3964">
      <w:pPr>
        <w:pStyle w:val="TextProducts"/>
      </w:pPr>
      <w:r w:rsidRPr="002923AA">
        <w:t xml:space="preserve">  * Magnitude      6.7</w:t>
      </w:r>
    </w:p>
    <w:p w:rsidR="00DA3964" w:rsidRPr="002923AA" w:rsidRDefault="00DA3964" w:rsidP="00DA3964">
      <w:pPr>
        <w:pStyle w:val="TextProducts"/>
      </w:pPr>
      <w:r w:rsidRPr="002923AA">
        <w:t xml:space="preserve">  * Origin Time    0146 UTC May 3 2024</w:t>
      </w:r>
    </w:p>
    <w:p w:rsidR="00DA3964" w:rsidRPr="002923AA" w:rsidRDefault="00DA3964" w:rsidP="00DA3964">
      <w:pPr>
        <w:pStyle w:val="TextProducts"/>
      </w:pPr>
      <w:r w:rsidRPr="002923AA">
        <w:t xml:space="preserve">  * Coordinates    10.3 </w:t>
      </w:r>
      <w:proofErr w:type="gramStart"/>
      <w:r w:rsidRPr="002923AA">
        <w:t>North  78.5</w:t>
      </w:r>
      <w:proofErr w:type="gramEnd"/>
      <w:r w:rsidRPr="002923AA">
        <w:t xml:space="preserve"> West</w:t>
      </w:r>
    </w:p>
    <w:p w:rsidR="00DA3964" w:rsidRPr="002923AA" w:rsidRDefault="00DA3964" w:rsidP="00DA3964">
      <w:pPr>
        <w:pStyle w:val="TextProducts"/>
      </w:pPr>
      <w:r w:rsidRPr="002923AA">
        <w:t xml:space="preserve">  * Depth          10 km / 6 miles</w:t>
      </w:r>
    </w:p>
    <w:p w:rsidR="00DA3964" w:rsidRPr="002923AA" w:rsidRDefault="00DA3964" w:rsidP="00DA3964">
      <w:pPr>
        <w:pStyle w:val="TextProducts"/>
      </w:pPr>
      <w:r w:rsidRPr="002923AA">
        <w:t xml:space="preserve">  * Location       North </w:t>
      </w:r>
      <w:proofErr w:type="gramStart"/>
      <w:r w:rsidRPr="002923AA">
        <w:t>Of</w:t>
      </w:r>
      <w:proofErr w:type="gramEnd"/>
      <w:r w:rsidRPr="002923AA">
        <w:t xml:space="preserve"> Panama</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EVALUATION</w:t>
      </w:r>
    </w:p>
    <w:p w:rsidR="00DA3964" w:rsidRPr="002923AA" w:rsidRDefault="00DA3964" w:rsidP="00DA3964">
      <w:pPr>
        <w:pStyle w:val="TextProducts"/>
      </w:pPr>
      <w:r w:rsidRPr="002923AA">
        <w:t>----------</w:t>
      </w:r>
    </w:p>
    <w:p w:rsidR="00DA3964" w:rsidRPr="002923AA" w:rsidRDefault="00DA3964" w:rsidP="00DA3964">
      <w:pPr>
        <w:pStyle w:val="TextProducts"/>
      </w:pPr>
    </w:p>
    <w:p w:rsidR="00DA3964" w:rsidRPr="002923AA" w:rsidRDefault="00DA3964" w:rsidP="00DA3964">
      <w:pPr>
        <w:pStyle w:val="TextProducts"/>
      </w:pPr>
      <w:r w:rsidRPr="002923AA">
        <w:t xml:space="preserve">  * An earthquake with a preliminary magnitude of 6.7 occurred</w:t>
      </w:r>
    </w:p>
    <w:p w:rsidR="00DA3964" w:rsidRPr="002923AA" w:rsidRDefault="00DA3964" w:rsidP="00DA3964">
      <w:pPr>
        <w:pStyle w:val="TextProducts"/>
      </w:pPr>
      <w:r w:rsidRPr="002923AA">
        <w:t xml:space="preserve">    north of Panama at 0146 UTC on Friday May 3 2024.</w:t>
      </w:r>
    </w:p>
    <w:p w:rsidR="00DA3964" w:rsidRPr="002923AA" w:rsidRDefault="00DA3964" w:rsidP="00DA3964">
      <w:pPr>
        <w:pStyle w:val="TextProducts"/>
      </w:pPr>
    </w:p>
    <w:p w:rsidR="00DA3964" w:rsidRPr="002923AA" w:rsidRDefault="00DA3964" w:rsidP="00DA3964">
      <w:pPr>
        <w:pStyle w:val="TextProducts"/>
      </w:pPr>
      <w:r w:rsidRPr="002923AA">
        <w:t xml:space="preserve">  * Based on all available data... there is no significant </w:t>
      </w:r>
    </w:p>
    <w:p w:rsidR="00B16869" w:rsidRDefault="00DA3964" w:rsidP="00DA3964">
      <w:pPr>
        <w:pStyle w:val="TextProducts"/>
      </w:pPr>
      <w:r w:rsidRPr="002923AA">
        <w:t xml:space="preserve">    tsunami threat from this earthquake</w:t>
      </w:r>
      <w:r w:rsidR="00B16869">
        <w:t xml:space="preserve"> to coasts of the </w:t>
      </w:r>
    </w:p>
    <w:p w:rsidR="00B16869" w:rsidRDefault="00B16869" w:rsidP="00DA3964">
      <w:pPr>
        <w:pStyle w:val="TextProducts"/>
      </w:pPr>
      <w:r>
        <w:t xml:space="preserve">    Caribbean and adjacent regions covered by this international</w:t>
      </w:r>
    </w:p>
    <w:p w:rsidR="00B16869" w:rsidRDefault="00B16869" w:rsidP="00B16869">
      <w:pPr>
        <w:pStyle w:val="TextProducts"/>
      </w:pPr>
      <w:r>
        <w:t xml:space="preserve">    product</w:t>
      </w:r>
      <w:r w:rsidR="00DA3964" w:rsidRPr="002923AA">
        <w:t xml:space="preserve">. </w:t>
      </w:r>
      <w:proofErr w:type="gramStart"/>
      <w:r w:rsidR="00DA3964" w:rsidRPr="002923AA">
        <w:t>However</w:t>
      </w:r>
      <w:proofErr w:type="gramEnd"/>
      <w:r w:rsidR="00DA3964" w:rsidRPr="002923AA">
        <w:t>... there is a</w:t>
      </w:r>
      <w:r>
        <w:t xml:space="preserve"> </w:t>
      </w:r>
      <w:r w:rsidR="00DA3964" w:rsidRPr="002923AA">
        <w:t xml:space="preserve">very small possibility of </w:t>
      </w:r>
    </w:p>
    <w:p w:rsidR="00DA3964" w:rsidRPr="002923AA" w:rsidRDefault="00B16869" w:rsidP="00B16869">
      <w:pPr>
        <w:pStyle w:val="TextProducts"/>
      </w:pPr>
      <w:r>
        <w:t xml:space="preserve">    </w:t>
      </w:r>
      <w:r w:rsidR="00DA3964" w:rsidRPr="002923AA">
        <w:t>tsunami waves along coasts located</w:t>
      </w:r>
      <w:r>
        <w:t xml:space="preserve"> </w:t>
      </w:r>
      <w:r w:rsidR="00DA3964" w:rsidRPr="002923AA">
        <w:t>nearest the epicenter.</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RECOMMENDED ACTIONS</w:t>
      </w:r>
    </w:p>
    <w:p w:rsidR="00DA3964" w:rsidRPr="002923AA" w:rsidRDefault="00DA3964" w:rsidP="00DA3964">
      <w:pPr>
        <w:pStyle w:val="TextProducts"/>
      </w:pPr>
      <w:r w:rsidRPr="002923AA">
        <w:t>-------------------</w:t>
      </w:r>
    </w:p>
    <w:p w:rsidR="00DA3964" w:rsidRPr="002923AA" w:rsidRDefault="00DA3964" w:rsidP="00DA3964">
      <w:pPr>
        <w:pStyle w:val="TextProducts"/>
      </w:pPr>
    </w:p>
    <w:p w:rsidR="00DA3964" w:rsidRPr="002923AA" w:rsidRDefault="00DA3964" w:rsidP="00DA3964">
      <w:pPr>
        <w:pStyle w:val="TextProducts"/>
      </w:pPr>
      <w:r w:rsidRPr="002923AA">
        <w:t xml:space="preserve">  * No action is required.</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NEXT UPDATE AND ADDITIONAL INFORMATION</w:t>
      </w:r>
    </w:p>
    <w:p w:rsidR="00DA3964" w:rsidRPr="002923AA" w:rsidRDefault="00DA3964" w:rsidP="00DA3964">
      <w:pPr>
        <w:pStyle w:val="TextProducts"/>
      </w:pPr>
      <w:r w:rsidRPr="002923AA">
        <w:t>--------------------------------------</w:t>
      </w:r>
    </w:p>
    <w:p w:rsidR="00DA3964" w:rsidRPr="002923AA" w:rsidRDefault="00DA3964" w:rsidP="00DA3964">
      <w:pPr>
        <w:pStyle w:val="TextProducts"/>
      </w:pPr>
    </w:p>
    <w:p w:rsidR="00DA3964" w:rsidRPr="002923AA" w:rsidRDefault="00DA3964" w:rsidP="00DA3964">
      <w:pPr>
        <w:pStyle w:val="TextProducts"/>
      </w:pPr>
      <w:r w:rsidRPr="002923AA">
        <w:t xml:space="preserve">  * This will be the only statement issued for this event unless</w:t>
      </w:r>
    </w:p>
    <w:p w:rsidR="00DA3964" w:rsidRPr="002923AA" w:rsidRDefault="00DA3964" w:rsidP="00DA3964">
      <w:pPr>
        <w:pStyle w:val="TextProducts"/>
      </w:pPr>
      <w:r w:rsidRPr="002923AA">
        <w:t xml:space="preserve">    additional data are received or the situation changes.</w:t>
      </w:r>
    </w:p>
    <w:p w:rsidR="00DA3964" w:rsidRPr="002923AA" w:rsidRDefault="00DA3964" w:rsidP="00DA3964">
      <w:pPr>
        <w:pStyle w:val="TextProducts"/>
      </w:pPr>
    </w:p>
    <w:p w:rsidR="00DA3964" w:rsidRPr="002923AA" w:rsidRDefault="00DA3964" w:rsidP="00DA3964">
      <w:pPr>
        <w:pStyle w:val="TextProducts"/>
      </w:pPr>
      <w:r w:rsidRPr="002923AA">
        <w:t xml:space="preserve">  * Authoritative information about the earthquake from the U.S.</w:t>
      </w:r>
    </w:p>
    <w:p w:rsidR="00DA3964" w:rsidRPr="002923AA" w:rsidRDefault="00DA3964" w:rsidP="00DA3964">
      <w:pPr>
        <w:pStyle w:val="TextProducts"/>
      </w:pPr>
      <w:r w:rsidRPr="002923AA">
        <w:t xml:space="preserve">    Geological Survey can be found on the internet at </w:t>
      </w:r>
    </w:p>
    <w:p w:rsidR="00DA3964" w:rsidRPr="002923AA" w:rsidRDefault="00DA3964" w:rsidP="00DA3964">
      <w:pPr>
        <w:pStyle w:val="TextProducts"/>
      </w:pPr>
      <w:r w:rsidRPr="002923AA">
        <w:t xml:space="preserve">    earthquake.usgs.gov.</w:t>
      </w:r>
    </w:p>
    <w:p w:rsidR="00DA3964" w:rsidRPr="002923AA" w:rsidRDefault="00DA3964" w:rsidP="00DA3964">
      <w:pPr>
        <w:pStyle w:val="TextProducts"/>
      </w:pPr>
    </w:p>
    <w:p w:rsidR="00DA3964" w:rsidRPr="002923AA" w:rsidRDefault="00DA3964" w:rsidP="00DA3964">
      <w:pPr>
        <w:pStyle w:val="TextProducts"/>
      </w:pPr>
      <w:r w:rsidRPr="002923AA">
        <w:t xml:space="preserve">  * Further information about this event may be found at</w:t>
      </w:r>
    </w:p>
    <w:p w:rsidR="00DA3964" w:rsidRPr="002923AA" w:rsidRDefault="00DA3964" w:rsidP="00DA3964">
      <w:pPr>
        <w:pStyle w:val="TextProducts"/>
      </w:pPr>
      <w:r w:rsidRPr="002923AA">
        <w:t xml:space="preserve">    www.tsunami.gov.</w:t>
      </w:r>
    </w:p>
    <w:p w:rsidR="00DA3964" w:rsidRPr="002923AA" w:rsidRDefault="00DA3964" w:rsidP="00DA3964">
      <w:pPr>
        <w:pStyle w:val="TextProducts"/>
      </w:pPr>
    </w:p>
    <w:p w:rsidR="00DA3964" w:rsidRPr="002923AA" w:rsidRDefault="00DA3964" w:rsidP="00DA3964">
      <w:pPr>
        <w:pStyle w:val="TextProducts"/>
      </w:pPr>
      <w:r w:rsidRPr="002923AA">
        <w:t xml:space="preserve">  * Coastal regions of the US Gulf Coast... US East Coast... and</w:t>
      </w:r>
    </w:p>
    <w:p w:rsidR="00DA3964" w:rsidRPr="002923AA" w:rsidRDefault="00DA3964" w:rsidP="00DA3964">
      <w:pPr>
        <w:pStyle w:val="TextProducts"/>
      </w:pPr>
      <w:r w:rsidRPr="002923AA">
        <w:t xml:space="preserve">    the Maritime Provinces of Canada should refer to U.S.</w:t>
      </w:r>
    </w:p>
    <w:p w:rsidR="00DA3964" w:rsidRPr="002923AA" w:rsidRDefault="00DA3964" w:rsidP="00DA3964">
      <w:pPr>
        <w:pStyle w:val="TextProducts"/>
      </w:pPr>
      <w:r w:rsidRPr="002923AA">
        <w:t xml:space="preserve">    National Tsunami Warning Center messages that can be found</w:t>
      </w:r>
    </w:p>
    <w:p w:rsidR="00DA3964" w:rsidRPr="002923AA" w:rsidRDefault="00DA3964" w:rsidP="00DA3964">
      <w:pPr>
        <w:pStyle w:val="TextProducts"/>
      </w:pPr>
      <w:r w:rsidRPr="002923AA">
        <w:t xml:space="preserve">    at www.tsunami.gov.</w:t>
      </w:r>
    </w:p>
    <w:p w:rsidR="00DA3964" w:rsidRPr="002923AA" w:rsidRDefault="00DA3964" w:rsidP="00DA3964">
      <w:pPr>
        <w:pStyle w:val="TextProducts"/>
      </w:pPr>
    </w:p>
    <w:p w:rsidR="00DA3964" w:rsidRPr="002923AA" w:rsidRDefault="00DA3964" w:rsidP="00DA3964">
      <w:pPr>
        <w:pStyle w:val="TextProducts"/>
      </w:pPr>
      <w:r w:rsidRPr="002923AA">
        <w:t>$$</w:t>
      </w: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p>
    <w:p w:rsidR="00DA3964" w:rsidRPr="002923AA" w:rsidRDefault="00DA3964" w:rsidP="00DA3964">
      <w:pPr>
        <w:pStyle w:val="TextProducts"/>
      </w:pPr>
      <w:r w:rsidRPr="002923AA">
        <w:t>NNNN</w:t>
      </w:r>
    </w:p>
    <w:p w:rsidR="00DA3964" w:rsidRDefault="00DA3964" w:rsidP="00DA3964">
      <w:pPr>
        <w:pStyle w:val="BodyText"/>
      </w:pPr>
    </w:p>
    <w:p w:rsidR="00DA3964" w:rsidRDefault="00DA3964" w:rsidP="00DA3964">
      <w:pPr>
        <w:sectPr w:rsidR="00DA3964" w:rsidSect="00DA3964">
          <w:type w:val="nextColumn"/>
          <w:pgSz w:w="11910" w:h="16840"/>
          <w:pgMar w:top="1440" w:right="1008" w:bottom="1008" w:left="1008" w:header="720" w:footer="720" w:gutter="0"/>
          <w:cols w:space="720"/>
        </w:sectPr>
      </w:pPr>
    </w:p>
    <w:p w:rsidR="00DA3964" w:rsidRPr="0038202E" w:rsidRDefault="00DA3964" w:rsidP="00DA3964">
      <w:pPr>
        <w:pStyle w:val="Heading2"/>
        <w:rPr>
          <w:spacing w:val="-4"/>
        </w:rPr>
      </w:pPr>
      <w:bookmarkStart w:id="58" w:name="_Toc165966698"/>
      <w:bookmarkStart w:id="59" w:name="_Toc165967019"/>
      <w:bookmarkStart w:id="60" w:name="_Toc165976639"/>
      <w:bookmarkStart w:id="61" w:name="_Toc165977323"/>
      <w:bookmarkStart w:id="62" w:name="_Toc166047410"/>
      <w:bookmarkStart w:id="63" w:name="_Toc165966699"/>
      <w:bookmarkStart w:id="64" w:name="_Toc165967020"/>
      <w:bookmarkStart w:id="65" w:name="_Toc165976640"/>
      <w:bookmarkStart w:id="66" w:name="_Toc165977324"/>
      <w:bookmarkStart w:id="67" w:name="_Toc166047411"/>
      <w:bookmarkStart w:id="68" w:name="_Toc165966700"/>
      <w:bookmarkStart w:id="69" w:name="_Toc165967021"/>
      <w:bookmarkStart w:id="70" w:name="_Toc165976641"/>
      <w:bookmarkStart w:id="71" w:name="_Toc165977325"/>
      <w:bookmarkStart w:id="72" w:name="_Toc166047412"/>
      <w:bookmarkStart w:id="73" w:name="_Toc165966701"/>
      <w:bookmarkStart w:id="74" w:name="_Toc165967022"/>
      <w:bookmarkStart w:id="75" w:name="_Toc165976642"/>
      <w:bookmarkStart w:id="76" w:name="_Toc165977326"/>
      <w:bookmarkStart w:id="77" w:name="_Toc166047413"/>
      <w:bookmarkStart w:id="78" w:name="_Toc165966702"/>
      <w:bookmarkStart w:id="79" w:name="_Toc165967023"/>
      <w:bookmarkStart w:id="80" w:name="_Toc165976643"/>
      <w:bookmarkStart w:id="81" w:name="_Toc165977327"/>
      <w:bookmarkStart w:id="82" w:name="_Toc166047414"/>
      <w:bookmarkStart w:id="83" w:name="_Toc165966703"/>
      <w:bookmarkStart w:id="84" w:name="_Toc165967024"/>
      <w:bookmarkStart w:id="85" w:name="_Toc165976644"/>
      <w:bookmarkStart w:id="86" w:name="_Toc165977328"/>
      <w:bookmarkStart w:id="87" w:name="_Toc166047415"/>
      <w:bookmarkStart w:id="88" w:name="_Toc165966704"/>
      <w:bookmarkStart w:id="89" w:name="_Toc165967025"/>
      <w:bookmarkStart w:id="90" w:name="_Toc165976645"/>
      <w:bookmarkStart w:id="91" w:name="_Toc165977329"/>
      <w:bookmarkStart w:id="92" w:name="_Toc166047416"/>
      <w:bookmarkStart w:id="93" w:name="_Toc165966705"/>
      <w:bookmarkStart w:id="94" w:name="_Toc165967026"/>
      <w:bookmarkStart w:id="95" w:name="_Toc165976646"/>
      <w:bookmarkStart w:id="96" w:name="_Toc165977330"/>
      <w:bookmarkStart w:id="97" w:name="_Toc166047417"/>
      <w:bookmarkStart w:id="98" w:name="_Toc165966706"/>
      <w:bookmarkStart w:id="99" w:name="_Toc165967027"/>
      <w:bookmarkStart w:id="100" w:name="_Toc165976647"/>
      <w:bookmarkStart w:id="101" w:name="_Toc165977331"/>
      <w:bookmarkStart w:id="102" w:name="_Toc166047418"/>
      <w:bookmarkStart w:id="103" w:name="_Toc165966707"/>
      <w:bookmarkStart w:id="104" w:name="_Toc165967028"/>
      <w:bookmarkStart w:id="105" w:name="_Toc165976648"/>
      <w:bookmarkStart w:id="106" w:name="_Toc165977332"/>
      <w:bookmarkStart w:id="107" w:name="_Toc166047419"/>
      <w:bookmarkStart w:id="108" w:name="_Toc165966708"/>
      <w:bookmarkStart w:id="109" w:name="_Toc165967029"/>
      <w:bookmarkStart w:id="110" w:name="_Toc165976649"/>
      <w:bookmarkStart w:id="111" w:name="_Toc165977333"/>
      <w:bookmarkStart w:id="112" w:name="_Toc166047420"/>
      <w:bookmarkStart w:id="113" w:name="_Toc165966709"/>
      <w:bookmarkStart w:id="114" w:name="_Toc165967030"/>
      <w:bookmarkStart w:id="115" w:name="_Toc165976650"/>
      <w:bookmarkStart w:id="116" w:name="_Toc165977334"/>
      <w:bookmarkStart w:id="117" w:name="_Toc166047421"/>
      <w:bookmarkStart w:id="118" w:name="_Toc165966710"/>
      <w:bookmarkStart w:id="119" w:name="_Toc165967031"/>
      <w:bookmarkStart w:id="120" w:name="_Toc165976651"/>
      <w:bookmarkStart w:id="121" w:name="_Toc165977335"/>
      <w:bookmarkStart w:id="122" w:name="_Toc166047422"/>
      <w:bookmarkStart w:id="123" w:name="_Toc165966711"/>
      <w:bookmarkStart w:id="124" w:name="_Toc165967032"/>
      <w:bookmarkStart w:id="125" w:name="_Toc165976652"/>
      <w:bookmarkStart w:id="126" w:name="_Toc165977336"/>
      <w:bookmarkStart w:id="127" w:name="_Toc166047423"/>
      <w:bookmarkStart w:id="128" w:name="_Toc165966712"/>
      <w:bookmarkStart w:id="129" w:name="_Toc165967033"/>
      <w:bookmarkStart w:id="130" w:name="_Toc165976653"/>
      <w:bookmarkStart w:id="131" w:name="_Toc165977337"/>
      <w:bookmarkStart w:id="132" w:name="_Toc166047424"/>
      <w:bookmarkStart w:id="133" w:name="_Toc165966713"/>
      <w:bookmarkStart w:id="134" w:name="_Toc165967034"/>
      <w:bookmarkStart w:id="135" w:name="_Toc165976654"/>
      <w:bookmarkStart w:id="136" w:name="_Toc165977338"/>
      <w:bookmarkStart w:id="137" w:name="_Toc166047425"/>
      <w:bookmarkStart w:id="138" w:name="_Toc165966714"/>
      <w:bookmarkStart w:id="139" w:name="_Toc165967035"/>
      <w:bookmarkStart w:id="140" w:name="_Toc165976655"/>
      <w:bookmarkStart w:id="141" w:name="_Toc165977339"/>
      <w:bookmarkStart w:id="142" w:name="_Toc166047426"/>
      <w:bookmarkStart w:id="143" w:name="_Toc165966715"/>
      <w:bookmarkStart w:id="144" w:name="_Toc165967036"/>
      <w:bookmarkStart w:id="145" w:name="_Toc165976656"/>
      <w:bookmarkStart w:id="146" w:name="_Toc165977340"/>
      <w:bookmarkStart w:id="147" w:name="_Toc166047427"/>
      <w:bookmarkStart w:id="148" w:name="_Toc165966716"/>
      <w:bookmarkStart w:id="149" w:name="_Toc165967037"/>
      <w:bookmarkStart w:id="150" w:name="_Toc165976657"/>
      <w:bookmarkStart w:id="151" w:name="_Toc165977341"/>
      <w:bookmarkStart w:id="152" w:name="_Toc166047428"/>
      <w:bookmarkStart w:id="153" w:name="_Toc165966717"/>
      <w:bookmarkStart w:id="154" w:name="_Toc165967038"/>
      <w:bookmarkStart w:id="155" w:name="_Toc165976658"/>
      <w:bookmarkStart w:id="156" w:name="_Toc165977342"/>
      <w:bookmarkStart w:id="157" w:name="_Toc166047429"/>
      <w:bookmarkStart w:id="158" w:name="_Toc165966718"/>
      <w:bookmarkStart w:id="159" w:name="_Toc165967039"/>
      <w:bookmarkStart w:id="160" w:name="_Toc165976659"/>
      <w:bookmarkStart w:id="161" w:name="_Toc165977343"/>
      <w:bookmarkStart w:id="162" w:name="_Toc166047430"/>
      <w:bookmarkStart w:id="163" w:name="_Toc165966719"/>
      <w:bookmarkStart w:id="164" w:name="_Toc165967040"/>
      <w:bookmarkStart w:id="165" w:name="_Toc165976660"/>
      <w:bookmarkStart w:id="166" w:name="_Toc165977344"/>
      <w:bookmarkStart w:id="167" w:name="_Toc166047431"/>
      <w:bookmarkStart w:id="168" w:name="_Toc165966720"/>
      <w:bookmarkStart w:id="169" w:name="_Toc165967041"/>
      <w:bookmarkStart w:id="170" w:name="_Toc165976661"/>
      <w:bookmarkStart w:id="171" w:name="_Toc165977345"/>
      <w:bookmarkStart w:id="172" w:name="_Toc166047432"/>
      <w:bookmarkStart w:id="173" w:name="_Toc165966721"/>
      <w:bookmarkStart w:id="174" w:name="_Toc165967042"/>
      <w:bookmarkStart w:id="175" w:name="_Toc165976662"/>
      <w:bookmarkStart w:id="176" w:name="_Toc165977346"/>
      <w:bookmarkStart w:id="177" w:name="_Toc166047433"/>
      <w:bookmarkStart w:id="178" w:name="_Toc165966722"/>
      <w:bookmarkStart w:id="179" w:name="_Toc165967043"/>
      <w:bookmarkStart w:id="180" w:name="_Toc165976663"/>
      <w:bookmarkStart w:id="181" w:name="_Toc165977347"/>
      <w:bookmarkStart w:id="182" w:name="_Toc166047434"/>
      <w:bookmarkStart w:id="183" w:name="_Toc165966723"/>
      <w:bookmarkStart w:id="184" w:name="_Toc165967044"/>
      <w:bookmarkStart w:id="185" w:name="_Toc165976664"/>
      <w:bookmarkStart w:id="186" w:name="_Toc165977348"/>
      <w:bookmarkStart w:id="187" w:name="_Toc166047435"/>
      <w:bookmarkStart w:id="188" w:name="_Toc165966724"/>
      <w:bookmarkStart w:id="189" w:name="_Toc165967045"/>
      <w:bookmarkStart w:id="190" w:name="_Toc165976665"/>
      <w:bookmarkStart w:id="191" w:name="_Toc165977349"/>
      <w:bookmarkStart w:id="192" w:name="_Toc166047436"/>
      <w:bookmarkStart w:id="193" w:name="_Toc165966725"/>
      <w:bookmarkStart w:id="194" w:name="_Toc165967046"/>
      <w:bookmarkStart w:id="195" w:name="_Toc165976666"/>
      <w:bookmarkStart w:id="196" w:name="_Toc165977350"/>
      <w:bookmarkStart w:id="197" w:name="_Toc166047437"/>
      <w:bookmarkStart w:id="198" w:name="_Toc165966726"/>
      <w:bookmarkStart w:id="199" w:name="_Toc165967047"/>
      <w:bookmarkStart w:id="200" w:name="_Toc165976667"/>
      <w:bookmarkStart w:id="201" w:name="_Toc165977351"/>
      <w:bookmarkStart w:id="202" w:name="_Toc166047438"/>
      <w:bookmarkStart w:id="203" w:name="_Toc165966727"/>
      <w:bookmarkStart w:id="204" w:name="_Toc165967048"/>
      <w:bookmarkStart w:id="205" w:name="_Toc165976668"/>
      <w:bookmarkStart w:id="206" w:name="_Toc165977352"/>
      <w:bookmarkStart w:id="207" w:name="_Toc166047439"/>
      <w:bookmarkStart w:id="208" w:name="_Toc165966728"/>
      <w:bookmarkStart w:id="209" w:name="_Toc165967049"/>
      <w:bookmarkStart w:id="210" w:name="_Toc165976669"/>
      <w:bookmarkStart w:id="211" w:name="_Toc165977353"/>
      <w:bookmarkStart w:id="212" w:name="_Toc166047440"/>
      <w:bookmarkStart w:id="213" w:name="_Toc165966729"/>
      <w:bookmarkStart w:id="214" w:name="_Toc165967050"/>
      <w:bookmarkStart w:id="215" w:name="_Toc165976670"/>
      <w:bookmarkStart w:id="216" w:name="_Toc165977354"/>
      <w:bookmarkStart w:id="217" w:name="_Toc166047441"/>
      <w:bookmarkStart w:id="218" w:name="_Toc165966730"/>
      <w:bookmarkStart w:id="219" w:name="_Toc165967051"/>
      <w:bookmarkStart w:id="220" w:name="_Toc165976671"/>
      <w:bookmarkStart w:id="221" w:name="_Toc165977355"/>
      <w:bookmarkStart w:id="222" w:name="_Toc166047442"/>
      <w:bookmarkStart w:id="223" w:name="_Toc165966731"/>
      <w:bookmarkStart w:id="224" w:name="_Toc165967052"/>
      <w:bookmarkStart w:id="225" w:name="_Toc165976672"/>
      <w:bookmarkStart w:id="226" w:name="_Toc165977356"/>
      <w:bookmarkStart w:id="227" w:name="_Toc166047443"/>
      <w:bookmarkStart w:id="228" w:name="_Toc165966732"/>
      <w:bookmarkStart w:id="229" w:name="_Toc165967053"/>
      <w:bookmarkStart w:id="230" w:name="_Toc165976673"/>
      <w:bookmarkStart w:id="231" w:name="_Toc165977357"/>
      <w:bookmarkStart w:id="232" w:name="_Toc166047444"/>
      <w:bookmarkStart w:id="233" w:name="_Toc165966733"/>
      <w:bookmarkStart w:id="234" w:name="_Toc165967054"/>
      <w:bookmarkStart w:id="235" w:name="_Toc165976674"/>
      <w:bookmarkStart w:id="236" w:name="_Toc165977358"/>
      <w:bookmarkStart w:id="237" w:name="_Toc166047445"/>
      <w:bookmarkStart w:id="238" w:name="_Toc165966734"/>
      <w:bookmarkStart w:id="239" w:name="_Toc165967055"/>
      <w:bookmarkStart w:id="240" w:name="_Toc165976675"/>
      <w:bookmarkStart w:id="241" w:name="_Toc165977359"/>
      <w:bookmarkStart w:id="242" w:name="_Toc166047446"/>
      <w:bookmarkStart w:id="243" w:name="_Toc165966735"/>
      <w:bookmarkStart w:id="244" w:name="_Toc165967056"/>
      <w:bookmarkStart w:id="245" w:name="_Toc165976676"/>
      <w:bookmarkStart w:id="246" w:name="_Toc165977360"/>
      <w:bookmarkStart w:id="247" w:name="_Toc166047447"/>
      <w:bookmarkStart w:id="248" w:name="_Toc165966736"/>
      <w:bookmarkStart w:id="249" w:name="_Toc165967057"/>
      <w:bookmarkStart w:id="250" w:name="_Toc165976677"/>
      <w:bookmarkStart w:id="251" w:name="_Toc165977361"/>
      <w:bookmarkStart w:id="252" w:name="_Toc166047448"/>
      <w:bookmarkStart w:id="253" w:name="_Toc165966737"/>
      <w:bookmarkStart w:id="254" w:name="_Toc165967058"/>
      <w:bookmarkStart w:id="255" w:name="_Toc165976678"/>
      <w:bookmarkStart w:id="256" w:name="_Toc165977362"/>
      <w:bookmarkStart w:id="257" w:name="_Toc166047449"/>
      <w:bookmarkStart w:id="258" w:name="_Toc165966738"/>
      <w:bookmarkStart w:id="259" w:name="_Toc165967059"/>
      <w:bookmarkStart w:id="260" w:name="_Toc165976679"/>
      <w:bookmarkStart w:id="261" w:name="_Toc165977363"/>
      <w:bookmarkStart w:id="262" w:name="_Toc166047450"/>
      <w:bookmarkStart w:id="263" w:name="_Toc165966739"/>
      <w:bookmarkStart w:id="264" w:name="_Toc165967060"/>
      <w:bookmarkStart w:id="265" w:name="_Toc165976680"/>
      <w:bookmarkStart w:id="266" w:name="_Toc165977364"/>
      <w:bookmarkStart w:id="267" w:name="_Toc166047451"/>
      <w:bookmarkStart w:id="268" w:name="_Toc165966740"/>
      <w:bookmarkStart w:id="269" w:name="_Toc165967061"/>
      <w:bookmarkStart w:id="270" w:name="_Toc165976681"/>
      <w:bookmarkStart w:id="271" w:name="_Toc165977365"/>
      <w:bookmarkStart w:id="272" w:name="_Toc166047452"/>
      <w:bookmarkStart w:id="273" w:name="_Toc165966741"/>
      <w:bookmarkStart w:id="274" w:name="_Toc165967062"/>
      <w:bookmarkStart w:id="275" w:name="_Toc165976682"/>
      <w:bookmarkStart w:id="276" w:name="_Toc165977366"/>
      <w:bookmarkStart w:id="277" w:name="_Toc166047453"/>
      <w:bookmarkStart w:id="278" w:name="_Toc165966742"/>
      <w:bookmarkStart w:id="279" w:name="_Toc165967063"/>
      <w:bookmarkStart w:id="280" w:name="_Toc165976683"/>
      <w:bookmarkStart w:id="281" w:name="_Toc165977367"/>
      <w:bookmarkStart w:id="282" w:name="_Toc166047454"/>
      <w:bookmarkStart w:id="283" w:name="_Toc165966743"/>
      <w:bookmarkStart w:id="284" w:name="_Toc165967064"/>
      <w:bookmarkStart w:id="285" w:name="_Toc165976684"/>
      <w:bookmarkStart w:id="286" w:name="_Toc165977368"/>
      <w:bookmarkStart w:id="287" w:name="_Toc166047455"/>
      <w:bookmarkStart w:id="288" w:name="_Toc165966744"/>
      <w:bookmarkStart w:id="289" w:name="_Toc165967065"/>
      <w:bookmarkStart w:id="290" w:name="_Toc165976685"/>
      <w:bookmarkStart w:id="291" w:name="_Toc165977369"/>
      <w:bookmarkStart w:id="292" w:name="_Toc166047456"/>
      <w:bookmarkStart w:id="293" w:name="_Toc165966745"/>
      <w:bookmarkStart w:id="294" w:name="_Toc165967066"/>
      <w:bookmarkStart w:id="295" w:name="_Toc165976686"/>
      <w:bookmarkStart w:id="296" w:name="_Toc165977370"/>
      <w:bookmarkStart w:id="297" w:name="_Toc166047457"/>
      <w:bookmarkStart w:id="298" w:name="_Toc165966746"/>
      <w:bookmarkStart w:id="299" w:name="_Toc165967067"/>
      <w:bookmarkStart w:id="300" w:name="_Toc165976687"/>
      <w:bookmarkStart w:id="301" w:name="_Toc165977371"/>
      <w:bookmarkStart w:id="302" w:name="_Toc166047458"/>
      <w:bookmarkStart w:id="303" w:name="_Toc165966747"/>
      <w:bookmarkStart w:id="304" w:name="_Toc165967068"/>
      <w:bookmarkStart w:id="305" w:name="_Toc165976688"/>
      <w:bookmarkStart w:id="306" w:name="_Toc165977372"/>
      <w:bookmarkStart w:id="307" w:name="_Toc166047459"/>
      <w:bookmarkStart w:id="308" w:name="_Toc165966748"/>
      <w:bookmarkStart w:id="309" w:name="_Toc165967069"/>
      <w:bookmarkStart w:id="310" w:name="_Toc165976689"/>
      <w:bookmarkStart w:id="311" w:name="_Toc165977373"/>
      <w:bookmarkStart w:id="312" w:name="_Toc166047460"/>
      <w:bookmarkStart w:id="313" w:name="_Toc165966749"/>
      <w:bookmarkStart w:id="314" w:name="_Toc165967070"/>
      <w:bookmarkStart w:id="315" w:name="_Toc165976690"/>
      <w:bookmarkStart w:id="316" w:name="_Toc165977374"/>
      <w:bookmarkStart w:id="317" w:name="_Toc166047461"/>
      <w:bookmarkStart w:id="318" w:name="_Toc165966750"/>
      <w:bookmarkStart w:id="319" w:name="_Toc165967071"/>
      <w:bookmarkStart w:id="320" w:name="_Toc165976691"/>
      <w:bookmarkStart w:id="321" w:name="_Toc165977375"/>
      <w:bookmarkStart w:id="322" w:name="_Toc166047462"/>
      <w:bookmarkStart w:id="323" w:name="_Toc165966751"/>
      <w:bookmarkStart w:id="324" w:name="_Toc165967072"/>
      <w:bookmarkStart w:id="325" w:name="_Toc165976692"/>
      <w:bookmarkStart w:id="326" w:name="_Toc165977376"/>
      <w:bookmarkStart w:id="327" w:name="_Toc166047463"/>
      <w:bookmarkStart w:id="328" w:name="_Toc165966752"/>
      <w:bookmarkStart w:id="329" w:name="_Toc165967073"/>
      <w:bookmarkStart w:id="330" w:name="_Toc165976693"/>
      <w:bookmarkStart w:id="331" w:name="_Toc165977377"/>
      <w:bookmarkStart w:id="332" w:name="_Toc166047464"/>
      <w:bookmarkStart w:id="333" w:name="_Toc165966753"/>
      <w:bookmarkStart w:id="334" w:name="_Toc165967074"/>
      <w:bookmarkStart w:id="335" w:name="_Toc165976694"/>
      <w:bookmarkStart w:id="336" w:name="_Toc165977378"/>
      <w:bookmarkStart w:id="337" w:name="_Toc166047465"/>
      <w:bookmarkStart w:id="338" w:name="_Toc165966754"/>
      <w:bookmarkStart w:id="339" w:name="_Toc165967075"/>
      <w:bookmarkStart w:id="340" w:name="_Toc165976695"/>
      <w:bookmarkStart w:id="341" w:name="_Toc165977379"/>
      <w:bookmarkStart w:id="342" w:name="_Toc166047466"/>
      <w:bookmarkStart w:id="343" w:name="_Toc19699696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38202E">
        <w:lastRenderedPageBreak/>
        <w:t>Initial</w:t>
      </w:r>
      <w:r w:rsidRPr="0038202E">
        <w:rPr>
          <w:spacing w:val="-1"/>
        </w:rPr>
        <w:t xml:space="preserve"> </w:t>
      </w:r>
      <w:r>
        <w:rPr>
          <w:spacing w:val="-1"/>
        </w:rPr>
        <w:t xml:space="preserve">Tsunami Threat </w:t>
      </w:r>
      <w:r w:rsidRPr="0038202E">
        <w:t>Product</w:t>
      </w:r>
      <w:r w:rsidRPr="0038202E">
        <w:rPr>
          <w:spacing w:val="-4"/>
        </w:rPr>
        <w:t xml:space="preserve"> </w:t>
      </w:r>
      <w:r w:rsidRPr="0038202E">
        <w:t>with</w:t>
      </w:r>
      <w:r w:rsidRPr="0038202E">
        <w:rPr>
          <w:spacing w:val="-4"/>
        </w:rPr>
        <w:t xml:space="preserve"> </w:t>
      </w:r>
      <w:r w:rsidRPr="0038202E">
        <w:t>the</w:t>
      </w:r>
      <w:r w:rsidRPr="0038202E">
        <w:rPr>
          <w:spacing w:val="-3"/>
        </w:rPr>
        <w:t xml:space="preserve"> </w:t>
      </w:r>
      <w:r w:rsidRPr="0038202E">
        <w:t>Potential</w:t>
      </w:r>
      <w:r w:rsidRPr="0038202E">
        <w:rPr>
          <w:spacing w:val="-4"/>
        </w:rPr>
        <w:t xml:space="preserve"> </w:t>
      </w:r>
      <w:r w:rsidRPr="0038202E">
        <w:t>Threat</w:t>
      </w:r>
      <w:r w:rsidRPr="0038202E">
        <w:rPr>
          <w:spacing w:val="-1"/>
        </w:rPr>
        <w:t xml:space="preserve"> </w:t>
      </w:r>
      <w:r w:rsidRPr="0038202E">
        <w:rPr>
          <w:spacing w:val="-4"/>
        </w:rPr>
        <w:t>Area</w:t>
      </w:r>
      <w:bookmarkEnd w:id="343"/>
    </w:p>
    <w:p w:rsidR="00DA3964" w:rsidRPr="0038202E" w:rsidRDefault="00DA3964" w:rsidP="00DA3964">
      <w:pPr>
        <w:pStyle w:val="Heading3"/>
      </w:pPr>
      <w:bookmarkStart w:id="344" w:name="_Toc196996966"/>
      <w:r w:rsidRPr="0038202E">
        <w:t>Text</w:t>
      </w:r>
      <w:r w:rsidRPr="0038202E">
        <w:rPr>
          <w:spacing w:val="-1"/>
        </w:rPr>
        <w:t xml:space="preserve"> </w:t>
      </w:r>
      <w:r w:rsidRPr="0038202E">
        <w:t>Product</w:t>
      </w:r>
      <w:bookmarkEnd w:id="344"/>
    </w:p>
    <w:p w:rsidR="00DA3964" w:rsidRPr="00733A11" w:rsidRDefault="00DA3964" w:rsidP="00DA3964">
      <w:pPr>
        <w:pStyle w:val="TextProducts"/>
      </w:pPr>
      <w:r w:rsidRPr="00733A11">
        <w:t xml:space="preserve">ZCZC </w:t>
      </w:r>
    </w:p>
    <w:p w:rsidR="00DA3964" w:rsidRPr="00733A11" w:rsidRDefault="00DA3964" w:rsidP="00DA3964">
      <w:pPr>
        <w:pStyle w:val="TextProducts"/>
      </w:pPr>
      <w:r w:rsidRPr="00733A11">
        <w:t>WECA41 PHEB 211506</w:t>
      </w:r>
    </w:p>
    <w:p w:rsidR="00DA3964" w:rsidRPr="00733A11" w:rsidRDefault="00DA3964" w:rsidP="00DA3964">
      <w:pPr>
        <w:pStyle w:val="TextProducts"/>
      </w:pPr>
      <w:r w:rsidRPr="00733A11">
        <w:t>TSUCAX</w:t>
      </w:r>
    </w:p>
    <w:p w:rsidR="00DA3964" w:rsidRPr="00733A11" w:rsidRDefault="00DA3964" w:rsidP="00DA3964">
      <w:pPr>
        <w:pStyle w:val="TextProducts"/>
      </w:pPr>
    </w:p>
    <w:p w:rsidR="00DA3964" w:rsidRPr="00733A11" w:rsidRDefault="00DA3964" w:rsidP="00DA3964">
      <w:pPr>
        <w:pStyle w:val="TextProducts"/>
      </w:pPr>
      <w:r w:rsidRPr="00733A11">
        <w:t>Tsunami Message Number 1</w:t>
      </w:r>
    </w:p>
    <w:p w:rsidR="00DA3964" w:rsidRPr="00733A11" w:rsidRDefault="00DA3964" w:rsidP="00DA3964">
      <w:pPr>
        <w:pStyle w:val="TextProducts"/>
      </w:pPr>
      <w:r w:rsidRPr="00733A11">
        <w:t>NWS Pacific Tsunami Warning Center Honolulu HI</w:t>
      </w:r>
    </w:p>
    <w:p w:rsidR="00DA3964" w:rsidRPr="00733A11" w:rsidRDefault="00DA3964" w:rsidP="00DA3964">
      <w:pPr>
        <w:pStyle w:val="TextProducts"/>
      </w:pPr>
      <w:r w:rsidRPr="00733A11">
        <w:t>1506 UTC Thu Mar 21 2024</w:t>
      </w:r>
    </w:p>
    <w:p w:rsidR="00DA3964" w:rsidRPr="00733A11" w:rsidRDefault="00DA3964" w:rsidP="00DA3964">
      <w:pPr>
        <w:pStyle w:val="TextProducts"/>
      </w:pPr>
    </w:p>
    <w:p w:rsidR="00DA3964" w:rsidRPr="00733A11" w:rsidRDefault="00DA3964" w:rsidP="00DA3964">
      <w:pPr>
        <w:pStyle w:val="TextProducts"/>
      </w:pPr>
      <w:r w:rsidRPr="00733A11">
        <w:t>...TSUNAMI THREAT MESSAGE...</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 NOTICE **** NOTICE **** NOTICE **** NOTICE **** NOTICE *****</w:t>
      </w:r>
    </w:p>
    <w:p w:rsidR="00DA3964" w:rsidRPr="00733A11" w:rsidRDefault="00DA3964" w:rsidP="00DA3964">
      <w:pPr>
        <w:pStyle w:val="TextProducts"/>
      </w:pPr>
    </w:p>
    <w:p w:rsidR="00DA3964" w:rsidRPr="00733A11" w:rsidRDefault="00DA3964" w:rsidP="00DA3964">
      <w:pPr>
        <w:pStyle w:val="TextProducts"/>
      </w:pPr>
      <w:r w:rsidRPr="00733A11">
        <w:t xml:space="preserve"> This message is issued for information only in support of the</w:t>
      </w:r>
    </w:p>
    <w:p w:rsidR="00DA3964" w:rsidRPr="00733A11" w:rsidRDefault="00DA3964" w:rsidP="00DA3964">
      <w:pPr>
        <w:pStyle w:val="TextProducts"/>
      </w:pPr>
      <w:r w:rsidRPr="00733A11">
        <w:t xml:space="preserve"> UNESCO/IOC Tsunami and Other Coastal Hazards Warning System for</w:t>
      </w:r>
    </w:p>
    <w:p w:rsidR="00DA3964" w:rsidRPr="00733A11" w:rsidRDefault="00DA3964" w:rsidP="00DA3964">
      <w:pPr>
        <w:pStyle w:val="TextProducts"/>
      </w:pPr>
      <w:r w:rsidRPr="00733A11">
        <w:t xml:space="preserve"> the Caribbean and Adjacent Regions and is meant for national</w:t>
      </w:r>
    </w:p>
    <w:p w:rsidR="00DA3964" w:rsidRPr="00733A11" w:rsidRDefault="00DA3964" w:rsidP="00DA3964">
      <w:pPr>
        <w:pStyle w:val="TextProducts"/>
      </w:pPr>
      <w:r w:rsidRPr="00733A11">
        <w:t xml:space="preserve"> authorities in each country of that system.</w:t>
      </w:r>
    </w:p>
    <w:p w:rsidR="00DA3964" w:rsidRPr="00733A11" w:rsidRDefault="00DA3964" w:rsidP="00DA3964">
      <w:pPr>
        <w:pStyle w:val="TextProducts"/>
      </w:pPr>
    </w:p>
    <w:p w:rsidR="00DA3964" w:rsidRPr="00733A11" w:rsidRDefault="00DA3964" w:rsidP="00DA3964">
      <w:pPr>
        <w:pStyle w:val="TextProducts"/>
      </w:pPr>
      <w:r w:rsidRPr="00733A11">
        <w:t xml:space="preserve"> National authorities will determine the appropriate level of</w:t>
      </w:r>
    </w:p>
    <w:p w:rsidR="00DA3964" w:rsidRPr="00733A11" w:rsidRDefault="00DA3964" w:rsidP="00DA3964">
      <w:pPr>
        <w:pStyle w:val="TextProducts"/>
      </w:pPr>
      <w:r w:rsidRPr="00733A11">
        <w:t xml:space="preserve"> alert for each country and may issue additional or more refined</w:t>
      </w:r>
    </w:p>
    <w:p w:rsidR="00DA3964" w:rsidRPr="00733A11" w:rsidRDefault="00DA3964" w:rsidP="00DA3964">
      <w:pPr>
        <w:pStyle w:val="TextProducts"/>
      </w:pPr>
      <w:r w:rsidRPr="00733A11">
        <w:t xml:space="preserve"> information.</w:t>
      </w:r>
    </w:p>
    <w:p w:rsidR="00DA3964" w:rsidRPr="00733A11" w:rsidRDefault="00DA3964" w:rsidP="00DA3964">
      <w:pPr>
        <w:pStyle w:val="TextProducts"/>
      </w:pPr>
    </w:p>
    <w:p w:rsidR="00DA3964" w:rsidRPr="00733A11" w:rsidRDefault="00DA3964" w:rsidP="00DA3964">
      <w:pPr>
        <w:pStyle w:val="TextProducts"/>
      </w:pPr>
      <w:r w:rsidRPr="00733A11">
        <w:t>**** NOTICE **** NOTICE **** NOTICE **** NOTICE **** NOTICE *****</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PRELIMINARY EARTHQUAKE PARAMETERS</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Magnitude      8.7</w:t>
      </w:r>
    </w:p>
    <w:p w:rsidR="00DA3964" w:rsidRPr="00733A11" w:rsidRDefault="00DA3964" w:rsidP="00DA3964">
      <w:pPr>
        <w:pStyle w:val="TextProducts"/>
      </w:pPr>
      <w:r w:rsidRPr="00733A11">
        <w:t xml:space="preserve">  * Origin Time    1500 UTC Mar 21 2024</w:t>
      </w:r>
    </w:p>
    <w:p w:rsidR="00DA3964" w:rsidRPr="00733A11" w:rsidRDefault="00DA3964" w:rsidP="00DA3964">
      <w:pPr>
        <w:pStyle w:val="TextProducts"/>
      </w:pPr>
      <w:r w:rsidRPr="00733A11">
        <w:t xml:space="preserve">  * Coordinates    19.3 </w:t>
      </w:r>
      <w:proofErr w:type="gramStart"/>
      <w:r w:rsidRPr="00733A11">
        <w:t>North  66.5</w:t>
      </w:r>
      <w:proofErr w:type="gramEnd"/>
      <w:r w:rsidRPr="00733A11">
        <w:t xml:space="preserve"> West</w:t>
      </w:r>
    </w:p>
    <w:p w:rsidR="00DA3964" w:rsidRPr="00733A11" w:rsidRDefault="00DA3964" w:rsidP="00DA3964">
      <w:pPr>
        <w:pStyle w:val="TextProducts"/>
      </w:pPr>
      <w:r w:rsidRPr="00733A11">
        <w:t xml:space="preserve">  * Depth          20 km / 12 miles</w:t>
      </w:r>
    </w:p>
    <w:p w:rsidR="00DA3964" w:rsidRPr="00733A11" w:rsidRDefault="00DA3964" w:rsidP="00DA3964">
      <w:pPr>
        <w:pStyle w:val="TextProducts"/>
      </w:pPr>
      <w:r w:rsidRPr="00733A11">
        <w:t xml:space="preserve">  * Location       Puerto Rico Region</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EVALUATION</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An earthquake with a preliminary magnitude of 8.7 occurred in</w:t>
      </w:r>
    </w:p>
    <w:p w:rsidR="00DA3964" w:rsidRPr="00733A11" w:rsidRDefault="00DA3964" w:rsidP="00DA3964">
      <w:pPr>
        <w:pStyle w:val="TextProducts"/>
      </w:pPr>
      <w:r w:rsidRPr="00733A11">
        <w:t xml:space="preserve">    the Puerto Rico region at 1500 UTC on Thursday March 21</w:t>
      </w:r>
    </w:p>
    <w:p w:rsidR="00DA3964" w:rsidRPr="00733A11" w:rsidRDefault="00DA3964" w:rsidP="00DA3964">
      <w:pPr>
        <w:pStyle w:val="TextProducts"/>
      </w:pPr>
      <w:r w:rsidRPr="00733A11">
        <w:t xml:space="preserve">    2024.</w:t>
      </w:r>
    </w:p>
    <w:p w:rsidR="00DA3964" w:rsidRPr="00733A11" w:rsidRDefault="00DA3964" w:rsidP="00DA3964">
      <w:pPr>
        <w:pStyle w:val="TextProducts"/>
      </w:pPr>
    </w:p>
    <w:p w:rsidR="00DA3964" w:rsidRPr="00733A11" w:rsidRDefault="00DA3964" w:rsidP="00DA3964">
      <w:pPr>
        <w:pStyle w:val="TextProducts"/>
      </w:pPr>
      <w:r w:rsidRPr="00733A11">
        <w:t xml:space="preserve">  * Based on the preliminary earthquake parameters... widespread</w:t>
      </w:r>
    </w:p>
    <w:p w:rsidR="00B16869" w:rsidRDefault="00DA3964" w:rsidP="00B16869">
      <w:pPr>
        <w:pStyle w:val="TextProducts"/>
      </w:pPr>
      <w:r w:rsidRPr="00733A11">
        <w:t xml:space="preserve">    hazardous tsunami waves are possible</w:t>
      </w:r>
      <w:r w:rsidR="00B16869">
        <w:t xml:space="preserve"> to coasts of the </w:t>
      </w:r>
    </w:p>
    <w:p w:rsidR="00B16869" w:rsidRDefault="00B16869" w:rsidP="00B16869">
      <w:pPr>
        <w:pStyle w:val="TextProducts"/>
      </w:pPr>
      <w:r>
        <w:t xml:space="preserve">    Caribbean and adjacent regions covered by this international</w:t>
      </w:r>
    </w:p>
    <w:p w:rsidR="00DA3964" w:rsidRPr="00733A11" w:rsidRDefault="00B16869" w:rsidP="00B16869">
      <w:pPr>
        <w:pStyle w:val="TextProducts"/>
      </w:pPr>
      <w:r>
        <w:t xml:space="preserve">    product</w:t>
      </w:r>
      <w:r w:rsidR="00DA3964" w:rsidRPr="00733A11">
        <w:t>.</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TSUNAMI THREAT FORECAST</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Hazardous tsunami waves from this earthquake are possible</w:t>
      </w:r>
    </w:p>
    <w:p w:rsidR="00DA3964" w:rsidRPr="00733A11" w:rsidRDefault="00DA3964" w:rsidP="00DA3964">
      <w:pPr>
        <w:pStyle w:val="TextProducts"/>
      </w:pPr>
      <w:r w:rsidRPr="00733A11">
        <w:t xml:space="preserve">    within the next three hours along some coasts of</w:t>
      </w:r>
    </w:p>
    <w:p w:rsidR="00DA3964" w:rsidRPr="00733A11" w:rsidRDefault="00DA3964" w:rsidP="00DA3964">
      <w:pPr>
        <w:pStyle w:val="TextProducts"/>
      </w:pPr>
    </w:p>
    <w:p w:rsidR="00DA3964" w:rsidRPr="00733A11" w:rsidRDefault="00DA3964" w:rsidP="00DA3964">
      <w:pPr>
        <w:pStyle w:val="TextProducts"/>
      </w:pPr>
      <w:r w:rsidRPr="00733A11">
        <w:t xml:space="preserve">      ANGUILLA... ANTIGUA... ARUBA... BAHAMAS... BARBADOS...</w:t>
      </w:r>
    </w:p>
    <w:p w:rsidR="00DA3964" w:rsidRPr="00733A11" w:rsidRDefault="00DA3964" w:rsidP="00DA3964">
      <w:pPr>
        <w:pStyle w:val="TextProducts"/>
      </w:pPr>
      <w:r w:rsidRPr="00733A11">
        <w:t xml:space="preserve">      BARBUDA... BERMUDA... BONAIRE... BR VIRGIN IS... CAYMAN</w:t>
      </w:r>
    </w:p>
    <w:p w:rsidR="00DA3964" w:rsidRPr="00733A11" w:rsidRDefault="00DA3964" w:rsidP="00DA3964">
      <w:pPr>
        <w:pStyle w:val="TextProducts"/>
      </w:pPr>
      <w:r w:rsidRPr="00733A11">
        <w:t xml:space="preserve">      ISLANDS... COLOMBIA... CUBA... CURACAO... DOMINICA...</w:t>
      </w:r>
    </w:p>
    <w:p w:rsidR="00DA3964" w:rsidRPr="00733A11" w:rsidRDefault="00DA3964" w:rsidP="00DA3964">
      <w:pPr>
        <w:pStyle w:val="TextProducts"/>
      </w:pPr>
      <w:r w:rsidRPr="00733A11">
        <w:t xml:space="preserve">      DOMINICAN REP... GRENADA... GUADELOUPE... HAITI...</w:t>
      </w:r>
    </w:p>
    <w:p w:rsidR="00DA3964" w:rsidRPr="00733A11" w:rsidRDefault="00DA3964" w:rsidP="00DA3964">
      <w:pPr>
        <w:pStyle w:val="TextProducts"/>
      </w:pPr>
      <w:r w:rsidRPr="00733A11">
        <w:lastRenderedPageBreak/>
        <w:t xml:space="preserve">      JAMAICA... MARTINIQUE... MONTSERRAT... PANAMA... PUERTO</w:t>
      </w:r>
    </w:p>
    <w:p w:rsidR="00DA3964" w:rsidRPr="00733A11" w:rsidRDefault="00DA3964" w:rsidP="00DA3964">
      <w:pPr>
        <w:pStyle w:val="TextProducts"/>
      </w:pPr>
      <w:r w:rsidRPr="00733A11">
        <w:t xml:space="preserve">      RICO... SABA... SAINT BARTHELEMY... SAINT KITTS... SAINT</w:t>
      </w:r>
    </w:p>
    <w:p w:rsidR="00DA3964" w:rsidRPr="00733A11" w:rsidRDefault="00DA3964" w:rsidP="00DA3964">
      <w:pPr>
        <w:pStyle w:val="TextProducts"/>
      </w:pPr>
      <w:r w:rsidRPr="00733A11">
        <w:t xml:space="preserve">      LUCIA... SAINT MARTIN... SAINT VINCENT... SAN ANDRES</w:t>
      </w:r>
    </w:p>
    <w:p w:rsidR="00DA3964" w:rsidRPr="00733A11" w:rsidRDefault="00DA3964" w:rsidP="00DA3964">
      <w:pPr>
        <w:pStyle w:val="TextProducts"/>
      </w:pPr>
      <w:r w:rsidRPr="00733A11">
        <w:t xml:space="preserve">      PROVID... SINT EUSTATIUS... SINT MAARTEN... TRINIDAD</w:t>
      </w:r>
    </w:p>
    <w:p w:rsidR="00DA3964" w:rsidRPr="00733A11" w:rsidRDefault="00DA3964" w:rsidP="00DA3964">
      <w:pPr>
        <w:pStyle w:val="TextProducts"/>
      </w:pPr>
      <w:r w:rsidRPr="00733A11">
        <w:t xml:space="preserve">      TOBAGO... TURKS N CAICOS... US VIRGIN IS and VENEZUELA</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RECOMMENDED ACTIONS</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Government agencies responsible for threatened coastal areas</w:t>
      </w:r>
    </w:p>
    <w:p w:rsidR="00DA3964" w:rsidRPr="00733A11" w:rsidRDefault="00DA3964" w:rsidP="00DA3964">
      <w:pPr>
        <w:pStyle w:val="TextProducts"/>
      </w:pPr>
      <w:r w:rsidRPr="00733A11">
        <w:t xml:space="preserve">    should </w:t>
      </w:r>
      <w:proofErr w:type="gramStart"/>
      <w:r w:rsidRPr="00733A11">
        <w:t>take action</w:t>
      </w:r>
      <w:proofErr w:type="gramEnd"/>
      <w:r w:rsidRPr="00733A11">
        <w:t xml:space="preserve"> to inform and instruct any coastal</w:t>
      </w:r>
    </w:p>
    <w:p w:rsidR="00DA3964" w:rsidRPr="00733A11" w:rsidRDefault="00DA3964" w:rsidP="00DA3964">
      <w:pPr>
        <w:pStyle w:val="TextProducts"/>
      </w:pPr>
      <w:r w:rsidRPr="00733A11">
        <w:t xml:space="preserve">    populations at risk in accordance with their own</w:t>
      </w:r>
    </w:p>
    <w:p w:rsidR="00DA3964" w:rsidRPr="00733A11" w:rsidRDefault="00DA3964" w:rsidP="00DA3964">
      <w:pPr>
        <w:pStyle w:val="TextProducts"/>
      </w:pPr>
      <w:r w:rsidRPr="00733A11">
        <w:t xml:space="preserve">    evaluation... procedures and the level of threat.</w:t>
      </w:r>
    </w:p>
    <w:p w:rsidR="00DA3964" w:rsidRPr="00733A11" w:rsidRDefault="00DA3964" w:rsidP="00DA3964">
      <w:pPr>
        <w:pStyle w:val="TextProducts"/>
      </w:pPr>
    </w:p>
    <w:p w:rsidR="00DA3964" w:rsidRPr="00733A11" w:rsidRDefault="00DA3964" w:rsidP="00DA3964">
      <w:pPr>
        <w:pStyle w:val="TextProducts"/>
      </w:pPr>
      <w:r w:rsidRPr="00733A11">
        <w:t xml:space="preserve">  * Persons located in threatened coastal areas should stay alert</w:t>
      </w:r>
    </w:p>
    <w:p w:rsidR="00DA3964" w:rsidRPr="00733A11" w:rsidRDefault="00DA3964" w:rsidP="00DA3964">
      <w:pPr>
        <w:pStyle w:val="TextProducts"/>
      </w:pPr>
      <w:r w:rsidRPr="00733A11">
        <w:t xml:space="preserve">    for information and follow instructions from national and</w:t>
      </w:r>
    </w:p>
    <w:p w:rsidR="00DA3964" w:rsidRPr="00733A11" w:rsidRDefault="00DA3964" w:rsidP="00DA3964">
      <w:pPr>
        <w:pStyle w:val="TextProducts"/>
      </w:pPr>
      <w:r w:rsidRPr="00733A11">
        <w:t xml:space="preserve">    local authorities.</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ESTIMATED TIMES OF ARRIVAL</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Estimated times of arrival -ETA- of the initial tsunami wave</w:t>
      </w:r>
    </w:p>
    <w:p w:rsidR="00DA3964" w:rsidRPr="00733A11" w:rsidRDefault="00DA3964" w:rsidP="00DA3964">
      <w:pPr>
        <w:pStyle w:val="TextProducts"/>
      </w:pPr>
      <w:r w:rsidRPr="00733A11">
        <w:t xml:space="preserve">    for places within the region identified with a potential</w:t>
      </w:r>
    </w:p>
    <w:p w:rsidR="00DA3964" w:rsidRPr="00733A11" w:rsidRDefault="00DA3964" w:rsidP="00DA3964">
      <w:pPr>
        <w:pStyle w:val="TextProducts"/>
      </w:pPr>
      <w:r w:rsidRPr="00733A11">
        <w:t xml:space="preserve">    tsunami threat. Actual arrival times may differ and the</w:t>
      </w:r>
    </w:p>
    <w:p w:rsidR="00DA3964" w:rsidRPr="00733A11" w:rsidRDefault="00DA3964" w:rsidP="00DA3964">
      <w:pPr>
        <w:pStyle w:val="TextProducts"/>
      </w:pPr>
      <w:r w:rsidRPr="00733A11">
        <w:t xml:space="preserve">    initial wave may not be the largest. A tsunami is a series</w:t>
      </w:r>
    </w:p>
    <w:p w:rsidR="00DA3964" w:rsidRPr="00733A11" w:rsidRDefault="00DA3964" w:rsidP="00DA3964">
      <w:pPr>
        <w:pStyle w:val="TextProducts"/>
      </w:pPr>
      <w:r w:rsidRPr="00733A11">
        <w:t xml:space="preserve">    of waves and the time between waves can be five minutes to</w:t>
      </w:r>
    </w:p>
    <w:p w:rsidR="00DA3964" w:rsidRPr="00733A11" w:rsidRDefault="00DA3964" w:rsidP="00DA3964">
      <w:pPr>
        <w:pStyle w:val="TextProducts"/>
      </w:pPr>
      <w:r w:rsidRPr="00733A11">
        <w:t xml:space="preserve">    one hour.</w:t>
      </w:r>
    </w:p>
    <w:p w:rsidR="00DA3964" w:rsidRPr="00733A11" w:rsidRDefault="00DA3964" w:rsidP="00DA3964">
      <w:pPr>
        <w:pStyle w:val="TextProducts"/>
      </w:pPr>
    </w:p>
    <w:p w:rsidR="00DA3964" w:rsidRPr="00733A11" w:rsidRDefault="00DA3964" w:rsidP="00DA3964">
      <w:pPr>
        <w:pStyle w:val="TextProducts"/>
      </w:pPr>
      <w:r w:rsidRPr="00733A11">
        <w:t xml:space="preserve">    LOCATION                      COORDINATES    ETA(UTC)</w:t>
      </w:r>
    </w:p>
    <w:p w:rsidR="00DA3964" w:rsidRPr="00733A11" w:rsidRDefault="00DA3964" w:rsidP="00DA3964">
      <w:pPr>
        <w:pStyle w:val="TextProducts"/>
      </w:pPr>
      <w:r w:rsidRPr="00733A11">
        <w:t xml:space="preserve">    ------------------------------------------------------</w:t>
      </w:r>
    </w:p>
    <w:p w:rsidR="00DA3964" w:rsidRPr="00733A11" w:rsidRDefault="00DA3964" w:rsidP="00DA3964">
      <w:pPr>
        <w:pStyle w:val="TextProducts"/>
      </w:pPr>
      <w:r w:rsidRPr="00733A11">
        <w:t xml:space="preserve">    PUERTO RICO</w:t>
      </w:r>
    </w:p>
    <w:p w:rsidR="00DA3964" w:rsidRPr="00733A11" w:rsidRDefault="00DA3964" w:rsidP="00DA3964">
      <w:pPr>
        <w:pStyle w:val="TextProducts"/>
      </w:pPr>
      <w:r w:rsidRPr="00733A11">
        <w:t xml:space="preserve">      San Juan                   18.5</w:t>
      </w:r>
      <w:proofErr w:type="gramStart"/>
      <w:r w:rsidRPr="00733A11">
        <w:t>N  66</w:t>
      </w:r>
      <w:proofErr w:type="gramEnd"/>
      <w:r w:rsidRPr="00733A11">
        <w:t>.1W   1510 03/21</w:t>
      </w:r>
    </w:p>
    <w:p w:rsidR="00DA3964" w:rsidRPr="00733A11" w:rsidRDefault="00DA3964" w:rsidP="00DA3964">
      <w:pPr>
        <w:pStyle w:val="TextProducts"/>
      </w:pPr>
      <w:r w:rsidRPr="00733A11">
        <w:t xml:space="preserve">      Mayaguez                   18.2</w:t>
      </w:r>
      <w:proofErr w:type="gramStart"/>
      <w:r w:rsidRPr="00733A11">
        <w:t>N  67</w:t>
      </w:r>
      <w:proofErr w:type="gramEnd"/>
      <w:r w:rsidRPr="00733A11">
        <w:t>.2W   1517 03/21</w:t>
      </w:r>
    </w:p>
    <w:p w:rsidR="00DA3964" w:rsidRPr="00733A11" w:rsidRDefault="00DA3964" w:rsidP="00DA3964">
      <w:pPr>
        <w:pStyle w:val="TextProducts"/>
      </w:pPr>
      <w:r w:rsidRPr="00733A11">
        <w:t xml:space="preserve">    DOMINICAN REP</w:t>
      </w:r>
    </w:p>
    <w:p w:rsidR="00DA3964" w:rsidRPr="00733A11" w:rsidRDefault="00DA3964" w:rsidP="00DA3964">
      <w:pPr>
        <w:pStyle w:val="TextProducts"/>
      </w:pPr>
      <w:r w:rsidRPr="00733A11">
        <w:t xml:space="preserve">      Cabo </w:t>
      </w:r>
      <w:proofErr w:type="spellStart"/>
      <w:r w:rsidRPr="00733A11">
        <w:t>Engano</w:t>
      </w:r>
      <w:proofErr w:type="spellEnd"/>
      <w:r w:rsidRPr="00733A11">
        <w:t xml:space="preserve">                18.6</w:t>
      </w:r>
      <w:proofErr w:type="gramStart"/>
      <w:r w:rsidRPr="00733A11">
        <w:t>N  68</w:t>
      </w:r>
      <w:proofErr w:type="gramEnd"/>
      <w:r w:rsidRPr="00733A11">
        <w:t>.3W   1532 03/21</w:t>
      </w:r>
    </w:p>
    <w:p w:rsidR="00DA3964" w:rsidRPr="00733A11" w:rsidRDefault="00DA3964" w:rsidP="00DA3964">
      <w:pPr>
        <w:pStyle w:val="TextProducts"/>
      </w:pPr>
      <w:r w:rsidRPr="00733A11">
        <w:t xml:space="preserve">      Puerto Plata               19.8</w:t>
      </w:r>
      <w:proofErr w:type="gramStart"/>
      <w:r w:rsidRPr="00733A11">
        <w:t>N  70</w:t>
      </w:r>
      <w:proofErr w:type="gramEnd"/>
      <w:r w:rsidRPr="00733A11">
        <w:t>.7W   1535 03/21</w:t>
      </w:r>
    </w:p>
    <w:p w:rsidR="00DA3964" w:rsidRPr="00733A11" w:rsidRDefault="00DA3964" w:rsidP="00DA3964">
      <w:pPr>
        <w:pStyle w:val="TextProducts"/>
      </w:pPr>
      <w:r w:rsidRPr="00733A11">
        <w:t xml:space="preserve">      Santo Domingo              18.5</w:t>
      </w:r>
      <w:proofErr w:type="gramStart"/>
      <w:r w:rsidRPr="00733A11">
        <w:t>N  69</w:t>
      </w:r>
      <w:proofErr w:type="gramEnd"/>
      <w:r w:rsidRPr="00733A11">
        <w:t>.9W   1556 03/21</w:t>
      </w:r>
    </w:p>
    <w:p w:rsidR="00DA3964" w:rsidRPr="00733A11" w:rsidRDefault="00DA3964" w:rsidP="00DA3964">
      <w:pPr>
        <w:pStyle w:val="TextProducts"/>
      </w:pPr>
      <w:r w:rsidRPr="00733A11">
        <w:t xml:space="preserve">    BR VIRGIN IS</w:t>
      </w:r>
    </w:p>
    <w:p w:rsidR="00DA3964" w:rsidRPr="00733A11" w:rsidRDefault="00DA3964" w:rsidP="00DA3964">
      <w:pPr>
        <w:pStyle w:val="TextProducts"/>
      </w:pPr>
      <w:r w:rsidRPr="00733A11">
        <w:t xml:space="preserve">      </w:t>
      </w:r>
      <w:proofErr w:type="spellStart"/>
      <w:r w:rsidRPr="00733A11">
        <w:t>Anegada</w:t>
      </w:r>
      <w:proofErr w:type="spellEnd"/>
      <w:r w:rsidRPr="00733A11">
        <w:t xml:space="preserve">                    18.8</w:t>
      </w:r>
      <w:proofErr w:type="gramStart"/>
      <w:r w:rsidRPr="00733A11">
        <w:t>N  64</w:t>
      </w:r>
      <w:proofErr w:type="gramEnd"/>
      <w:r w:rsidRPr="00733A11">
        <w:t>.3W   1534 03/21</w:t>
      </w:r>
    </w:p>
    <w:p w:rsidR="00DA3964" w:rsidRPr="00733A11" w:rsidRDefault="00DA3964" w:rsidP="00DA3964">
      <w:pPr>
        <w:pStyle w:val="TextProducts"/>
      </w:pPr>
      <w:r w:rsidRPr="00733A11">
        <w:t xml:space="preserve">      </w:t>
      </w:r>
      <w:proofErr w:type="spellStart"/>
      <w:r w:rsidRPr="00733A11">
        <w:t>Roadtown</w:t>
      </w:r>
      <w:proofErr w:type="spellEnd"/>
      <w:r w:rsidRPr="00733A11">
        <w:t xml:space="preserve">                   18.4</w:t>
      </w:r>
      <w:proofErr w:type="gramStart"/>
      <w:r w:rsidRPr="00733A11">
        <w:t>N  64</w:t>
      </w:r>
      <w:proofErr w:type="gramEnd"/>
      <w:r w:rsidRPr="00733A11">
        <w:t>.6W   1655 03/21</w:t>
      </w:r>
    </w:p>
    <w:p w:rsidR="00DA3964" w:rsidRPr="00733A11" w:rsidRDefault="00DA3964" w:rsidP="00DA3964">
      <w:pPr>
        <w:pStyle w:val="TextProducts"/>
      </w:pPr>
      <w:r w:rsidRPr="00733A11">
        <w:t xml:space="preserve">    US VIRGIN IS</w:t>
      </w:r>
    </w:p>
    <w:p w:rsidR="00DA3964" w:rsidRPr="00733A11" w:rsidRDefault="00DA3964" w:rsidP="00DA3964">
      <w:pPr>
        <w:pStyle w:val="TextProducts"/>
      </w:pPr>
      <w:r w:rsidRPr="00733A11">
        <w:t xml:space="preserve">      Christiansted              17.7</w:t>
      </w:r>
      <w:proofErr w:type="gramStart"/>
      <w:r w:rsidRPr="00733A11">
        <w:t>N  64</w:t>
      </w:r>
      <w:proofErr w:type="gramEnd"/>
      <w:r w:rsidRPr="00733A11">
        <w:t>.7W   1542 03/21</w:t>
      </w:r>
    </w:p>
    <w:p w:rsidR="00DA3964" w:rsidRPr="00733A11" w:rsidRDefault="00DA3964" w:rsidP="00DA3964">
      <w:pPr>
        <w:pStyle w:val="TextProducts"/>
      </w:pPr>
      <w:r w:rsidRPr="00733A11">
        <w:t xml:space="preserve">      Charlotte Amalie           18.3</w:t>
      </w:r>
      <w:proofErr w:type="gramStart"/>
      <w:r w:rsidRPr="00733A11">
        <w:t>N  64</w:t>
      </w:r>
      <w:proofErr w:type="gramEnd"/>
      <w:r w:rsidRPr="00733A11">
        <w:t>.9W   1619 03/21</w:t>
      </w:r>
    </w:p>
    <w:p w:rsidR="00DA3964" w:rsidRPr="00733A11" w:rsidRDefault="00DA3964" w:rsidP="00DA3964">
      <w:pPr>
        <w:pStyle w:val="TextProducts"/>
      </w:pPr>
      <w:r w:rsidRPr="00733A11">
        <w:t xml:space="preserve">    SABA</w:t>
      </w:r>
    </w:p>
    <w:p w:rsidR="00DA3964" w:rsidRPr="00733A11" w:rsidRDefault="00DA3964" w:rsidP="00DA3964">
      <w:pPr>
        <w:pStyle w:val="TextProducts"/>
      </w:pPr>
      <w:r w:rsidRPr="00733A11">
        <w:t xml:space="preserve">      Saba                       17.6</w:t>
      </w:r>
      <w:proofErr w:type="gramStart"/>
      <w:r w:rsidRPr="00733A11">
        <w:t>N  63</w:t>
      </w:r>
      <w:proofErr w:type="gramEnd"/>
      <w:r w:rsidRPr="00733A11">
        <w:t>.2W   1543 03/21</w:t>
      </w:r>
    </w:p>
    <w:p w:rsidR="00DA3964" w:rsidRPr="00733A11" w:rsidRDefault="00DA3964" w:rsidP="00DA3964">
      <w:pPr>
        <w:pStyle w:val="TextProducts"/>
      </w:pPr>
      <w:r w:rsidRPr="00733A11">
        <w:t xml:space="preserve">    TURKS N CAICOS</w:t>
      </w:r>
    </w:p>
    <w:p w:rsidR="00DA3964" w:rsidRPr="00733A11" w:rsidRDefault="00DA3964" w:rsidP="00DA3964">
      <w:pPr>
        <w:pStyle w:val="TextProducts"/>
      </w:pPr>
      <w:r w:rsidRPr="00733A11">
        <w:t xml:space="preserve">      Grand Turk                 21.5</w:t>
      </w:r>
      <w:proofErr w:type="gramStart"/>
      <w:r w:rsidRPr="00733A11">
        <w:t>N  71</w:t>
      </w:r>
      <w:proofErr w:type="gramEnd"/>
      <w:r w:rsidRPr="00733A11">
        <w:t>.1W   1544 03/21</w:t>
      </w:r>
    </w:p>
    <w:p w:rsidR="00DA3964" w:rsidRPr="00733A11" w:rsidRDefault="00DA3964" w:rsidP="00DA3964">
      <w:pPr>
        <w:pStyle w:val="TextProducts"/>
      </w:pPr>
      <w:r w:rsidRPr="00733A11">
        <w:t xml:space="preserve">      West Caicos                21.7</w:t>
      </w:r>
      <w:proofErr w:type="gramStart"/>
      <w:r w:rsidRPr="00733A11">
        <w:t>N  72</w:t>
      </w:r>
      <w:proofErr w:type="gramEnd"/>
      <w:r w:rsidRPr="00733A11">
        <w:t>.5W   1601 03/21</w:t>
      </w:r>
    </w:p>
    <w:p w:rsidR="00DA3964" w:rsidRPr="00733A11" w:rsidRDefault="00DA3964" w:rsidP="00DA3964">
      <w:pPr>
        <w:pStyle w:val="TextProducts"/>
      </w:pPr>
      <w:r w:rsidRPr="00733A11">
        <w:t xml:space="preserve">    SINT MAARTEN</w:t>
      </w:r>
    </w:p>
    <w:p w:rsidR="00DA3964" w:rsidRPr="00733A11" w:rsidRDefault="00DA3964" w:rsidP="00DA3964">
      <w:pPr>
        <w:pStyle w:val="TextProducts"/>
      </w:pPr>
      <w:r w:rsidRPr="00733A11">
        <w:t xml:space="preserve">      Simpson </w:t>
      </w:r>
      <w:proofErr w:type="spellStart"/>
      <w:r w:rsidRPr="00733A11">
        <w:t>Baai</w:t>
      </w:r>
      <w:proofErr w:type="spellEnd"/>
      <w:r w:rsidRPr="00733A11">
        <w:t xml:space="preserve">               18.0</w:t>
      </w:r>
      <w:proofErr w:type="gramStart"/>
      <w:r w:rsidRPr="00733A11">
        <w:t>N  63</w:t>
      </w:r>
      <w:proofErr w:type="gramEnd"/>
      <w:r w:rsidRPr="00733A11">
        <w:t>.1W   1549 03/21</w:t>
      </w:r>
    </w:p>
    <w:p w:rsidR="00DA3964" w:rsidRPr="00733A11" w:rsidRDefault="00DA3964" w:rsidP="00DA3964">
      <w:pPr>
        <w:pStyle w:val="TextProducts"/>
      </w:pPr>
      <w:r w:rsidRPr="00733A11">
        <w:t xml:space="preserve">    ANGUILLA</w:t>
      </w:r>
    </w:p>
    <w:p w:rsidR="00DA3964" w:rsidRPr="00733A11" w:rsidRDefault="00DA3964" w:rsidP="00DA3964">
      <w:pPr>
        <w:pStyle w:val="TextProducts"/>
      </w:pPr>
      <w:r w:rsidRPr="00733A11">
        <w:t xml:space="preserve">      The Valley                 18.3</w:t>
      </w:r>
      <w:proofErr w:type="gramStart"/>
      <w:r w:rsidRPr="00733A11">
        <w:t>N  63</w:t>
      </w:r>
      <w:proofErr w:type="gramEnd"/>
      <w:r w:rsidRPr="00733A11">
        <w:t>.1W   1551 03/21</w:t>
      </w:r>
    </w:p>
    <w:p w:rsidR="00DA3964" w:rsidRPr="00733A11" w:rsidRDefault="00DA3964" w:rsidP="00DA3964">
      <w:pPr>
        <w:pStyle w:val="TextProducts"/>
      </w:pPr>
      <w:r w:rsidRPr="00733A11">
        <w:t xml:space="preserve">    SINT EUSTATIUS</w:t>
      </w:r>
    </w:p>
    <w:p w:rsidR="00DA3964" w:rsidRPr="00733A11" w:rsidRDefault="00DA3964" w:rsidP="00DA3964">
      <w:pPr>
        <w:pStyle w:val="TextProducts"/>
      </w:pPr>
      <w:r w:rsidRPr="00733A11">
        <w:t xml:space="preserve">      Sint Eustatius             17.5</w:t>
      </w:r>
      <w:proofErr w:type="gramStart"/>
      <w:r w:rsidRPr="00733A11">
        <w:t>N  63</w:t>
      </w:r>
      <w:proofErr w:type="gramEnd"/>
      <w:r w:rsidRPr="00733A11">
        <w:t>.0W   1551 03/21</w:t>
      </w:r>
    </w:p>
    <w:p w:rsidR="00DA3964" w:rsidRPr="00733A11" w:rsidRDefault="00DA3964" w:rsidP="00DA3964">
      <w:pPr>
        <w:pStyle w:val="TextProducts"/>
      </w:pPr>
      <w:r w:rsidRPr="00733A11">
        <w:t xml:space="preserve">    HAITI</w:t>
      </w:r>
    </w:p>
    <w:p w:rsidR="00DA3964" w:rsidRPr="00733A11" w:rsidRDefault="00DA3964" w:rsidP="00DA3964">
      <w:pPr>
        <w:pStyle w:val="TextProducts"/>
      </w:pPr>
      <w:r w:rsidRPr="00733A11">
        <w:t xml:space="preserve">      Cap </w:t>
      </w:r>
      <w:proofErr w:type="spellStart"/>
      <w:r w:rsidRPr="00733A11">
        <w:t>Haiten</w:t>
      </w:r>
      <w:proofErr w:type="spellEnd"/>
      <w:r w:rsidRPr="00733A11">
        <w:t xml:space="preserve">                 19.8</w:t>
      </w:r>
      <w:proofErr w:type="gramStart"/>
      <w:r w:rsidRPr="00733A11">
        <w:t>N  72</w:t>
      </w:r>
      <w:proofErr w:type="gramEnd"/>
      <w:r w:rsidRPr="00733A11">
        <w:t>.2W   1551 03/21</w:t>
      </w:r>
    </w:p>
    <w:p w:rsidR="00DA3964" w:rsidRPr="00733A11" w:rsidRDefault="00DA3964" w:rsidP="00DA3964">
      <w:pPr>
        <w:pStyle w:val="TextProducts"/>
      </w:pPr>
      <w:r w:rsidRPr="00733A11">
        <w:t xml:space="preserve">      </w:t>
      </w:r>
      <w:proofErr w:type="spellStart"/>
      <w:r w:rsidRPr="00733A11">
        <w:t>Jacamel</w:t>
      </w:r>
      <w:proofErr w:type="spellEnd"/>
      <w:r w:rsidRPr="00733A11">
        <w:t xml:space="preserve">                    18.1</w:t>
      </w:r>
      <w:proofErr w:type="gramStart"/>
      <w:r w:rsidRPr="00733A11">
        <w:t>N  72</w:t>
      </w:r>
      <w:proofErr w:type="gramEnd"/>
      <w:r w:rsidRPr="00733A11">
        <w:t>.5W   1617 03/21</w:t>
      </w:r>
    </w:p>
    <w:p w:rsidR="00DA3964" w:rsidRPr="00733A11" w:rsidRDefault="00DA3964" w:rsidP="00DA3964">
      <w:pPr>
        <w:pStyle w:val="TextProducts"/>
      </w:pPr>
      <w:r w:rsidRPr="00733A11">
        <w:t xml:space="preserve">      </w:t>
      </w:r>
      <w:proofErr w:type="spellStart"/>
      <w:r w:rsidRPr="00733A11">
        <w:t>Jeremie</w:t>
      </w:r>
      <w:proofErr w:type="spellEnd"/>
      <w:r w:rsidRPr="00733A11">
        <w:t xml:space="preserve">                    18.6</w:t>
      </w:r>
      <w:proofErr w:type="gramStart"/>
      <w:r w:rsidRPr="00733A11">
        <w:t>N  74</w:t>
      </w:r>
      <w:proofErr w:type="gramEnd"/>
      <w:r w:rsidRPr="00733A11">
        <w:t>.1W   1622 03/21</w:t>
      </w:r>
    </w:p>
    <w:p w:rsidR="00DA3964" w:rsidRPr="00733A11" w:rsidRDefault="00DA3964" w:rsidP="00DA3964">
      <w:pPr>
        <w:pStyle w:val="TextProducts"/>
      </w:pPr>
      <w:r w:rsidRPr="00733A11">
        <w:t xml:space="preserve">      Port Au Prince             18.5</w:t>
      </w:r>
      <w:proofErr w:type="gramStart"/>
      <w:r w:rsidRPr="00733A11">
        <w:t>N  72</w:t>
      </w:r>
      <w:proofErr w:type="gramEnd"/>
      <w:r w:rsidRPr="00733A11">
        <w:t>.4W   1715 03/21</w:t>
      </w:r>
    </w:p>
    <w:p w:rsidR="00DA3964" w:rsidRPr="00733A11" w:rsidRDefault="00DA3964" w:rsidP="00DA3964">
      <w:pPr>
        <w:pStyle w:val="TextProducts"/>
      </w:pPr>
      <w:r w:rsidRPr="00733A11">
        <w:t xml:space="preserve">    SAINT KITTS</w:t>
      </w:r>
    </w:p>
    <w:p w:rsidR="00DA3964" w:rsidRPr="00733A11" w:rsidRDefault="00DA3964" w:rsidP="00DA3964">
      <w:pPr>
        <w:pStyle w:val="TextProducts"/>
      </w:pPr>
      <w:r w:rsidRPr="00733A11">
        <w:t xml:space="preserve">      Basseterre                 17.3</w:t>
      </w:r>
      <w:proofErr w:type="gramStart"/>
      <w:r w:rsidRPr="00733A11">
        <w:t>N  62</w:t>
      </w:r>
      <w:proofErr w:type="gramEnd"/>
      <w:r w:rsidRPr="00733A11">
        <w:t>.7W   1558 03/21</w:t>
      </w:r>
    </w:p>
    <w:p w:rsidR="00DA3964" w:rsidRPr="00733A11" w:rsidRDefault="00DA3964" w:rsidP="00DA3964">
      <w:pPr>
        <w:pStyle w:val="TextProducts"/>
      </w:pPr>
      <w:r w:rsidRPr="00733A11">
        <w:lastRenderedPageBreak/>
        <w:t xml:space="preserve">    BAHAMAS</w:t>
      </w:r>
    </w:p>
    <w:p w:rsidR="00DA3964" w:rsidRPr="00733A11" w:rsidRDefault="00DA3964" w:rsidP="00DA3964">
      <w:pPr>
        <w:pStyle w:val="TextProducts"/>
      </w:pPr>
      <w:r w:rsidRPr="00733A11">
        <w:t xml:space="preserve">      </w:t>
      </w:r>
      <w:proofErr w:type="spellStart"/>
      <w:r w:rsidRPr="00733A11">
        <w:t>Mayaguana</w:t>
      </w:r>
      <w:proofErr w:type="spellEnd"/>
      <w:r w:rsidRPr="00733A11">
        <w:t xml:space="preserve">                  22.3</w:t>
      </w:r>
      <w:proofErr w:type="gramStart"/>
      <w:r w:rsidRPr="00733A11">
        <w:t>N  73</w:t>
      </w:r>
      <w:proofErr w:type="gramEnd"/>
      <w:r w:rsidRPr="00733A11">
        <w:t>.0W   1559 03/21</w:t>
      </w:r>
    </w:p>
    <w:p w:rsidR="00DA3964" w:rsidRPr="00733A11" w:rsidRDefault="00DA3964" w:rsidP="00DA3964">
      <w:pPr>
        <w:pStyle w:val="TextProducts"/>
      </w:pPr>
      <w:r w:rsidRPr="00733A11">
        <w:t xml:space="preserve">      Great Inagua               20.9</w:t>
      </w:r>
      <w:proofErr w:type="gramStart"/>
      <w:r w:rsidRPr="00733A11">
        <w:t>N  73</w:t>
      </w:r>
      <w:proofErr w:type="gramEnd"/>
      <w:r w:rsidRPr="00733A11">
        <w:t>.7W   1612 03/21</w:t>
      </w:r>
    </w:p>
    <w:p w:rsidR="00DA3964" w:rsidRPr="00733A11" w:rsidRDefault="00DA3964" w:rsidP="00DA3964">
      <w:pPr>
        <w:pStyle w:val="TextProducts"/>
      </w:pPr>
      <w:r w:rsidRPr="00733A11">
        <w:t xml:space="preserve">      San Salvador               24.1</w:t>
      </w:r>
      <w:proofErr w:type="gramStart"/>
      <w:r w:rsidRPr="00733A11">
        <w:t>N  74</w:t>
      </w:r>
      <w:proofErr w:type="gramEnd"/>
      <w:r w:rsidRPr="00733A11">
        <w:t>.5W   1615 03/21</w:t>
      </w:r>
    </w:p>
    <w:p w:rsidR="00DA3964" w:rsidRPr="00733A11" w:rsidRDefault="00DA3964" w:rsidP="00DA3964">
      <w:pPr>
        <w:pStyle w:val="TextProducts"/>
      </w:pPr>
      <w:r w:rsidRPr="00733A11">
        <w:t xml:space="preserve">      Long Island                23.3</w:t>
      </w:r>
      <w:proofErr w:type="gramStart"/>
      <w:r w:rsidRPr="00733A11">
        <w:t>N  75</w:t>
      </w:r>
      <w:proofErr w:type="gramEnd"/>
      <w:r w:rsidRPr="00733A11">
        <w:t>.1W   1623 03/21</w:t>
      </w:r>
    </w:p>
    <w:p w:rsidR="00DA3964" w:rsidRPr="00733A11" w:rsidRDefault="00DA3964" w:rsidP="00DA3964">
      <w:pPr>
        <w:pStyle w:val="TextProducts"/>
      </w:pPr>
      <w:r w:rsidRPr="00733A11">
        <w:t xml:space="preserve">      Exuma                      23.6</w:t>
      </w:r>
      <w:proofErr w:type="gramStart"/>
      <w:r w:rsidRPr="00733A11">
        <w:t>N  75</w:t>
      </w:r>
      <w:proofErr w:type="gramEnd"/>
      <w:r w:rsidRPr="00733A11">
        <w:t>.9W   1632 03/21</w:t>
      </w:r>
    </w:p>
    <w:p w:rsidR="00DA3964" w:rsidRPr="00733A11" w:rsidRDefault="00DA3964" w:rsidP="00DA3964">
      <w:pPr>
        <w:pStyle w:val="TextProducts"/>
      </w:pPr>
      <w:r w:rsidRPr="00733A11">
        <w:t xml:space="preserve">      Cat Island                 24.4</w:t>
      </w:r>
      <w:proofErr w:type="gramStart"/>
      <w:r w:rsidRPr="00733A11">
        <w:t>N  75</w:t>
      </w:r>
      <w:proofErr w:type="gramEnd"/>
      <w:r w:rsidRPr="00733A11">
        <w:t>.5W   1633 03/21</w:t>
      </w:r>
    </w:p>
    <w:p w:rsidR="00DA3964" w:rsidRPr="00733A11" w:rsidRDefault="00DA3964" w:rsidP="00DA3964">
      <w:pPr>
        <w:pStyle w:val="TextProducts"/>
      </w:pPr>
      <w:r w:rsidRPr="00733A11">
        <w:t xml:space="preserve">      Crooked Island             22.7</w:t>
      </w:r>
      <w:proofErr w:type="gramStart"/>
      <w:r w:rsidRPr="00733A11">
        <w:t>N  74</w:t>
      </w:r>
      <w:proofErr w:type="gramEnd"/>
      <w:r w:rsidRPr="00733A11">
        <w:t>.1W   1634 03/21</w:t>
      </w:r>
    </w:p>
    <w:p w:rsidR="00DA3964" w:rsidRPr="00733A11" w:rsidRDefault="00DA3964" w:rsidP="00DA3964">
      <w:pPr>
        <w:pStyle w:val="TextProducts"/>
      </w:pPr>
      <w:r w:rsidRPr="00733A11">
        <w:t xml:space="preserve">      Eleuthera Island           25.2</w:t>
      </w:r>
      <w:proofErr w:type="gramStart"/>
      <w:r w:rsidRPr="00733A11">
        <w:t>N  76</w:t>
      </w:r>
      <w:proofErr w:type="gramEnd"/>
      <w:r w:rsidRPr="00733A11">
        <w:t>.1W   1639 03/21</w:t>
      </w:r>
    </w:p>
    <w:p w:rsidR="00DA3964" w:rsidRPr="00733A11" w:rsidRDefault="00DA3964" w:rsidP="00DA3964">
      <w:pPr>
        <w:pStyle w:val="TextProducts"/>
      </w:pPr>
      <w:r w:rsidRPr="00733A11">
        <w:t xml:space="preserve">      Andros Island              25.0</w:t>
      </w:r>
      <w:proofErr w:type="gramStart"/>
      <w:r w:rsidRPr="00733A11">
        <w:t>N  77</w:t>
      </w:r>
      <w:proofErr w:type="gramEnd"/>
      <w:r w:rsidRPr="00733A11">
        <w:t>.9W   1647 03/21</w:t>
      </w:r>
    </w:p>
    <w:p w:rsidR="00DA3964" w:rsidRPr="00733A11" w:rsidRDefault="00DA3964" w:rsidP="00DA3964">
      <w:pPr>
        <w:pStyle w:val="TextProducts"/>
      </w:pPr>
      <w:r w:rsidRPr="00733A11">
        <w:t xml:space="preserve">      Nassau                     25.1</w:t>
      </w:r>
      <w:proofErr w:type="gramStart"/>
      <w:r w:rsidRPr="00733A11">
        <w:t>N  77</w:t>
      </w:r>
      <w:proofErr w:type="gramEnd"/>
      <w:r w:rsidRPr="00733A11">
        <w:t>.4W   1659 03/21</w:t>
      </w:r>
    </w:p>
    <w:p w:rsidR="00DA3964" w:rsidRPr="00733A11" w:rsidRDefault="00DA3964" w:rsidP="00DA3964">
      <w:pPr>
        <w:pStyle w:val="TextProducts"/>
      </w:pPr>
      <w:r w:rsidRPr="00733A11">
        <w:t xml:space="preserve">      Freeport                   26.5</w:t>
      </w:r>
      <w:proofErr w:type="gramStart"/>
      <w:r w:rsidRPr="00733A11">
        <w:t>N  78</w:t>
      </w:r>
      <w:proofErr w:type="gramEnd"/>
      <w:r w:rsidRPr="00733A11">
        <w:t>.8W   1711 03/21</w:t>
      </w:r>
    </w:p>
    <w:p w:rsidR="00DA3964" w:rsidRPr="00733A11" w:rsidRDefault="00DA3964" w:rsidP="00DA3964">
      <w:pPr>
        <w:pStyle w:val="TextProducts"/>
      </w:pPr>
      <w:r w:rsidRPr="00733A11">
        <w:t xml:space="preserve">      Abaco Island               26.6</w:t>
      </w:r>
      <w:proofErr w:type="gramStart"/>
      <w:r w:rsidRPr="00733A11">
        <w:t>N  77</w:t>
      </w:r>
      <w:proofErr w:type="gramEnd"/>
      <w:r w:rsidRPr="00733A11">
        <w:t>.1W   1715 03/21</w:t>
      </w:r>
    </w:p>
    <w:p w:rsidR="00DA3964" w:rsidRPr="00733A11" w:rsidRDefault="00DA3964" w:rsidP="00DA3964">
      <w:pPr>
        <w:pStyle w:val="TextProducts"/>
      </w:pPr>
      <w:r w:rsidRPr="00733A11">
        <w:t xml:space="preserve">      Bimini                     25.8</w:t>
      </w:r>
      <w:proofErr w:type="gramStart"/>
      <w:r w:rsidRPr="00733A11">
        <w:t>N  79</w:t>
      </w:r>
      <w:proofErr w:type="gramEnd"/>
      <w:r w:rsidRPr="00733A11">
        <w:t>.3W   1725 03/21</w:t>
      </w:r>
    </w:p>
    <w:p w:rsidR="00DA3964" w:rsidRPr="00733A11" w:rsidRDefault="00DA3964" w:rsidP="00DA3964">
      <w:pPr>
        <w:pStyle w:val="TextProducts"/>
      </w:pPr>
      <w:r w:rsidRPr="00733A11">
        <w:t xml:space="preserve">    MONTSERRAT</w:t>
      </w:r>
    </w:p>
    <w:p w:rsidR="00DA3964" w:rsidRPr="00733A11" w:rsidRDefault="00DA3964" w:rsidP="00DA3964">
      <w:pPr>
        <w:pStyle w:val="TextProducts"/>
      </w:pPr>
      <w:r w:rsidRPr="00733A11">
        <w:t xml:space="preserve">      Plymouth                   16.7</w:t>
      </w:r>
      <w:proofErr w:type="gramStart"/>
      <w:r w:rsidRPr="00733A11">
        <w:t>N  62</w:t>
      </w:r>
      <w:proofErr w:type="gramEnd"/>
      <w:r w:rsidRPr="00733A11">
        <w:t>.2W   1610 03/21</w:t>
      </w:r>
    </w:p>
    <w:p w:rsidR="00DA3964" w:rsidRPr="00733A11" w:rsidRDefault="00DA3964" w:rsidP="00DA3964">
      <w:pPr>
        <w:pStyle w:val="TextProducts"/>
      </w:pPr>
      <w:r w:rsidRPr="00733A11">
        <w:t xml:space="preserve">    CUBA</w:t>
      </w:r>
    </w:p>
    <w:p w:rsidR="00DA3964" w:rsidRPr="00733A11" w:rsidRDefault="00DA3964" w:rsidP="00DA3964">
      <w:pPr>
        <w:pStyle w:val="TextProducts"/>
      </w:pPr>
      <w:r w:rsidRPr="00733A11">
        <w:t xml:space="preserve">      Baracoa                    20.4</w:t>
      </w:r>
      <w:proofErr w:type="gramStart"/>
      <w:r w:rsidRPr="00733A11">
        <w:t>N  74</w:t>
      </w:r>
      <w:proofErr w:type="gramEnd"/>
      <w:r w:rsidRPr="00733A11">
        <w:t>.5W   1611 03/21</w:t>
      </w:r>
    </w:p>
    <w:p w:rsidR="00DA3964" w:rsidRPr="00733A11" w:rsidRDefault="00DA3964" w:rsidP="00DA3964">
      <w:pPr>
        <w:pStyle w:val="TextProducts"/>
      </w:pPr>
      <w:r w:rsidRPr="00733A11">
        <w:t xml:space="preserve">      Santiago D Cuba            19.9</w:t>
      </w:r>
      <w:proofErr w:type="gramStart"/>
      <w:r w:rsidRPr="00733A11">
        <w:t>N  75</w:t>
      </w:r>
      <w:proofErr w:type="gramEnd"/>
      <w:r w:rsidRPr="00733A11">
        <w:t>.8W   1625 03/21</w:t>
      </w:r>
    </w:p>
    <w:p w:rsidR="00DA3964" w:rsidRPr="00733A11" w:rsidRDefault="00DA3964" w:rsidP="00DA3964">
      <w:pPr>
        <w:pStyle w:val="TextProducts"/>
      </w:pPr>
      <w:r w:rsidRPr="00733A11">
        <w:t xml:space="preserve">      </w:t>
      </w:r>
      <w:proofErr w:type="spellStart"/>
      <w:r w:rsidRPr="00733A11">
        <w:t>Gibara</w:t>
      </w:r>
      <w:proofErr w:type="spellEnd"/>
      <w:r w:rsidRPr="00733A11">
        <w:t xml:space="preserve">                     21.1</w:t>
      </w:r>
      <w:proofErr w:type="gramStart"/>
      <w:r w:rsidRPr="00733A11">
        <w:t>N  76</w:t>
      </w:r>
      <w:proofErr w:type="gramEnd"/>
      <w:r w:rsidRPr="00733A11">
        <w:t>.1W   1628 03/21</w:t>
      </w:r>
    </w:p>
    <w:p w:rsidR="00DA3964" w:rsidRPr="00733A11" w:rsidRDefault="00DA3964" w:rsidP="00DA3964">
      <w:pPr>
        <w:pStyle w:val="TextProducts"/>
      </w:pPr>
      <w:r w:rsidRPr="00733A11">
        <w:t xml:space="preserve">      Cienfuegos                 22.0</w:t>
      </w:r>
      <w:proofErr w:type="gramStart"/>
      <w:r w:rsidRPr="00733A11">
        <w:t>N  80</w:t>
      </w:r>
      <w:proofErr w:type="gramEnd"/>
      <w:r w:rsidRPr="00733A11">
        <w:t>.5W   1719 03/21</w:t>
      </w:r>
    </w:p>
    <w:p w:rsidR="00DA3964" w:rsidRPr="00733A11" w:rsidRDefault="00DA3964" w:rsidP="00DA3964">
      <w:pPr>
        <w:pStyle w:val="TextProducts"/>
      </w:pPr>
      <w:r w:rsidRPr="00733A11">
        <w:t xml:space="preserve">    BARBUDA</w:t>
      </w:r>
    </w:p>
    <w:p w:rsidR="00DA3964" w:rsidRPr="00733A11" w:rsidRDefault="00DA3964" w:rsidP="00DA3964">
      <w:pPr>
        <w:pStyle w:val="TextProducts"/>
      </w:pPr>
      <w:r w:rsidRPr="00733A11">
        <w:t xml:space="preserve">      Palmetto Point             17.6</w:t>
      </w:r>
      <w:proofErr w:type="gramStart"/>
      <w:r w:rsidRPr="00733A11">
        <w:t>N  61</w:t>
      </w:r>
      <w:proofErr w:type="gramEnd"/>
      <w:r w:rsidRPr="00733A11">
        <w:t>.9W   1611 03/21</w:t>
      </w:r>
    </w:p>
    <w:p w:rsidR="00DA3964" w:rsidRPr="00733A11" w:rsidRDefault="00DA3964" w:rsidP="00DA3964">
      <w:pPr>
        <w:pStyle w:val="TextProducts"/>
      </w:pPr>
      <w:r w:rsidRPr="00733A11">
        <w:t xml:space="preserve">    SAINT MARTIN</w:t>
      </w:r>
    </w:p>
    <w:p w:rsidR="00DA3964" w:rsidRPr="00733A11" w:rsidRDefault="00DA3964" w:rsidP="00DA3964">
      <w:pPr>
        <w:pStyle w:val="TextProducts"/>
      </w:pPr>
      <w:r w:rsidRPr="00733A11">
        <w:t xml:space="preserve">      </w:t>
      </w:r>
      <w:proofErr w:type="spellStart"/>
      <w:r w:rsidRPr="00733A11">
        <w:t>Baie</w:t>
      </w:r>
      <w:proofErr w:type="spellEnd"/>
      <w:r w:rsidRPr="00733A11">
        <w:t xml:space="preserve"> Lucas                 18.1</w:t>
      </w:r>
      <w:proofErr w:type="gramStart"/>
      <w:r w:rsidRPr="00733A11">
        <w:t>N  63</w:t>
      </w:r>
      <w:proofErr w:type="gramEnd"/>
      <w:r w:rsidRPr="00733A11">
        <w:t>.0W   1612 03/21</w:t>
      </w:r>
    </w:p>
    <w:p w:rsidR="00DA3964" w:rsidRPr="00733A11" w:rsidRDefault="00DA3964" w:rsidP="00DA3964">
      <w:pPr>
        <w:pStyle w:val="TextProducts"/>
      </w:pPr>
      <w:r w:rsidRPr="00733A11">
        <w:t xml:space="preserve">      </w:t>
      </w:r>
      <w:proofErr w:type="spellStart"/>
      <w:r w:rsidRPr="00733A11">
        <w:t>Baie</w:t>
      </w:r>
      <w:proofErr w:type="spellEnd"/>
      <w:r w:rsidRPr="00733A11">
        <w:t xml:space="preserve"> Grand Case            18.1</w:t>
      </w:r>
      <w:proofErr w:type="gramStart"/>
      <w:r w:rsidRPr="00733A11">
        <w:t>N  63</w:t>
      </w:r>
      <w:proofErr w:type="gramEnd"/>
      <w:r w:rsidRPr="00733A11">
        <w:t>.1W   1613 03/21</w:t>
      </w:r>
    </w:p>
    <w:p w:rsidR="00DA3964" w:rsidRPr="00733A11" w:rsidRDefault="00DA3964" w:rsidP="00DA3964">
      <w:pPr>
        <w:pStyle w:val="TextProducts"/>
      </w:pPr>
      <w:r w:rsidRPr="00733A11">
        <w:t xml:space="preserve">      </w:t>
      </w:r>
      <w:proofErr w:type="spellStart"/>
      <w:r w:rsidRPr="00733A11">
        <w:t>Baie</w:t>
      </w:r>
      <w:proofErr w:type="spellEnd"/>
      <w:r w:rsidRPr="00733A11">
        <w:t xml:space="preserve"> Blanche               18.1</w:t>
      </w:r>
      <w:proofErr w:type="gramStart"/>
      <w:r w:rsidRPr="00733A11">
        <w:t>N  63</w:t>
      </w:r>
      <w:proofErr w:type="gramEnd"/>
      <w:r w:rsidRPr="00733A11">
        <w:t>.0W   1628 03/21</w:t>
      </w:r>
    </w:p>
    <w:p w:rsidR="00DA3964" w:rsidRPr="00733A11" w:rsidRDefault="00DA3964" w:rsidP="00DA3964">
      <w:pPr>
        <w:pStyle w:val="TextProducts"/>
      </w:pPr>
      <w:r w:rsidRPr="00733A11">
        <w:t xml:space="preserve">    GUADELOUPE</w:t>
      </w:r>
    </w:p>
    <w:p w:rsidR="00DA3964" w:rsidRPr="00733A11" w:rsidRDefault="00DA3964" w:rsidP="00DA3964">
      <w:pPr>
        <w:pStyle w:val="TextProducts"/>
      </w:pPr>
      <w:r w:rsidRPr="00733A11">
        <w:t xml:space="preserve">      Basse Terre                16.0</w:t>
      </w:r>
      <w:proofErr w:type="gramStart"/>
      <w:r w:rsidRPr="00733A11">
        <w:t>N  61</w:t>
      </w:r>
      <w:proofErr w:type="gramEnd"/>
      <w:r w:rsidRPr="00733A11">
        <w:t>.7W   1616 03/21</w:t>
      </w:r>
    </w:p>
    <w:p w:rsidR="00DA3964" w:rsidRPr="00733A11" w:rsidRDefault="00DA3964" w:rsidP="00DA3964">
      <w:pPr>
        <w:pStyle w:val="TextProducts"/>
      </w:pPr>
      <w:r w:rsidRPr="00733A11">
        <w:t xml:space="preserve">    ANTIGUA</w:t>
      </w:r>
    </w:p>
    <w:p w:rsidR="00DA3964" w:rsidRPr="00733A11" w:rsidRDefault="00DA3964" w:rsidP="00DA3964">
      <w:pPr>
        <w:pStyle w:val="TextProducts"/>
      </w:pPr>
      <w:r w:rsidRPr="00733A11">
        <w:t xml:space="preserve">      Saint </w:t>
      </w:r>
      <w:proofErr w:type="spellStart"/>
      <w:r w:rsidRPr="00733A11">
        <w:t>Johns</w:t>
      </w:r>
      <w:proofErr w:type="spellEnd"/>
      <w:r w:rsidRPr="00733A11">
        <w:t xml:space="preserve">                17.1</w:t>
      </w:r>
      <w:proofErr w:type="gramStart"/>
      <w:r w:rsidRPr="00733A11">
        <w:t>N  61</w:t>
      </w:r>
      <w:proofErr w:type="gramEnd"/>
      <w:r w:rsidRPr="00733A11">
        <w:t>.9W   1616 03/21</w:t>
      </w:r>
    </w:p>
    <w:p w:rsidR="00DA3964" w:rsidRPr="00733A11" w:rsidRDefault="00DA3964" w:rsidP="00DA3964">
      <w:pPr>
        <w:pStyle w:val="TextProducts"/>
      </w:pPr>
      <w:r w:rsidRPr="00733A11">
        <w:t xml:space="preserve">    SAINT BARTHELEMY</w:t>
      </w:r>
    </w:p>
    <w:p w:rsidR="00DA3964" w:rsidRPr="00733A11" w:rsidRDefault="00DA3964" w:rsidP="00DA3964">
      <w:pPr>
        <w:pStyle w:val="TextProducts"/>
      </w:pPr>
      <w:r w:rsidRPr="00733A11">
        <w:t xml:space="preserve">      Saint Barthelemy           17.9</w:t>
      </w:r>
      <w:proofErr w:type="gramStart"/>
      <w:r w:rsidRPr="00733A11">
        <w:t>N  62</w:t>
      </w:r>
      <w:proofErr w:type="gramEnd"/>
      <w:r w:rsidRPr="00733A11">
        <w:t>.8W   1617 03/21</w:t>
      </w:r>
    </w:p>
    <w:p w:rsidR="00DA3964" w:rsidRPr="00733A11" w:rsidRDefault="00DA3964" w:rsidP="00DA3964">
      <w:pPr>
        <w:pStyle w:val="TextProducts"/>
      </w:pPr>
      <w:r w:rsidRPr="00733A11">
        <w:t xml:space="preserve">    BONAIRE</w:t>
      </w:r>
    </w:p>
    <w:p w:rsidR="00DA3964" w:rsidRPr="00733A11" w:rsidRDefault="00DA3964" w:rsidP="00DA3964">
      <w:pPr>
        <w:pStyle w:val="TextProducts"/>
      </w:pPr>
      <w:r w:rsidRPr="00733A11">
        <w:t xml:space="preserve">      </w:t>
      </w:r>
      <w:proofErr w:type="spellStart"/>
      <w:r w:rsidRPr="00733A11">
        <w:t>Onima</w:t>
      </w:r>
      <w:proofErr w:type="spellEnd"/>
      <w:r w:rsidRPr="00733A11">
        <w:t xml:space="preserve">                      12.3</w:t>
      </w:r>
      <w:proofErr w:type="gramStart"/>
      <w:r w:rsidRPr="00733A11">
        <w:t>N  68</w:t>
      </w:r>
      <w:proofErr w:type="gramEnd"/>
      <w:r w:rsidRPr="00733A11">
        <w:t>.3W   1619 03/21</w:t>
      </w:r>
    </w:p>
    <w:p w:rsidR="00DA3964" w:rsidRPr="00733A11" w:rsidRDefault="00DA3964" w:rsidP="00DA3964">
      <w:pPr>
        <w:pStyle w:val="TextProducts"/>
      </w:pPr>
      <w:r w:rsidRPr="00733A11">
        <w:t xml:space="preserve">    DOMINICA</w:t>
      </w:r>
    </w:p>
    <w:p w:rsidR="00DA3964" w:rsidRPr="00733A11" w:rsidRDefault="00DA3964" w:rsidP="00DA3964">
      <w:pPr>
        <w:pStyle w:val="TextProducts"/>
      </w:pPr>
      <w:r w:rsidRPr="00733A11">
        <w:t xml:space="preserve">      Roseau                     15.3</w:t>
      </w:r>
      <w:proofErr w:type="gramStart"/>
      <w:r w:rsidRPr="00733A11">
        <w:t>N  61</w:t>
      </w:r>
      <w:proofErr w:type="gramEnd"/>
      <w:r w:rsidRPr="00733A11">
        <w:t>.4W   1622 03/21</w:t>
      </w:r>
    </w:p>
    <w:p w:rsidR="00DA3964" w:rsidRPr="00733A11" w:rsidRDefault="00DA3964" w:rsidP="00DA3964">
      <w:pPr>
        <w:pStyle w:val="TextProducts"/>
      </w:pPr>
      <w:r w:rsidRPr="00733A11">
        <w:t xml:space="preserve">    ARUBA</w:t>
      </w:r>
    </w:p>
    <w:p w:rsidR="00DA3964" w:rsidRPr="00733A11" w:rsidRDefault="00DA3964" w:rsidP="00DA3964">
      <w:pPr>
        <w:pStyle w:val="TextProducts"/>
      </w:pPr>
      <w:r w:rsidRPr="00733A11">
        <w:t xml:space="preserve">      </w:t>
      </w:r>
      <w:proofErr w:type="spellStart"/>
      <w:r w:rsidRPr="00733A11">
        <w:t>Oranjestad</w:t>
      </w:r>
      <w:proofErr w:type="spellEnd"/>
      <w:r w:rsidRPr="00733A11">
        <w:t xml:space="preserve">                 12.5</w:t>
      </w:r>
      <w:proofErr w:type="gramStart"/>
      <w:r w:rsidRPr="00733A11">
        <w:t>N  70</w:t>
      </w:r>
      <w:proofErr w:type="gramEnd"/>
      <w:r w:rsidRPr="00733A11">
        <w:t>.0W   1628 03/21</w:t>
      </w:r>
    </w:p>
    <w:p w:rsidR="00DA3964" w:rsidRPr="00733A11" w:rsidRDefault="00DA3964" w:rsidP="00DA3964">
      <w:pPr>
        <w:pStyle w:val="TextProducts"/>
      </w:pPr>
      <w:r w:rsidRPr="00733A11">
        <w:t xml:space="preserve">    SAINT LUCIA</w:t>
      </w:r>
    </w:p>
    <w:p w:rsidR="00DA3964" w:rsidRPr="00733A11" w:rsidRDefault="00DA3964" w:rsidP="00DA3964">
      <w:pPr>
        <w:pStyle w:val="TextProducts"/>
      </w:pPr>
      <w:r w:rsidRPr="00733A11">
        <w:t xml:space="preserve">      Castries                   14.0</w:t>
      </w:r>
      <w:proofErr w:type="gramStart"/>
      <w:r w:rsidRPr="00733A11">
        <w:t>N  61</w:t>
      </w:r>
      <w:proofErr w:type="gramEnd"/>
      <w:r w:rsidRPr="00733A11">
        <w:t>.0W   1629 03/21</w:t>
      </w:r>
    </w:p>
    <w:p w:rsidR="00DA3964" w:rsidRPr="00733A11" w:rsidRDefault="00DA3964" w:rsidP="00DA3964">
      <w:pPr>
        <w:pStyle w:val="TextProducts"/>
      </w:pPr>
      <w:r w:rsidRPr="00733A11">
        <w:t xml:space="preserve">    MARTINIQUE</w:t>
      </w:r>
    </w:p>
    <w:p w:rsidR="00DA3964" w:rsidRPr="00733A11" w:rsidRDefault="00DA3964" w:rsidP="00DA3964">
      <w:pPr>
        <w:pStyle w:val="TextProducts"/>
      </w:pPr>
      <w:r w:rsidRPr="00733A11">
        <w:t xml:space="preserve">      Fort De France             14.6</w:t>
      </w:r>
      <w:proofErr w:type="gramStart"/>
      <w:r w:rsidRPr="00733A11">
        <w:t>N  61</w:t>
      </w:r>
      <w:proofErr w:type="gramEnd"/>
      <w:r w:rsidRPr="00733A11">
        <w:t>.1W   1629 03/21</w:t>
      </w:r>
    </w:p>
    <w:p w:rsidR="00DA3964" w:rsidRPr="00733A11" w:rsidRDefault="00DA3964" w:rsidP="00DA3964">
      <w:pPr>
        <w:pStyle w:val="TextProducts"/>
      </w:pPr>
      <w:r w:rsidRPr="00733A11">
        <w:t xml:space="preserve">    BARBADOS</w:t>
      </w:r>
    </w:p>
    <w:p w:rsidR="00DA3964" w:rsidRPr="00733A11" w:rsidRDefault="00DA3964" w:rsidP="00DA3964">
      <w:pPr>
        <w:pStyle w:val="TextProducts"/>
      </w:pPr>
      <w:r w:rsidRPr="00733A11">
        <w:t xml:space="preserve">      Bridgetown                 13.1</w:t>
      </w:r>
      <w:proofErr w:type="gramStart"/>
      <w:r w:rsidRPr="00733A11">
        <w:t>N  59</w:t>
      </w:r>
      <w:proofErr w:type="gramEnd"/>
      <w:r w:rsidRPr="00733A11">
        <w:t>.6W   1638 03/21</w:t>
      </w:r>
    </w:p>
    <w:p w:rsidR="00DA3964" w:rsidRPr="00733A11" w:rsidRDefault="00DA3964" w:rsidP="00DA3964">
      <w:pPr>
        <w:pStyle w:val="TextProducts"/>
      </w:pPr>
      <w:r w:rsidRPr="00733A11">
        <w:t xml:space="preserve">    SAINT VINCENT</w:t>
      </w:r>
    </w:p>
    <w:p w:rsidR="00DA3964" w:rsidRPr="00733A11" w:rsidRDefault="00DA3964" w:rsidP="00DA3964">
      <w:pPr>
        <w:pStyle w:val="TextProducts"/>
      </w:pPr>
      <w:r w:rsidRPr="00733A11">
        <w:t xml:space="preserve">      Kingstown                  13.1</w:t>
      </w:r>
      <w:proofErr w:type="gramStart"/>
      <w:r w:rsidRPr="00733A11">
        <w:t>N  61</w:t>
      </w:r>
      <w:proofErr w:type="gramEnd"/>
      <w:r w:rsidRPr="00733A11">
        <w:t>.2W   1644 03/21</w:t>
      </w:r>
    </w:p>
    <w:p w:rsidR="00DA3964" w:rsidRPr="00733A11" w:rsidRDefault="00DA3964" w:rsidP="00DA3964">
      <w:pPr>
        <w:pStyle w:val="TextProducts"/>
      </w:pPr>
      <w:r w:rsidRPr="00733A11">
        <w:t xml:space="preserve">    VENEZUELA</w:t>
      </w:r>
    </w:p>
    <w:p w:rsidR="00DA3964" w:rsidRPr="00733A11" w:rsidRDefault="00DA3964" w:rsidP="00DA3964">
      <w:pPr>
        <w:pStyle w:val="TextProducts"/>
      </w:pPr>
      <w:r w:rsidRPr="00733A11">
        <w:t xml:space="preserve">      </w:t>
      </w:r>
      <w:proofErr w:type="spellStart"/>
      <w:r w:rsidRPr="00733A11">
        <w:t>Maiquetia</w:t>
      </w:r>
      <w:proofErr w:type="spellEnd"/>
      <w:r w:rsidRPr="00733A11">
        <w:t xml:space="preserve">                  10.6</w:t>
      </w:r>
      <w:proofErr w:type="gramStart"/>
      <w:r w:rsidRPr="00733A11">
        <w:t>N  67</w:t>
      </w:r>
      <w:proofErr w:type="gramEnd"/>
      <w:r w:rsidRPr="00733A11">
        <w:t>.0W   1649 03/21</w:t>
      </w:r>
    </w:p>
    <w:p w:rsidR="00DA3964" w:rsidRPr="00733A11" w:rsidRDefault="00DA3964" w:rsidP="00DA3964">
      <w:pPr>
        <w:pStyle w:val="TextProducts"/>
      </w:pPr>
      <w:r w:rsidRPr="00733A11">
        <w:t xml:space="preserve">      Cumana                     10.5</w:t>
      </w:r>
      <w:proofErr w:type="gramStart"/>
      <w:r w:rsidRPr="00733A11">
        <w:t>N  64</w:t>
      </w:r>
      <w:proofErr w:type="gramEnd"/>
      <w:r w:rsidRPr="00733A11">
        <w:t>.2W   1713 03/21</w:t>
      </w:r>
    </w:p>
    <w:p w:rsidR="00DA3964" w:rsidRPr="00733A11" w:rsidRDefault="00DA3964" w:rsidP="00DA3964">
      <w:pPr>
        <w:pStyle w:val="TextProducts"/>
      </w:pPr>
      <w:r w:rsidRPr="00733A11">
        <w:t xml:space="preserve">    CURACAO</w:t>
      </w:r>
    </w:p>
    <w:p w:rsidR="00DA3964" w:rsidRPr="00733A11" w:rsidRDefault="00DA3964" w:rsidP="00DA3964">
      <w:pPr>
        <w:pStyle w:val="TextProducts"/>
      </w:pPr>
      <w:r w:rsidRPr="00733A11">
        <w:t xml:space="preserve">      Willemstad                 12.1</w:t>
      </w:r>
      <w:proofErr w:type="gramStart"/>
      <w:r w:rsidRPr="00733A11">
        <w:t>N  68</w:t>
      </w:r>
      <w:proofErr w:type="gramEnd"/>
      <w:r w:rsidRPr="00733A11">
        <w:t>.9W   1652 03/21</w:t>
      </w:r>
    </w:p>
    <w:p w:rsidR="00DA3964" w:rsidRPr="00733A11" w:rsidRDefault="00DA3964" w:rsidP="00DA3964">
      <w:pPr>
        <w:pStyle w:val="TextProducts"/>
      </w:pPr>
      <w:r w:rsidRPr="00733A11">
        <w:t xml:space="preserve">    BERMUDA</w:t>
      </w:r>
    </w:p>
    <w:p w:rsidR="00DA3964" w:rsidRPr="00733A11" w:rsidRDefault="00DA3964" w:rsidP="00DA3964">
      <w:pPr>
        <w:pStyle w:val="TextProducts"/>
      </w:pPr>
      <w:r w:rsidRPr="00733A11">
        <w:t xml:space="preserve">      Esso Pier                  32.4</w:t>
      </w:r>
      <w:proofErr w:type="gramStart"/>
      <w:r w:rsidRPr="00733A11">
        <w:t>N  64</w:t>
      </w:r>
      <w:proofErr w:type="gramEnd"/>
      <w:r w:rsidRPr="00733A11">
        <w:t>.7W   1655 03/21</w:t>
      </w:r>
    </w:p>
    <w:p w:rsidR="00DA3964" w:rsidRPr="00733A11" w:rsidRDefault="00DA3964" w:rsidP="00DA3964">
      <w:pPr>
        <w:pStyle w:val="TextProducts"/>
      </w:pPr>
      <w:r w:rsidRPr="00733A11">
        <w:t xml:space="preserve">    CAYMAN ISLANDS</w:t>
      </w:r>
    </w:p>
    <w:p w:rsidR="00DA3964" w:rsidRPr="00733A11" w:rsidRDefault="00DA3964" w:rsidP="00DA3964">
      <w:pPr>
        <w:pStyle w:val="TextProducts"/>
      </w:pPr>
      <w:r w:rsidRPr="00733A11">
        <w:t xml:space="preserve">      Cayman </w:t>
      </w:r>
      <w:proofErr w:type="spellStart"/>
      <w:r w:rsidRPr="00733A11">
        <w:t>Brac</w:t>
      </w:r>
      <w:proofErr w:type="spellEnd"/>
      <w:r w:rsidRPr="00733A11">
        <w:t xml:space="preserve">                19.7</w:t>
      </w:r>
      <w:proofErr w:type="gramStart"/>
      <w:r w:rsidRPr="00733A11">
        <w:t>N  79</w:t>
      </w:r>
      <w:proofErr w:type="gramEnd"/>
      <w:r w:rsidRPr="00733A11">
        <w:t>.9W   1656 03/21</w:t>
      </w:r>
    </w:p>
    <w:p w:rsidR="00DA3964" w:rsidRPr="00733A11" w:rsidRDefault="00DA3964" w:rsidP="00DA3964">
      <w:pPr>
        <w:pStyle w:val="TextProducts"/>
      </w:pPr>
      <w:r w:rsidRPr="00733A11">
        <w:t xml:space="preserve">      Grand Cayman               19.3</w:t>
      </w:r>
      <w:proofErr w:type="gramStart"/>
      <w:r w:rsidRPr="00733A11">
        <w:t>N  81</w:t>
      </w:r>
      <w:proofErr w:type="gramEnd"/>
      <w:r w:rsidRPr="00733A11">
        <w:t>.3W   1713 03/21</w:t>
      </w:r>
    </w:p>
    <w:p w:rsidR="00DA3964" w:rsidRPr="00733A11" w:rsidRDefault="00DA3964" w:rsidP="00DA3964">
      <w:pPr>
        <w:pStyle w:val="TextProducts"/>
      </w:pPr>
      <w:r w:rsidRPr="00733A11">
        <w:t xml:space="preserve">    COLOMBIA</w:t>
      </w:r>
    </w:p>
    <w:p w:rsidR="00DA3964" w:rsidRPr="00733A11" w:rsidRDefault="00DA3964" w:rsidP="00DA3964">
      <w:pPr>
        <w:pStyle w:val="TextProducts"/>
      </w:pPr>
      <w:r w:rsidRPr="00733A11">
        <w:t xml:space="preserve">      Santa Marta                11.2</w:t>
      </w:r>
      <w:proofErr w:type="gramStart"/>
      <w:r w:rsidRPr="00733A11">
        <w:t>N  74</w:t>
      </w:r>
      <w:proofErr w:type="gramEnd"/>
      <w:r w:rsidRPr="00733A11">
        <w:t>.2W   1706 03/21</w:t>
      </w:r>
    </w:p>
    <w:p w:rsidR="00DA3964" w:rsidRPr="00733A11" w:rsidRDefault="00DA3964" w:rsidP="00DA3964">
      <w:pPr>
        <w:pStyle w:val="TextProducts"/>
      </w:pPr>
      <w:r w:rsidRPr="00733A11">
        <w:t xml:space="preserve">      Cartagena                  10.4</w:t>
      </w:r>
      <w:proofErr w:type="gramStart"/>
      <w:r w:rsidRPr="00733A11">
        <w:t>N  75</w:t>
      </w:r>
      <w:proofErr w:type="gramEnd"/>
      <w:r w:rsidRPr="00733A11">
        <w:t>.6W   1722 03/21</w:t>
      </w:r>
    </w:p>
    <w:p w:rsidR="00DA3964" w:rsidRPr="00733A11" w:rsidRDefault="00DA3964" w:rsidP="00DA3964">
      <w:pPr>
        <w:pStyle w:val="TextProducts"/>
      </w:pPr>
      <w:r w:rsidRPr="00733A11">
        <w:t xml:space="preserve">      Barranquilla               11.1</w:t>
      </w:r>
      <w:proofErr w:type="gramStart"/>
      <w:r w:rsidRPr="00733A11">
        <w:t>N  74</w:t>
      </w:r>
      <w:proofErr w:type="gramEnd"/>
      <w:r w:rsidRPr="00733A11">
        <w:t>.9W   1731 03/21</w:t>
      </w:r>
    </w:p>
    <w:p w:rsidR="00DA3964" w:rsidRPr="00733A11" w:rsidRDefault="00DA3964" w:rsidP="00DA3964">
      <w:pPr>
        <w:pStyle w:val="TextProducts"/>
      </w:pPr>
      <w:r w:rsidRPr="00733A11">
        <w:t xml:space="preserve">      </w:t>
      </w:r>
      <w:proofErr w:type="spellStart"/>
      <w:r w:rsidRPr="00733A11">
        <w:t>Riohacha</w:t>
      </w:r>
      <w:proofErr w:type="spellEnd"/>
      <w:r w:rsidRPr="00733A11">
        <w:t xml:space="preserve">                   11.6</w:t>
      </w:r>
      <w:proofErr w:type="gramStart"/>
      <w:r w:rsidRPr="00733A11">
        <w:t>N  72</w:t>
      </w:r>
      <w:proofErr w:type="gramEnd"/>
      <w:r w:rsidRPr="00733A11">
        <w:t>.9W   1735 03/21</w:t>
      </w:r>
    </w:p>
    <w:p w:rsidR="00DA3964" w:rsidRPr="00733A11" w:rsidRDefault="00DA3964" w:rsidP="00DA3964">
      <w:pPr>
        <w:pStyle w:val="TextProducts"/>
      </w:pPr>
      <w:r w:rsidRPr="00733A11">
        <w:t xml:space="preserve">      Punta </w:t>
      </w:r>
      <w:proofErr w:type="spellStart"/>
      <w:r w:rsidRPr="00733A11">
        <w:t>Caribana</w:t>
      </w:r>
      <w:proofErr w:type="spellEnd"/>
      <w:r w:rsidRPr="00733A11">
        <w:t xml:space="preserve">              8.6</w:t>
      </w:r>
      <w:proofErr w:type="gramStart"/>
      <w:r w:rsidRPr="00733A11">
        <w:t>N  76</w:t>
      </w:r>
      <w:proofErr w:type="gramEnd"/>
      <w:r w:rsidRPr="00733A11">
        <w:t>.9W   1805 03/21</w:t>
      </w:r>
    </w:p>
    <w:p w:rsidR="00DA3964" w:rsidRPr="00733A11" w:rsidRDefault="00DA3964" w:rsidP="00DA3964">
      <w:pPr>
        <w:pStyle w:val="TextProducts"/>
      </w:pPr>
      <w:r w:rsidRPr="00733A11">
        <w:lastRenderedPageBreak/>
        <w:t xml:space="preserve">    JAMAICA</w:t>
      </w:r>
    </w:p>
    <w:p w:rsidR="00DA3964" w:rsidRPr="00733A11" w:rsidRDefault="00DA3964" w:rsidP="00DA3964">
      <w:pPr>
        <w:pStyle w:val="TextProducts"/>
      </w:pPr>
      <w:r w:rsidRPr="00733A11">
        <w:t xml:space="preserve">      Montego Bay                18.5</w:t>
      </w:r>
      <w:proofErr w:type="gramStart"/>
      <w:r w:rsidRPr="00733A11">
        <w:t>N  77</w:t>
      </w:r>
      <w:proofErr w:type="gramEnd"/>
      <w:r w:rsidRPr="00733A11">
        <w:t>.9W   1708 03/21</w:t>
      </w:r>
    </w:p>
    <w:p w:rsidR="00DA3964" w:rsidRPr="00733A11" w:rsidRDefault="00DA3964" w:rsidP="00DA3964">
      <w:pPr>
        <w:pStyle w:val="TextProducts"/>
      </w:pPr>
      <w:r w:rsidRPr="00733A11">
        <w:t xml:space="preserve">      Kingston                   17.9</w:t>
      </w:r>
      <w:proofErr w:type="gramStart"/>
      <w:r w:rsidRPr="00733A11">
        <w:t>N  76</w:t>
      </w:r>
      <w:proofErr w:type="gramEnd"/>
      <w:r w:rsidRPr="00733A11">
        <w:t>.9W   1724 03/21</w:t>
      </w:r>
    </w:p>
    <w:p w:rsidR="00DA3964" w:rsidRPr="00733A11" w:rsidRDefault="00DA3964" w:rsidP="00DA3964">
      <w:pPr>
        <w:pStyle w:val="TextProducts"/>
      </w:pPr>
      <w:r w:rsidRPr="00733A11">
        <w:t xml:space="preserve">    GRENADA</w:t>
      </w:r>
    </w:p>
    <w:p w:rsidR="00DA3964" w:rsidRPr="00733A11" w:rsidRDefault="00DA3964" w:rsidP="00DA3964">
      <w:pPr>
        <w:pStyle w:val="TextProducts"/>
      </w:pPr>
      <w:r w:rsidRPr="00733A11">
        <w:t xml:space="preserve">      Saint Georges              12.0</w:t>
      </w:r>
      <w:proofErr w:type="gramStart"/>
      <w:r w:rsidRPr="00733A11">
        <w:t>N  61</w:t>
      </w:r>
      <w:proofErr w:type="gramEnd"/>
      <w:r w:rsidRPr="00733A11">
        <w:t>.8W   1709 03/21</w:t>
      </w:r>
    </w:p>
    <w:p w:rsidR="00DA3964" w:rsidRPr="00733A11" w:rsidRDefault="00DA3964" w:rsidP="00DA3964">
      <w:pPr>
        <w:pStyle w:val="TextProducts"/>
      </w:pPr>
      <w:r w:rsidRPr="00733A11">
        <w:t xml:space="preserve">    TRINIDAD TOBAGO</w:t>
      </w:r>
    </w:p>
    <w:p w:rsidR="00DA3964" w:rsidRPr="00733A11" w:rsidRDefault="00DA3964" w:rsidP="00DA3964">
      <w:pPr>
        <w:pStyle w:val="TextProducts"/>
      </w:pPr>
      <w:r w:rsidRPr="00733A11">
        <w:t xml:space="preserve">      Pirates Bay                11.3</w:t>
      </w:r>
      <w:proofErr w:type="gramStart"/>
      <w:r w:rsidRPr="00733A11">
        <w:t>N  60</w:t>
      </w:r>
      <w:proofErr w:type="gramEnd"/>
      <w:r w:rsidRPr="00733A11">
        <w:t>.6W   1722 03/21</w:t>
      </w:r>
    </w:p>
    <w:p w:rsidR="00DA3964" w:rsidRPr="00733A11" w:rsidRDefault="00DA3964" w:rsidP="00DA3964">
      <w:pPr>
        <w:pStyle w:val="TextProducts"/>
      </w:pPr>
      <w:r w:rsidRPr="00733A11">
        <w:t xml:space="preserve">    PANAMA</w:t>
      </w:r>
    </w:p>
    <w:p w:rsidR="00DA3964" w:rsidRPr="00733A11" w:rsidRDefault="00DA3964" w:rsidP="00DA3964">
      <w:pPr>
        <w:pStyle w:val="TextProducts"/>
      </w:pPr>
      <w:r w:rsidRPr="00733A11">
        <w:t xml:space="preserve">      </w:t>
      </w:r>
      <w:proofErr w:type="spellStart"/>
      <w:r w:rsidRPr="00733A11">
        <w:t>Aligandi</w:t>
      </w:r>
      <w:proofErr w:type="spellEnd"/>
      <w:r w:rsidRPr="00733A11">
        <w:t xml:space="preserve">                    9.2</w:t>
      </w:r>
      <w:proofErr w:type="gramStart"/>
      <w:r w:rsidRPr="00733A11">
        <w:t>N  78</w:t>
      </w:r>
      <w:proofErr w:type="gramEnd"/>
      <w:r w:rsidRPr="00733A11">
        <w:t>.0W   1743 03/21</w:t>
      </w:r>
    </w:p>
    <w:p w:rsidR="00DA3964" w:rsidRPr="00733A11" w:rsidRDefault="00DA3964" w:rsidP="00DA3964">
      <w:pPr>
        <w:pStyle w:val="TextProducts"/>
      </w:pPr>
      <w:r w:rsidRPr="00733A11">
        <w:t xml:space="preserve">      Puerto </w:t>
      </w:r>
      <w:proofErr w:type="spellStart"/>
      <w:r w:rsidRPr="00733A11">
        <w:t>Carreto</w:t>
      </w:r>
      <w:proofErr w:type="spellEnd"/>
      <w:r w:rsidRPr="00733A11">
        <w:t xml:space="preserve">              8.8</w:t>
      </w:r>
      <w:proofErr w:type="gramStart"/>
      <w:r w:rsidRPr="00733A11">
        <w:t>N  77</w:t>
      </w:r>
      <w:proofErr w:type="gramEnd"/>
      <w:r w:rsidRPr="00733A11">
        <w:t>.6W   1750 03/21</w:t>
      </w:r>
    </w:p>
    <w:p w:rsidR="00DA3964" w:rsidRPr="00733A11" w:rsidRDefault="00DA3964" w:rsidP="00DA3964">
      <w:pPr>
        <w:pStyle w:val="TextProducts"/>
      </w:pPr>
      <w:r w:rsidRPr="00733A11">
        <w:t xml:space="preserve">      Puerto </w:t>
      </w:r>
      <w:proofErr w:type="spellStart"/>
      <w:r w:rsidRPr="00733A11">
        <w:t>Obaldia</w:t>
      </w:r>
      <w:proofErr w:type="spellEnd"/>
      <w:r w:rsidRPr="00733A11">
        <w:t xml:space="preserve">              8.7</w:t>
      </w:r>
      <w:proofErr w:type="gramStart"/>
      <w:r w:rsidRPr="00733A11">
        <w:t>N  77</w:t>
      </w:r>
      <w:proofErr w:type="gramEnd"/>
      <w:r w:rsidRPr="00733A11">
        <w:t>.4W   1802 03/21</w:t>
      </w:r>
    </w:p>
    <w:p w:rsidR="00DA3964" w:rsidRPr="00733A11" w:rsidRDefault="00DA3964" w:rsidP="00DA3964">
      <w:pPr>
        <w:pStyle w:val="TextProducts"/>
      </w:pPr>
      <w:r w:rsidRPr="00733A11">
        <w:t xml:space="preserve">    SAN ANDRES PROVID</w:t>
      </w:r>
    </w:p>
    <w:p w:rsidR="00DA3964" w:rsidRPr="00733A11" w:rsidRDefault="00DA3964" w:rsidP="00DA3964">
      <w:pPr>
        <w:pStyle w:val="TextProducts"/>
      </w:pPr>
      <w:r w:rsidRPr="00733A11">
        <w:t xml:space="preserve">      San Andres                 13.4</w:t>
      </w:r>
      <w:proofErr w:type="gramStart"/>
      <w:r w:rsidRPr="00733A11">
        <w:t>N  81</w:t>
      </w:r>
      <w:proofErr w:type="gramEnd"/>
      <w:r w:rsidRPr="00733A11">
        <w:t>.4W   1749 03/21</w:t>
      </w:r>
    </w:p>
    <w:p w:rsidR="00DA3964" w:rsidRPr="00733A11" w:rsidRDefault="00DA3964" w:rsidP="00DA3964">
      <w:pPr>
        <w:pStyle w:val="TextProducts"/>
      </w:pPr>
      <w:r w:rsidRPr="00733A11">
        <w:t xml:space="preserve">      Providencia                12.6</w:t>
      </w:r>
      <w:proofErr w:type="gramStart"/>
      <w:r w:rsidRPr="00733A11">
        <w:t>N  81</w:t>
      </w:r>
      <w:proofErr w:type="gramEnd"/>
      <w:r w:rsidRPr="00733A11">
        <w:t>.7W   1752 03/21</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POTENTIAL IMPACTS</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A tsunami is a series of waves. The time between wave crests</w:t>
      </w:r>
    </w:p>
    <w:p w:rsidR="00DA3964" w:rsidRPr="00733A11" w:rsidRDefault="00DA3964" w:rsidP="00DA3964">
      <w:pPr>
        <w:pStyle w:val="TextProducts"/>
      </w:pPr>
      <w:r w:rsidRPr="00733A11">
        <w:t xml:space="preserve">    can vary from 5 minutes to an hour. The hazard may persist</w:t>
      </w:r>
    </w:p>
    <w:p w:rsidR="00DA3964" w:rsidRPr="00733A11" w:rsidRDefault="00DA3964" w:rsidP="00DA3964">
      <w:pPr>
        <w:pStyle w:val="TextProducts"/>
      </w:pPr>
      <w:r w:rsidRPr="00733A11">
        <w:t xml:space="preserve">    for many hours or longer after the initial wave.</w:t>
      </w:r>
    </w:p>
    <w:p w:rsidR="00DA3964" w:rsidRPr="00733A11" w:rsidRDefault="00DA3964" w:rsidP="00DA3964">
      <w:pPr>
        <w:pStyle w:val="TextProducts"/>
      </w:pPr>
    </w:p>
    <w:p w:rsidR="00DA3964" w:rsidRPr="00733A11" w:rsidRDefault="00DA3964" w:rsidP="00DA3964">
      <w:pPr>
        <w:pStyle w:val="TextProducts"/>
      </w:pPr>
      <w:r w:rsidRPr="00733A11">
        <w:t xml:space="preserve">  * Impacts can vary significantly from one section of coast to</w:t>
      </w:r>
    </w:p>
    <w:p w:rsidR="00DA3964" w:rsidRPr="00733A11" w:rsidRDefault="00DA3964" w:rsidP="00DA3964">
      <w:pPr>
        <w:pStyle w:val="TextProducts"/>
      </w:pPr>
      <w:r w:rsidRPr="00733A11">
        <w:t xml:space="preserve">    the next due to local bathymetry and the shape and elevation</w:t>
      </w:r>
    </w:p>
    <w:p w:rsidR="00DA3964" w:rsidRPr="00733A11" w:rsidRDefault="00DA3964" w:rsidP="00DA3964">
      <w:pPr>
        <w:pStyle w:val="TextProducts"/>
      </w:pPr>
      <w:r w:rsidRPr="00733A11">
        <w:t xml:space="preserve">    of the shoreline.</w:t>
      </w:r>
    </w:p>
    <w:p w:rsidR="00DA3964" w:rsidRPr="00733A11" w:rsidRDefault="00DA3964" w:rsidP="00DA3964">
      <w:pPr>
        <w:pStyle w:val="TextProducts"/>
      </w:pPr>
    </w:p>
    <w:p w:rsidR="00DA3964" w:rsidRPr="00733A11" w:rsidRDefault="00DA3964" w:rsidP="00DA3964">
      <w:pPr>
        <w:pStyle w:val="TextProducts"/>
      </w:pPr>
      <w:r w:rsidRPr="00733A11">
        <w:t xml:space="preserve">  * Impacts can also vary depending upon the state of the tide at</w:t>
      </w:r>
    </w:p>
    <w:p w:rsidR="00DA3964" w:rsidRPr="00733A11" w:rsidRDefault="00DA3964" w:rsidP="00DA3964">
      <w:pPr>
        <w:pStyle w:val="TextProducts"/>
      </w:pPr>
      <w:r w:rsidRPr="00733A11">
        <w:t xml:space="preserve">    the time of the maximum tsunami waves.</w:t>
      </w:r>
    </w:p>
    <w:p w:rsidR="00DA3964" w:rsidRPr="00733A11" w:rsidRDefault="00DA3964" w:rsidP="00DA3964">
      <w:pPr>
        <w:pStyle w:val="TextProducts"/>
      </w:pPr>
    </w:p>
    <w:p w:rsidR="00DA3964" w:rsidRPr="00733A11" w:rsidRDefault="00DA3964" w:rsidP="00DA3964">
      <w:pPr>
        <w:pStyle w:val="TextProducts"/>
      </w:pPr>
      <w:r w:rsidRPr="00733A11">
        <w:t xml:space="preserve">  * Persons caught in the water of a tsunami may drown... be</w:t>
      </w:r>
    </w:p>
    <w:p w:rsidR="00DA3964" w:rsidRPr="00733A11" w:rsidRDefault="00DA3964" w:rsidP="00DA3964">
      <w:pPr>
        <w:pStyle w:val="TextProducts"/>
      </w:pPr>
      <w:r w:rsidRPr="00733A11">
        <w:t xml:space="preserve">    crushed by debris in the water... or be swept out to sea.</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NEXT UPDATE AND ADDITIONAL INFORMATION</w:t>
      </w: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r w:rsidRPr="00733A11">
        <w:t xml:space="preserve">  * The next message will be issued in one hour... or sooner if</w:t>
      </w:r>
    </w:p>
    <w:p w:rsidR="00DA3964" w:rsidRPr="00733A11" w:rsidRDefault="00DA3964" w:rsidP="00DA3964">
      <w:pPr>
        <w:pStyle w:val="TextProducts"/>
      </w:pPr>
      <w:r w:rsidRPr="00733A11">
        <w:t xml:space="preserve">    the situation warrants.</w:t>
      </w:r>
    </w:p>
    <w:p w:rsidR="00DA3964" w:rsidRPr="00733A11" w:rsidRDefault="00DA3964" w:rsidP="00DA3964">
      <w:pPr>
        <w:pStyle w:val="TextProducts"/>
      </w:pPr>
    </w:p>
    <w:p w:rsidR="00DA3964" w:rsidRPr="00733A11" w:rsidRDefault="00DA3964" w:rsidP="00DA3964">
      <w:pPr>
        <w:pStyle w:val="TextProducts"/>
      </w:pPr>
      <w:r w:rsidRPr="00733A11">
        <w:t xml:space="preserve">  * Authoritative information about the earthquake from the U.S.</w:t>
      </w:r>
    </w:p>
    <w:p w:rsidR="00DA3964" w:rsidRPr="00733A11" w:rsidRDefault="00DA3964" w:rsidP="00DA3964">
      <w:pPr>
        <w:pStyle w:val="TextProducts"/>
      </w:pPr>
      <w:r w:rsidRPr="00733A11">
        <w:t xml:space="preserve">    Geological Survey can be found on the internet at</w:t>
      </w:r>
    </w:p>
    <w:p w:rsidR="00DA3964" w:rsidRPr="00733A11" w:rsidRDefault="00DA3964" w:rsidP="00DA3964">
      <w:pPr>
        <w:pStyle w:val="TextProducts"/>
      </w:pPr>
      <w:r w:rsidRPr="00733A11">
        <w:t xml:space="preserve">    earthquake.usgs.gov.</w:t>
      </w:r>
    </w:p>
    <w:p w:rsidR="00DA3964" w:rsidRPr="00733A11" w:rsidRDefault="00DA3964" w:rsidP="00DA3964">
      <w:pPr>
        <w:pStyle w:val="TextProducts"/>
      </w:pPr>
    </w:p>
    <w:p w:rsidR="00DA3964" w:rsidRPr="00733A11" w:rsidRDefault="00DA3964" w:rsidP="00DA3964">
      <w:pPr>
        <w:pStyle w:val="TextProducts"/>
      </w:pPr>
      <w:r w:rsidRPr="00733A11">
        <w:t xml:space="preserve">  * Further information about this event may be found at</w:t>
      </w:r>
    </w:p>
    <w:p w:rsidR="00DA3964" w:rsidRPr="00733A11" w:rsidRDefault="00DA3964" w:rsidP="00DA3964">
      <w:pPr>
        <w:pStyle w:val="TextProducts"/>
      </w:pPr>
      <w:r w:rsidRPr="00733A11">
        <w:t xml:space="preserve">    www.tsunami.gov.</w:t>
      </w:r>
    </w:p>
    <w:p w:rsidR="00DA3964" w:rsidRPr="00733A11" w:rsidRDefault="00DA3964" w:rsidP="00DA3964">
      <w:pPr>
        <w:pStyle w:val="TextProducts"/>
      </w:pPr>
    </w:p>
    <w:p w:rsidR="00DA3964" w:rsidRPr="00733A11" w:rsidRDefault="00DA3964" w:rsidP="00DA3964">
      <w:pPr>
        <w:pStyle w:val="TextProducts"/>
      </w:pPr>
      <w:r w:rsidRPr="00733A11">
        <w:t xml:space="preserve">  * Coastal regions of the US Gulf Coast... US East Coast... and</w:t>
      </w:r>
    </w:p>
    <w:p w:rsidR="00DA3964" w:rsidRPr="00733A11" w:rsidRDefault="00DA3964" w:rsidP="00DA3964">
      <w:pPr>
        <w:pStyle w:val="TextProducts"/>
      </w:pPr>
      <w:r w:rsidRPr="00733A11">
        <w:t xml:space="preserve">    the Maritime Provinces of Canada should refer to U.S.</w:t>
      </w:r>
    </w:p>
    <w:p w:rsidR="00DA3964" w:rsidRPr="00733A11" w:rsidRDefault="00DA3964" w:rsidP="00DA3964">
      <w:pPr>
        <w:pStyle w:val="TextProducts"/>
      </w:pPr>
      <w:r w:rsidRPr="00733A11">
        <w:t xml:space="preserve">    National Tsunami Warning Center messages that can be found</w:t>
      </w:r>
    </w:p>
    <w:p w:rsidR="00DA3964" w:rsidRPr="00733A11" w:rsidRDefault="00DA3964" w:rsidP="00DA3964">
      <w:pPr>
        <w:pStyle w:val="TextProducts"/>
      </w:pPr>
      <w:r w:rsidRPr="00733A11">
        <w:t xml:space="preserve">    at www.tsunami.gov.</w:t>
      </w:r>
    </w:p>
    <w:p w:rsidR="00DA3964" w:rsidRPr="00733A11" w:rsidRDefault="00DA3964" w:rsidP="00DA3964">
      <w:pPr>
        <w:pStyle w:val="TextProducts"/>
      </w:pPr>
    </w:p>
    <w:p w:rsidR="00DA3964" w:rsidRPr="00733A11" w:rsidRDefault="00DA3964" w:rsidP="00DA3964">
      <w:pPr>
        <w:pStyle w:val="TextProducts"/>
      </w:pPr>
      <w:r w:rsidRPr="00733A11">
        <w:t>$$</w:t>
      </w: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p>
    <w:p w:rsidR="00DA3964" w:rsidRPr="00733A11" w:rsidRDefault="00DA3964" w:rsidP="00DA3964">
      <w:pPr>
        <w:pStyle w:val="TextProducts"/>
      </w:pPr>
      <w:r w:rsidRPr="00733A11">
        <w:t>NNNN</w:t>
      </w:r>
    </w:p>
    <w:p w:rsidR="00DA3964" w:rsidRDefault="00DA3964" w:rsidP="00DA3964">
      <w:pPr>
        <w:rPr>
          <w:rFonts w:ascii="Calibri" w:eastAsia="Calibri" w:hAnsi="Calibri" w:cs="Calibri"/>
          <w:u w:val="single" w:color="000000"/>
        </w:rPr>
      </w:pPr>
      <w:r>
        <w:br w:type="page"/>
      </w:r>
    </w:p>
    <w:p w:rsidR="00DA3964" w:rsidRDefault="00DA3964" w:rsidP="00DA3964">
      <w:pPr>
        <w:pStyle w:val="Heading2"/>
      </w:pPr>
      <w:r>
        <w:rPr>
          <w:spacing w:val="39"/>
        </w:rPr>
        <w:lastRenderedPageBreak/>
        <w:t xml:space="preserve">  </w:t>
      </w:r>
      <w:bookmarkStart w:id="345" w:name="_Toc196996967"/>
      <w:r>
        <w:t>Second</w:t>
      </w:r>
      <w:r>
        <w:rPr>
          <w:spacing w:val="-2"/>
        </w:rPr>
        <w:t xml:space="preserve"> Threat </w:t>
      </w:r>
      <w:r>
        <w:t>Product</w:t>
      </w:r>
      <w:r>
        <w:rPr>
          <w:spacing w:val="-3"/>
        </w:rPr>
        <w:t xml:space="preserve"> </w:t>
      </w:r>
      <w:r>
        <w:t>with a</w:t>
      </w:r>
      <w:r>
        <w:rPr>
          <w:spacing w:val="-4"/>
        </w:rPr>
        <w:t xml:space="preserve"> </w:t>
      </w:r>
      <w:r>
        <w:t xml:space="preserve">Tsunami </w:t>
      </w:r>
      <w:r>
        <w:rPr>
          <w:spacing w:val="-2"/>
        </w:rPr>
        <w:t>Forecast</w:t>
      </w:r>
      <w:bookmarkEnd w:id="345"/>
    </w:p>
    <w:p w:rsidR="00DA3964" w:rsidRDefault="00DA3964" w:rsidP="00DA3964">
      <w:pPr>
        <w:pStyle w:val="Heading3"/>
      </w:pPr>
      <w:bookmarkStart w:id="346" w:name="_Toc196996968"/>
      <w:r>
        <w:t>Text Product</w:t>
      </w:r>
      <w:bookmarkEnd w:id="346"/>
    </w:p>
    <w:p w:rsidR="00DA3964" w:rsidRPr="00823B70" w:rsidRDefault="00DA3964" w:rsidP="00DA3964">
      <w:pPr>
        <w:pStyle w:val="TextProducts"/>
      </w:pPr>
      <w:r w:rsidRPr="00823B70">
        <w:t xml:space="preserve">ZCZC </w:t>
      </w:r>
    </w:p>
    <w:p w:rsidR="00DA3964" w:rsidRPr="00823B70" w:rsidRDefault="00DA3964" w:rsidP="00DA3964">
      <w:pPr>
        <w:pStyle w:val="TextProducts"/>
      </w:pPr>
      <w:r w:rsidRPr="00823B70">
        <w:t>WECA41 PHEB 211530</w:t>
      </w:r>
    </w:p>
    <w:p w:rsidR="00DA3964" w:rsidRPr="00823B70" w:rsidRDefault="00DA3964" w:rsidP="00DA3964">
      <w:pPr>
        <w:pStyle w:val="TextProducts"/>
      </w:pPr>
      <w:r w:rsidRPr="00823B70">
        <w:t>TSUCAX</w:t>
      </w:r>
    </w:p>
    <w:p w:rsidR="00DA3964" w:rsidRPr="00823B70" w:rsidRDefault="00DA3964" w:rsidP="00DA3964">
      <w:pPr>
        <w:pStyle w:val="TextProducts"/>
      </w:pPr>
    </w:p>
    <w:p w:rsidR="00DA3964" w:rsidRPr="00823B70" w:rsidRDefault="00DA3964" w:rsidP="00DA3964">
      <w:pPr>
        <w:pStyle w:val="TextProducts"/>
      </w:pPr>
      <w:r w:rsidRPr="00823B70">
        <w:t>Tsunami Message Number 2</w:t>
      </w:r>
    </w:p>
    <w:p w:rsidR="00DA3964" w:rsidRPr="00823B70" w:rsidRDefault="00DA3964" w:rsidP="00DA3964">
      <w:pPr>
        <w:pStyle w:val="TextProducts"/>
      </w:pPr>
      <w:r w:rsidRPr="00823B70">
        <w:t>NWS Pacific Tsunami Warning Center Honolulu HI</w:t>
      </w:r>
    </w:p>
    <w:p w:rsidR="00DA3964" w:rsidRPr="00823B70" w:rsidRDefault="00DA3964" w:rsidP="00DA3964">
      <w:pPr>
        <w:pStyle w:val="TextProducts"/>
      </w:pPr>
      <w:r w:rsidRPr="00823B70">
        <w:t>1530 UTC Thu Mar 21 2024</w:t>
      </w:r>
    </w:p>
    <w:p w:rsidR="00DA3964" w:rsidRPr="00823B70" w:rsidRDefault="00DA3964" w:rsidP="00DA3964">
      <w:pPr>
        <w:pStyle w:val="TextProducts"/>
      </w:pPr>
    </w:p>
    <w:p w:rsidR="00DA3964" w:rsidRPr="00823B70" w:rsidRDefault="00DA3964" w:rsidP="00DA3964">
      <w:pPr>
        <w:pStyle w:val="TextProducts"/>
      </w:pPr>
      <w:r w:rsidRPr="00823B70">
        <w:t>...TSUNAMI THREAT MESSAGE...</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 NOTICE **** NOTICE **** NOTICE **** NOTICE **** NOTICE *****</w:t>
      </w:r>
    </w:p>
    <w:p w:rsidR="00DA3964" w:rsidRPr="00823B70" w:rsidRDefault="00DA3964" w:rsidP="00DA3964">
      <w:pPr>
        <w:pStyle w:val="TextProducts"/>
      </w:pPr>
    </w:p>
    <w:p w:rsidR="00DA3964" w:rsidRPr="00823B70" w:rsidRDefault="00DA3964" w:rsidP="00DA3964">
      <w:pPr>
        <w:pStyle w:val="TextProducts"/>
      </w:pPr>
      <w:r w:rsidRPr="00823B70">
        <w:t xml:space="preserve"> This message is issued for information only in support of the</w:t>
      </w:r>
    </w:p>
    <w:p w:rsidR="00DA3964" w:rsidRPr="00823B70" w:rsidRDefault="00DA3964" w:rsidP="00DA3964">
      <w:pPr>
        <w:pStyle w:val="TextProducts"/>
      </w:pPr>
      <w:r w:rsidRPr="00823B70">
        <w:t xml:space="preserve"> UNESCO/IOC Tsunami and Other Coastal Hazards Warning System for</w:t>
      </w:r>
    </w:p>
    <w:p w:rsidR="00DA3964" w:rsidRPr="00823B70" w:rsidRDefault="00DA3964" w:rsidP="00DA3964">
      <w:pPr>
        <w:pStyle w:val="TextProducts"/>
      </w:pPr>
      <w:r w:rsidRPr="00823B70">
        <w:t xml:space="preserve"> the Caribbean and Adjacent Regions and is meant for national</w:t>
      </w:r>
    </w:p>
    <w:p w:rsidR="00DA3964" w:rsidRPr="00823B70" w:rsidRDefault="00DA3964" w:rsidP="00DA3964">
      <w:pPr>
        <w:pStyle w:val="TextProducts"/>
      </w:pPr>
      <w:r w:rsidRPr="00823B70">
        <w:t xml:space="preserve"> authorities in each country of that system.</w:t>
      </w:r>
    </w:p>
    <w:p w:rsidR="00DA3964" w:rsidRPr="00823B70" w:rsidRDefault="00DA3964" w:rsidP="00DA3964">
      <w:pPr>
        <w:pStyle w:val="TextProducts"/>
      </w:pPr>
    </w:p>
    <w:p w:rsidR="00DA3964" w:rsidRPr="00823B70" w:rsidRDefault="00DA3964" w:rsidP="00DA3964">
      <w:pPr>
        <w:pStyle w:val="TextProducts"/>
      </w:pPr>
      <w:r w:rsidRPr="00823B70">
        <w:t xml:space="preserve"> National authorities will determine the appropriate level of</w:t>
      </w:r>
    </w:p>
    <w:p w:rsidR="00DA3964" w:rsidRPr="00823B70" w:rsidRDefault="00DA3964" w:rsidP="00DA3964">
      <w:pPr>
        <w:pStyle w:val="TextProducts"/>
      </w:pPr>
      <w:r w:rsidRPr="00823B70">
        <w:t xml:space="preserve"> alert for each country and may issue additional or more refined</w:t>
      </w:r>
    </w:p>
    <w:p w:rsidR="00DA3964" w:rsidRPr="00823B70" w:rsidRDefault="00DA3964" w:rsidP="00DA3964">
      <w:pPr>
        <w:pStyle w:val="TextProducts"/>
      </w:pPr>
      <w:r w:rsidRPr="00823B70">
        <w:t xml:space="preserve"> information.</w:t>
      </w:r>
    </w:p>
    <w:p w:rsidR="00DA3964" w:rsidRPr="00823B70" w:rsidRDefault="00DA3964" w:rsidP="00DA3964">
      <w:pPr>
        <w:pStyle w:val="TextProducts"/>
      </w:pPr>
    </w:p>
    <w:p w:rsidR="00DA3964" w:rsidRPr="00823B70" w:rsidRDefault="00DA3964" w:rsidP="00DA3964">
      <w:pPr>
        <w:pStyle w:val="TextProducts"/>
      </w:pPr>
      <w:r w:rsidRPr="00823B70">
        <w:t>**** NOTICE **** NOTICE **** NOTICE **** NOTICE **** NOTICE *****</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PRELIMINARY EARTHQUAKE PARAMETERS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Magnitude      8.7</w:t>
      </w:r>
    </w:p>
    <w:p w:rsidR="00DA3964" w:rsidRPr="00823B70" w:rsidRDefault="00DA3964" w:rsidP="00DA3964">
      <w:pPr>
        <w:pStyle w:val="TextProducts"/>
      </w:pPr>
      <w:r w:rsidRPr="00823B70">
        <w:t xml:space="preserve">  * Origin Time    1500 UTC Mar 21 2024</w:t>
      </w:r>
    </w:p>
    <w:p w:rsidR="00DA3964" w:rsidRPr="00823B70" w:rsidRDefault="00DA3964" w:rsidP="00DA3964">
      <w:pPr>
        <w:pStyle w:val="TextProducts"/>
      </w:pPr>
      <w:r w:rsidRPr="00823B70">
        <w:t xml:space="preserve">  * Coordinates    19.3 </w:t>
      </w:r>
      <w:proofErr w:type="gramStart"/>
      <w:r w:rsidRPr="00823B70">
        <w:t>North  66.5</w:t>
      </w:r>
      <w:proofErr w:type="gramEnd"/>
      <w:r w:rsidRPr="00823B70">
        <w:t xml:space="preserve"> West</w:t>
      </w:r>
    </w:p>
    <w:p w:rsidR="00DA3964" w:rsidRPr="00823B70" w:rsidRDefault="00DA3964" w:rsidP="00DA3964">
      <w:pPr>
        <w:pStyle w:val="TextProducts"/>
      </w:pPr>
      <w:r w:rsidRPr="00823B70">
        <w:t xml:space="preserve">  * Depth          20 km / 12 miles</w:t>
      </w:r>
    </w:p>
    <w:p w:rsidR="00DA3964" w:rsidRPr="00823B70" w:rsidRDefault="00DA3964" w:rsidP="00DA3964">
      <w:pPr>
        <w:pStyle w:val="TextProducts"/>
      </w:pPr>
      <w:r w:rsidRPr="00823B70">
        <w:t xml:space="preserve">  * Location       Puerto Rico Region</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EVALUATION</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An earthquake with a preliminary magnitude of 8.7 occurred in</w:t>
      </w:r>
    </w:p>
    <w:p w:rsidR="00DA3964" w:rsidRPr="00823B70" w:rsidRDefault="00DA3964" w:rsidP="00DA3964">
      <w:pPr>
        <w:pStyle w:val="TextProducts"/>
      </w:pPr>
      <w:r w:rsidRPr="00823B70">
        <w:t xml:space="preserve">    the Puerto Rico region at 1500 UTC on Thursday March 21</w:t>
      </w:r>
    </w:p>
    <w:p w:rsidR="00DA3964" w:rsidRPr="00823B70" w:rsidRDefault="00DA3964" w:rsidP="00DA3964">
      <w:pPr>
        <w:pStyle w:val="TextProducts"/>
      </w:pPr>
      <w:r w:rsidRPr="00823B70">
        <w:t xml:space="preserve">    2024.</w:t>
      </w:r>
    </w:p>
    <w:p w:rsidR="00DA3964" w:rsidRPr="00823B70" w:rsidRDefault="00DA3964" w:rsidP="00DA3964">
      <w:pPr>
        <w:pStyle w:val="TextProducts"/>
      </w:pPr>
    </w:p>
    <w:p w:rsidR="00DA3964" w:rsidRPr="00823B70" w:rsidRDefault="00DA3964" w:rsidP="00DA3964">
      <w:pPr>
        <w:pStyle w:val="TextProducts"/>
      </w:pPr>
      <w:r w:rsidRPr="00823B70">
        <w:t xml:space="preserve">  * Tsunami waves have been observed.</w:t>
      </w:r>
    </w:p>
    <w:p w:rsidR="00DA3964" w:rsidRPr="00823B70" w:rsidRDefault="00DA3964" w:rsidP="00DA3964">
      <w:pPr>
        <w:pStyle w:val="TextProducts"/>
      </w:pPr>
    </w:p>
    <w:p w:rsidR="00DA3964" w:rsidRPr="00823B70" w:rsidRDefault="00DA3964" w:rsidP="00DA3964">
      <w:pPr>
        <w:pStyle w:val="TextProducts"/>
      </w:pPr>
      <w:r w:rsidRPr="00823B70">
        <w:t xml:space="preserve">  * Based on all available data... hazardous tsunami waves are</w:t>
      </w:r>
    </w:p>
    <w:p w:rsidR="00C14797" w:rsidRDefault="00DA3964" w:rsidP="00C14797">
      <w:pPr>
        <w:pStyle w:val="TextProducts"/>
      </w:pPr>
      <w:r w:rsidRPr="00823B70">
        <w:t xml:space="preserve">    forecast for some</w:t>
      </w:r>
      <w:r w:rsidR="00B16869">
        <w:t xml:space="preserve"> coasts of the Caribbean and adjacent </w:t>
      </w:r>
    </w:p>
    <w:p w:rsidR="00DA3964" w:rsidRPr="00823B70" w:rsidRDefault="00C14797" w:rsidP="00B16869">
      <w:pPr>
        <w:pStyle w:val="TextProducts"/>
      </w:pPr>
      <w:r>
        <w:t xml:space="preserve">    </w:t>
      </w:r>
      <w:r w:rsidR="00B16869">
        <w:t>regions covered by this international</w:t>
      </w:r>
      <w:r>
        <w:t xml:space="preserve"> </w:t>
      </w:r>
      <w:r w:rsidR="00B16869">
        <w:t>product</w:t>
      </w:r>
      <w:r w:rsidR="00DA3964" w:rsidRPr="00823B70">
        <w:t>.</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TSUNAMI THREAT FORECAST...UPDATED</w:t>
      </w:r>
    </w:p>
    <w:p w:rsidR="00DA3964" w:rsidRPr="00823B70" w:rsidRDefault="00DA3964" w:rsidP="00DA3964">
      <w:pPr>
        <w:pStyle w:val="TextProducts"/>
      </w:pPr>
      <w:r w:rsidRPr="00823B70">
        <w:t>---------------------------------</w:t>
      </w:r>
    </w:p>
    <w:p w:rsidR="00DA3964" w:rsidRDefault="00DA3964" w:rsidP="00DA3964">
      <w:pPr>
        <w:pStyle w:val="TextProducts"/>
      </w:pPr>
    </w:p>
    <w:p w:rsidR="00DC5CAF" w:rsidRDefault="00533B6B" w:rsidP="00DA3964">
      <w:pPr>
        <w:pStyle w:val="TextProducts"/>
      </w:pPr>
      <w:r>
        <w:t xml:space="preserve">The following forecast </w:t>
      </w:r>
      <w:r w:rsidR="00DC5CAF">
        <w:t xml:space="preserve">tsunami amplitudes </w:t>
      </w:r>
      <w:r>
        <w:t>appl</w:t>
      </w:r>
      <w:r w:rsidR="00DC5CAF">
        <w:t>y</w:t>
      </w:r>
      <w:r>
        <w:t xml:space="preserve"> to the entire </w:t>
      </w:r>
    </w:p>
    <w:p w:rsidR="00DC5CAF" w:rsidRDefault="00533B6B" w:rsidP="00DC5CAF">
      <w:pPr>
        <w:pStyle w:val="TextProducts"/>
      </w:pPr>
      <w:r>
        <w:t xml:space="preserve">duration of the event. It is up to national authorities to </w:t>
      </w:r>
    </w:p>
    <w:p w:rsidR="001A6030" w:rsidRDefault="00533B6B" w:rsidP="00C56FA1">
      <w:pPr>
        <w:pStyle w:val="TextProducts"/>
      </w:pPr>
      <w:r>
        <w:t>decide on</w:t>
      </w:r>
      <w:r w:rsidR="001A6030">
        <w:t xml:space="preserve"> </w:t>
      </w:r>
      <w:r w:rsidR="00C56FA1">
        <w:t xml:space="preserve">the </w:t>
      </w:r>
      <w:r>
        <w:t xml:space="preserve">appropriate levels of alert </w:t>
      </w:r>
      <w:r w:rsidR="00C56FA1">
        <w:t xml:space="preserve">for their coasts </w:t>
      </w:r>
    </w:p>
    <w:p w:rsidR="00C56FA1" w:rsidRDefault="00C56FA1" w:rsidP="00C56FA1">
      <w:pPr>
        <w:pStyle w:val="TextProducts"/>
      </w:pPr>
      <w:r>
        <w:t>throughout the event based upon all available information.</w:t>
      </w:r>
    </w:p>
    <w:p w:rsidR="00533B6B" w:rsidRPr="00823B70" w:rsidRDefault="00533B6B" w:rsidP="00DA3964">
      <w:pPr>
        <w:pStyle w:val="TextProducts"/>
      </w:pPr>
    </w:p>
    <w:p w:rsidR="00DA3964" w:rsidRPr="00823B70" w:rsidRDefault="00DA3964" w:rsidP="00DA3964">
      <w:pPr>
        <w:pStyle w:val="TextProducts"/>
      </w:pPr>
      <w:r w:rsidRPr="00823B70">
        <w:t xml:space="preserve">  * Tsunami waves reaching more than 3 meters above the tide</w:t>
      </w:r>
    </w:p>
    <w:p w:rsidR="00DA3964" w:rsidRPr="00823B70" w:rsidRDefault="00DA3964" w:rsidP="00DA3964">
      <w:pPr>
        <w:pStyle w:val="TextProducts"/>
      </w:pPr>
      <w:r w:rsidRPr="00823B70">
        <w:t xml:space="preserve">    level </w:t>
      </w:r>
      <w:proofErr w:type="gramStart"/>
      <w:r w:rsidRPr="00823B70">
        <w:t>are</w:t>
      </w:r>
      <w:proofErr w:type="gramEnd"/>
      <w:r w:rsidRPr="00823B70">
        <w:t xml:space="preserve"> possible along some coasts of</w:t>
      </w:r>
    </w:p>
    <w:p w:rsidR="00DA3964" w:rsidRPr="00823B70" w:rsidRDefault="00DA3964" w:rsidP="00DA3964">
      <w:pPr>
        <w:pStyle w:val="TextProducts"/>
      </w:pPr>
    </w:p>
    <w:p w:rsidR="00DA3964" w:rsidRPr="00823B70" w:rsidRDefault="00DA3964" w:rsidP="00DA3964">
      <w:pPr>
        <w:pStyle w:val="TextProducts"/>
      </w:pPr>
      <w:r w:rsidRPr="00823B70">
        <w:t xml:space="preserve">      ANGUILLA... BERMUDA... DOMINICAN REPUBLIC... and PUERTO</w:t>
      </w:r>
    </w:p>
    <w:p w:rsidR="00DA3964" w:rsidRPr="00823B70" w:rsidRDefault="00DA3964" w:rsidP="00DA3964">
      <w:pPr>
        <w:pStyle w:val="TextProducts"/>
      </w:pPr>
      <w:r w:rsidRPr="00823B70">
        <w:t xml:space="preserve">      RICO AND VIRGIN ISLANDS.</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 xml:space="preserve">  * Tsunami waves reaching 1 to 3 meters above the tide level are</w:t>
      </w:r>
    </w:p>
    <w:p w:rsidR="00DA3964" w:rsidRPr="00823B70" w:rsidRDefault="00DA3964" w:rsidP="00DA3964">
      <w:pPr>
        <w:pStyle w:val="TextProducts"/>
      </w:pPr>
      <w:r w:rsidRPr="00823B70">
        <w:t xml:space="preserve">    possible along some coasts of</w:t>
      </w:r>
    </w:p>
    <w:p w:rsidR="00DA3964" w:rsidRPr="00823B70" w:rsidRDefault="00DA3964" w:rsidP="00DA3964">
      <w:pPr>
        <w:pStyle w:val="TextProducts"/>
      </w:pPr>
    </w:p>
    <w:p w:rsidR="00DA3964" w:rsidRPr="00823B70" w:rsidRDefault="00DA3964" w:rsidP="00DA3964">
      <w:pPr>
        <w:pStyle w:val="TextProducts"/>
      </w:pPr>
      <w:r w:rsidRPr="00823B70">
        <w:t xml:space="preserve">      ANTIGUA AND BARBUDA... GUADELOUPE... HAITI... SABA AND</w:t>
      </w:r>
    </w:p>
    <w:p w:rsidR="00DA3964" w:rsidRPr="00823B70" w:rsidRDefault="00DA3964" w:rsidP="00DA3964">
      <w:pPr>
        <w:pStyle w:val="TextProducts"/>
      </w:pPr>
      <w:r w:rsidRPr="00823B70">
        <w:t xml:space="preserve">      SAINT EUSTATIUS... SAINT BARTHELEMY... SAINT KITTS AND</w:t>
      </w:r>
    </w:p>
    <w:p w:rsidR="00DA3964" w:rsidRPr="00823B70" w:rsidRDefault="00DA3964" w:rsidP="00DA3964">
      <w:pPr>
        <w:pStyle w:val="TextProducts"/>
      </w:pPr>
      <w:r w:rsidRPr="00823B70">
        <w:t xml:space="preserve">      NEVIS... SINT MAARTEN... SAINT MARTIN... and TURKS AND</w:t>
      </w:r>
    </w:p>
    <w:p w:rsidR="00DA3964" w:rsidRPr="00823B70" w:rsidRDefault="00DA3964" w:rsidP="00DA3964">
      <w:pPr>
        <w:pStyle w:val="TextProducts"/>
      </w:pPr>
      <w:r w:rsidRPr="00823B70">
        <w:t xml:space="preserve">      CAICOS ISLANDS.</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 xml:space="preserve">  * Tsunami waves reaching 0.3 to 1 </w:t>
      </w:r>
      <w:proofErr w:type="gramStart"/>
      <w:r w:rsidRPr="00823B70">
        <w:t>meters</w:t>
      </w:r>
      <w:proofErr w:type="gramEnd"/>
      <w:r w:rsidRPr="00823B70">
        <w:t xml:space="preserve"> above the tide level</w:t>
      </w:r>
    </w:p>
    <w:p w:rsidR="00DA3964" w:rsidRPr="00823B70" w:rsidRDefault="00DA3964" w:rsidP="00DA3964">
      <w:pPr>
        <w:pStyle w:val="TextProducts"/>
      </w:pPr>
      <w:r w:rsidRPr="00823B70">
        <w:t xml:space="preserve">    are possible for some coasts of</w:t>
      </w:r>
    </w:p>
    <w:p w:rsidR="00DA3964" w:rsidRPr="00823B70" w:rsidRDefault="00DA3964" w:rsidP="00DA3964">
      <w:pPr>
        <w:pStyle w:val="TextProducts"/>
      </w:pPr>
    </w:p>
    <w:p w:rsidR="00DA3964" w:rsidRPr="00823B70" w:rsidRDefault="00DA3964" w:rsidP="00DA3964">
      <w:pPr>
        <w:pStyle w:val="TextProducts"/>
      </w:pPr>
      <w:r w:rsidRPr="00823B70">
        <w:t xml:space="preserve">      ARUBA... BAHAMAS... BARBADOS... BONAIRE... COLOMBIA...</w:t>
      </w:r>
    </w:p>
    <w:p w:rsidR="00DA3964" w:rsidRPr="00823B70" w:rsidRDefault="00DA3964" w:rsidP="00DA3964">
      <w:pPr>
        <w:pStyle w:val="TextProducts"/>
      </w:pPr>
      <w:r w:rsidRPr="00823B70">
        <w:t xml:space="preserve">      COSTA RICA... CUBA... CURACAO... DOMINICA... GRENADA...</w:t>
      </w:r>
    </w:p>
    <w:p w:rsidR="00DA3964" w:rsidRPr="00823B70" w:rsidRDefault="00DA3964" w:rsidP="00DA3964">
      <w:pPr>
        <w:pStyle w:val="TextProducts"/>
      </w:pPr>
      <w:r w:rsidRPr="00823B70">
        <w:t xml:space="preserve">      GUYANA... JAMAICA... MARTINIQUE... MEXICO... MONTSERRAT...</w:t>
      </w:r>
    </w:p>
    <w:p w:rsidR="00DA3964" w:rsidRPr="00823B70" w:rsidRDefault="00DA3964" w:rsidP="00DA3964">
      <w:pPr>
        <w:pStyle w:val="TextProducts"/>
      </w:pPr>
      <w:r w:rsidRPr="00823B70">
        <w:t xml:space="preserve">      PANAMA... SAINT LUCIA... SAINT VINCENT AND THE</w:t>
      </w:r>
    </w:p>
    <w:p w:rsidR="00DA3964" w:rsidRPr="00823B70" w:rsidRDefault="00DA3964" w:rsidP="00DA3964">
      <w:pPr>
        <w:pStyle w:val="TextProducts"/>
      </w:pPr>
      <w:r w:rsidRPr="00823B70">
        <w:t xml:space="preserve">      GRENADINES... SURINAME... TRINIDAD AND TOBAGO... and</w:t>
      </w:r>
    </w:p>
    <w:p w:rsidR="00DA3964" w:rsidRPr="00823B70" w:rsidRDefault="00DA3964" w:rsidP="00DA3964">
      <w:pPr>
        <w:pStyle w:val="TextProducts"/>
      </w:pPr>
      <w:r w:rsidRPr="00823B70">
        <w:t xml:space="preserve">      VENEZUELA.</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 xml:space="preserve">  * Actual amplitudes at the coast may vary from forecast</w:t>
      </w:r>
    </w:p>
    <w:p w:rsidR="00DA3964" w:rsidRPr="00823B70" w:rsidRDefault="00DA3964" w:rsidP="00DA3964">
      <w:pPr>
        <w:pStyle w:val="TextProducts"/>
      </w:pPr>
      <w:r w:rsidRPr="00823B70">
        <w:t xml:space="preserve">    amplitudes due to uncertainties in the forecast and local</w:t>
      </w:r>
    </w:p>
    <w:p w:rsidR="00DA3964" w:rsidRPr="00823B70" w:rsidRDefault="00DA3964" w:rsidP="00DA3964">
      <w:pPr>
        <w:pStyle w:val="TextProducts"/>
      </w:pPr>
      <w:r w:rsidRPr="00823B70">
        <w:t xml:space="preserve">    features. In particular maximum tsunami amplitudes on atolls</w:t>
      </w:r>
    </w:p>
    <w:p w:rsidR="00DA3964" w:rsidRPr="00823B70" w:rsidRDefault="00DA3964" w:rsidP="00DA3964">
      <w:pPr>
        <w:pStyle w:val="TextProducts"/>
      </w:pPr>
      <w:r w:rsidRPr="00823B70">
        <w:t xml:space="preserve">    or small islands and at locations with fringing or barrier</w:t>
      </w:r>
    </w:p>
    <w:p w:rsidR="00DA3964" w:rsidRPr="00823B70" w:rsidRDefault="00DA3964" w:rsidP="00DA3964">
      <w:pPr>
        <w:pStyle w:val="TextProducts"/>
      </w:pPr>
      <w:r w:rsidRPr="00823B70">
        <w:t xml:space="preserve">    reefs will likely be much smaller than the forecast</w:t>
      </w:r>
    </w:p>
    <w:p w:rsidR="00DA3964" w:rsidRPr="00823B70" w:rsidRDefault="00DA3964" w:rsidP="00DA3964">
      <w:pPr>
        <w:pStyle w:val="TextProducts"/>
      </w:pPr>
      <w:r w:rsidRPr="00823B70">
        <w:t xml:space="preserve">    indicates.</w:t>
      </w:r>
    </w:p>
    <w:p w:rsidR="00DA3964" w:rsidRPr="00823B70" w:rsidRDefault="00DA3964" w:rsidP="00DA3964">
      <w:pPr>
        <w:pStyle w:val="TextProducts"/>
      </w:pPr>
    </w:p>
    <w:p w:rsidR="00DA3964" w:rsidRPr="00823B70" w:rsidRDefault="00DA3964" w:rsidP="00DA3964">
      <w:pPr>
        <w:pStyle w:val="TextProducts"/>
      </w:pPr>
      <w:r w:rsidRPr="00823B70">
        <w:t xml:space="preserve">  * For all other areas covered by this message... there is no</w:t>
      </w:r>
    </w:p>
    <w:p w:rsidR="00DA3964" w:rsidRPr="00823B70" w:rsidRDefault="00DA3964" w:rsidP="00DA3964">
      <w:pPr>
        <w:pStyle w:val="TextProducts"/>
      </w:pPr>
      <w:r w:rsidRPr="00823B70">
        <w:t xml:space="preserve">    tsunami threat although small sea level changes may occur.</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RECOMMENDED ACTIONS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Government agencies responsible for threatened coastal areas</w:t>
      </w:r>
    </w:p>
    <w:p w:rsidR="00DA3964" w:rsidRPr="00823B70" w:rsidRDefault="00DA3964" w:rsidP="00DA3964">
      <w:pPr>
        <w:pStyle w:val="TextProducts"/>
      </w:pPr>
      <w:r w:rsidRPr="00823B70">
        <w:t xml:space="preserve">    should </w:t>
      </w:r>
      <w:proofErr w:type="gramStart"/>
      <w:r w:rsidRPr="00823B70">
        <w:t>take action</w:t>
      </w:r>
      <w:proofErr w:type="gramEnd"/>
      <w:r w:rsidRPr="00823B70">
        <w:t xml:space="preserve"> to inform and instruct any coastal</w:t>
      </w:r>
    </w:p>
    <w:p w:rsidR="00DA3964" w:rsidRPr="00823B70" w:rsidRDefault="00DA3964" w:rsidP="00DA3964">
      <w:pPr>
        <w:pStyle w:val="TextProducts"/>
      </w:pPr>
      <w:r w:rsidRPr="00823B70">
        <w:t xml:space="preserve">    populations at risk in accordance with their own</w:t>
      </w:r>
    </w:p>
    <w:p w:rsidR="00DA3964" w:rsidRPr="00823B70" w:rsidRDefault="00DA3964" w:rsidP="00DA3964">
      <w:pPr>
        <w:pStyle w:val="TextProducts"/>
      </w:pPr>
      <w:r w:rsidRPr="00823B70">
        <w:t xml:space="preserve">    evaluation... procedures and the level of threat.</w:t>
      </w:r>
    </w:p>
    <w:p w:rsidR="00DA3964" w:rsidRPr="00823B70" w:rsidRDefault="00DA3964" w:rsidP="00DA3964">
      <w:pPr>
        <w:pStyle w:val="TextProducts"/>
      </w:pPr>
    </w:p>
    <w:p w:rsidR="00DA3964" w:rsidRPr="00823B70" w:rsidRDefault="00DA3964" w:rsidP="00DA3964">
      <w:pPr>
        <w:pStyle w:val="TextProducts"/>
      </w:pPr>
      <w:r w:rsidRPr="00823B70">
        <w:t xml:space="preserve">  * Persons located in threatened coastal areas should stay alert</w:t>
      </w:r>
    </w:p>
    <w:p w:rsidR="00DA3964" w:rsidRPr="00823B70" w:rsidRDefault="00DA3964" w:rsidP="00DA3964">
      <w:pPr>
        <w:pStyle w:val="TextProducts"/>
      </w:pPr>
      <w:r w:rsidRPr="00823B70">
        <w:t xml:space="preserve">    for information and follow instructions from national and</w:t>
      </w:r>
    </w:p>
    <w:p w:rsidR="00DA3964" w:rsidRPr="00823B70" w:rsidRDefault="00DA3964" w:rsidP="00DA3964">
      <w:pPr>
        <w:pStyle w:val="TextProducts"/>
      </w:pPr>
      <w:r w:rsidRPr="00823B70">
        <w:t xml:space="preserve">    local authorities.</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ESTIMATED TIMES OF ARRIVAL</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Estimated times of arrival -ETA- of the initial tsunami wave</w:t>
      </w:r>
    </w:p>
    <w:p w:rsidR="00DA3964" w:rsidRPr="00823B70" w:rsidRDefault="00DA3964" w:rsidP="00DA3964">
      <w:pPr>
        <w:pStyle w:val="TextProducts"/>
      </w:pPr>
      <w:r w:rsidRPr="00823B70">
        <w:t xml:space="preserve">    for places within threatened regions are given below. Actual</w:t>
      </w:r>
    </w:p>
    <w:p w:rsidR="00DA3964" w:rsidRPr="00823B70" w:rsidRDefault="00DA3964" w:rsidP="00DA3964">
      <w:pPr>
        <w:pStyle w:val="TextProducts"/>
      </w:pPr>
      <w:r w:rsidRPr="00823B70">
        <w:t xml:space="preserve">    arrival times may differ and the initial wave may not be the</w:t>
      </w:r>
    </w:p>
    <w:p w:rsidR="00DA3964" w:rsidRPr="00823B70" w:rsidRDefault="00DA3964" w:rsidP="00DA3964">
      <w:pPr>
        <w:pStyle w:val="TextProducts"/>
      </w:pPr>
      <w:r w:rsidRPr="00823B70">
        <w:t xml:space="preserve">    largest. A tsunami is a series of waves and the time between</w:t>
      </w:r>
    </w:p>
    <w:p w:rsidR="00DA3964" w:rsidRPr="00823B70" w:rsidRDefault="00DA3964" w:rsidP="00DA3964">
      <w:pPr>
        <w:pStyle w:val="TextProducts"/>
      </w:pPr>
      <w:r w:rsidRPr="00823B70">
        <w:t xml:space="preserve">    waves can be five minutes to one hour.</w:t>
      </w:r>
    </w:p>
    <w:p w:rsidR="00DA3964" w:rsidRPr="00823B70" w:rsidRDefault="00DA3964" w:rsidP="00DA3964">
      <w:pPr>
        <w:pStyle w:val="TextProducts"/>
      </w:pPr>
    </w:p>
    <w:p w:rsidR="00DA3964" w:rsidRPr="00823B70" w:rsidRDefault="00DA3964" w:rsidP="00DA3964">
      <w:pPr>
        <w:pStyle w:val="TextProducts"/>
      </w:pPr>
      <w:r w:rsidRPr="00823B70">
        <w:t xml:space="preserve">    LOCATION                      COORDINATES    ETA(UTC)</w:t>
      </w:r>
    </w:p>
    <w:p w:rsidR="00DA3964" w:rsidRPr="00823B70" w:rsidRDefault="00DA3964" w:rsidP="00DA3964">
      <w:pPr>
        <w:pStyle w:val="TextProducts"/>
      </w:pPr>
      <w:r w:rsidRPr="00823B70">
        <w:t xml:space="preserve">    ------------------------------------------------------</w:t>
      </w:r>
    </w:p>
    <w:p w:rsidR="00DA3964" w:rsidRPr="00823B70" w:rsidRDefault="00DA3964" w:rsidP="00DA3964">
      <w:pPr>
        <w:pStyle w:val="TextProducts"/>
      </w:pPr>
      <w:r w:rsidRPr="00823B70">
        <w:t xml:space="preserve">    PUERTO RICO</w:t>
      </w:r>
    </w:p>
    <w:p w:rsidR="00DA3964" w:rsidRPr="00823B70" w:rsidRDefault="00DA3964" w:rsidP="00DA3964">
      <w:pPr>
        <w:pStyle w:val="TextProducts"/>
      </w:pPr>
      <w:r w:rsidRPr="00823B70">
        <w:t xml:space="preserve">      San Juan                   18.5</w:t>
      </w:r>
      <w:proofErr w:type="gramStart"/>
      <w:r w:rsidRPr="00823B70">
        <w:t>N  66</w:t>
      </w:r>
      <w:proofErr w:type="gramEnd"/>
      <w:r w:rsidRPr="00823B70">
        <w:t>.1W   1510 03/21</w:t>
      </w:r>
    </w:p>
    <w:p w:rsidR="00DA3964" w:rsidRPr="00823B70" w:rsidRDefault="00DA3964" w:rsidP="00DA3964">
      <w:pPr>
        <w:pStyle w:val="TextProducts"/>
      </w:pPr>
      <w:r w:rsidRPr="00823B70">
        <w:t xml:space="preserve">      Mayaguez                   18.2</w:t>
      </w:r>
      <w:proofErr w:type="gramStart"/>
      <w:r w:rsidRPr="00823B70">
        <w:t>N  67</w:t>
      </w:r>
      <w:proofErr w:type="gramEnd"/>
      <w:r w:rsidRPr="00823B70">
        <w:t>.2W   1517 03/21</w:t>
      </w:r>
    </w:p>
    <w:p w:rsidR="00DA3964" w:rsidRPr="00823B70" w:rsidRDefault="00DA3964" w:rsidP="00DA3964">
      <w:pPr>
        <w:pStyle w:val="TextProducts"/>
      </w:pPr>
      <w:r w:rsidRPr="00823B70">
        <w:lastRenderedPageBreak/>
        <w:t xml:space="preserve">    DOMINICAN REP</w:t>
      </w:r>
    </w:p>
    <w:p w:rsidR="00DA3964" w:rsidRPr="00823B70" w:rsidRDefault="00DA3964" w:rsidP="00DA3964">
      <w:pPr>
        <w:pStyle w:val="TextProducts"/>
      </w:pPr>
      <w:r w:rsidRPr="00823B70">
        <w:t xml:space="preserve">      Cabo </w:t>
      </w:r>
      <w:proofErr w:type="spellStart"/>
      <w:r w:rsidRPr="00823B70">
        <w:t>Engano</w:t>
      </w:r>
      <w:proofErr w:type="spellEnd"/>
      <w:r w:rsidRPr="00823B70">
        <w:t xml:space="preserve">                18.6</w:t>
      </w:r>
      <w:proofErr w:type="gramStart"/>
      <w:r w:rsidRPr="00823B70">
        <w:t>N  68</w:t>
      </w:r>
      <w:proofErr w:type="gramEnd"/>
      <w:r w:rsidRPr="00823B70">
        <w:t>.3W   1532 03/21</w:t>
      </w:r>
    </w:p>
    <w:p w:rsidR="00DA3964" w:rsidRPr="00823B70" w:rsidRDefault="00DA3964" w:rsidP="00DA3964">
      <w:pPr>
        <w:pStyle w:val="TextProducts"/>
      </w:pPr>
      <w:r w:rsidRPr="00823B70">
        <w:t xml:space="preserve">      Puerto Plata               19.8</w:t>
      </w:r>
      <w:proofErr w:type="gramStart"/>
      <w:r w:rsidRPr="00823B70">
        <w:t>N  70</w:t>
      </w:r>
      <w:proofErr w:type="gramEnd"/>
      <w:r w:rsidRPr="00823B70">
        <w:t>.7W   1535 03/21</w:t>
      </w:r>
    </w:p>
    <w:p w:rsidR="00DA3964" w:rsidRPr="00823B70" w:rsidRDefault="00DA3964" w:rsidP="00DA3964">
      <w:pPr>
        <w:pStyle w:val="TextProducts"/>
      </w:pPr>
      <w:r w:rsidRPr="00823B70">
        <w:t xml:space="preserve">      Santo Domingo              18.5</w:t>
      </w:r>
      <w:proofErr w:type="gramStart"/>
      <w:r w:rsidRPr="00823B70">
        <w:t>N  69</w:t>
      </w:r>
      <w:proofErr w:type="gramEnd"/>
      <w:r w:rsidRPr="00823B70">
        <w:t>.9W   1556 03/21</w:t>
      </w:r>
    </w:p>
    <w:p w:rsidR="00DA3964" w:rsidRPr="00823B70" w:rsidRDefault="00DA3964" w:rsidP="00DA3964">
      <w:pPr>
        <w:pStyle w:val="TextProducts"/>
      </w:pPr>
      <w:r w:rsidRPr="00823B70">
        <w:t xml:space="preserve">    BR VIRGIN IS</w:t>
      </w:r>
    </w:p>
    <w:p w:rsidR="00DA3964" w:rsidRPr="00823B70" w:rsidRDefault="00DA3964" w:rsidP="00DA3964">
      <w:pPr>
        <w:pStyle w:val="TextProducts"/>
      </w:pPr>
      <w:r w:rsidRPr="00823B70">
        <w:t xml:space="preserve">      </w:t>
      </w:r>
      <w:proofErr w:type="spellStart"/>
      <w:r w:rsidRPr="00823B70">
        <w:t>Anegada</w:t>
      </w:r>
      <w:proofErr w:type="spellEnd"/>
      <w:r w:rsidRPr="00823B70">
        <w:t xml:space="preserve">                    18.8</w:t>
      </w:r>
      <w:proofErr w:type="gramStart"/>
      <w:r w:rsidRPr="00823B70">
        <w:t>N  64</w:t>
      </w:r>
      <w:proofErr w:type="gramEnd"/>
      <w:r w:rsidRPr="00823B70">
        <w:t>.3W   1534 03/21</w:t>
      </w:r>
    </w:p>
    <w:p w:rsidR="00DA3964" w:rsidRPr="00823B70" w:rsidRDefault="00DA3964" w:rsidP="00DA3964">
      <w:pPr>
        <w:pStyle w:val="TextProducts"/>
      </w:pPr>
      <w:r w:rsidRPr="00823B70">
        <w:t xml:space="preserve">      </w:t>
      </w:r>
      <w:proofErr w:type="spellStart"/>
      <w:r w:rsidRPr="00823B70">
        <w:t>Roadtown</w:t>
      </w:r>
      <w:proofErr w:type="spellEnd"/>
      <w:r w:rsidRPr="00823B70">
        <w:t xml:space="preserve">                   18.4</w:t>
      </w:r>
      <w:proofErr w:type="gramStart"/>
      <w:r w:rsidRPr="00823B70">
        <w:t>N  64</w:t>
      </w:r>
      <w:proofErr w:type="gramEnd"/>
      <w:r w:rsidRPr="00823B70">
        <w:t>.6W   1655 03/21</w:t>
      </w:r>
    </w:p>
    <w:p w:rsidR="00DA3964" w:rsidRPr="00823B70" w:rsidRDefault="00DA3964" w:rsidP="00DA3964">
      <w:pPr>
        <w:pStyle w:val="TextProducts"/>
      </w:pPr>
      <w:r w:rsidRPr="00823B70">
        <w:t xml:space="preserve">    US VIRGIN IS</w:t>
      </w:r>
    </w:p>
    <w:p w:rsidR="00DA3964" w:rsidRPr="00823B70" w:rsidRDefault="00DA3964" w:rsidP="00DA3964">
      <w:pPr>
        <w:pStyle w:val="TextProducts"/>
      </w:pPr>
      <w:r w:rsidRPr="00823B70">
        <w:t xml:space="preserve">      Christiansted              17.7</w:t>
      </w:r>
      <w:proofErr w:type="gramStart"/>
      <w:r w:rsidRPr="00823B70">
        <w:t>N  64</w:t>
      </w:r>
      <w:proofErr w:type="gramEnd"/>
      <w:r w:rsidRPr="00823B70">
        <w:t>.7W   1542 03/21</w:t>
      </w:r>
    </w:p>
    <w:p w:rsidR="00DA3964" w:rsidRPr="00823B70" w:rsidRDefault="00DA3964" w:rsidP="00DA3964">
      <w:pPr>
        <w:pStyle w:val="TextProducts"/>
      </w:pPr>
      <w:r w:rsidRPr="00823B70">
        <w:t xml:space="preserve">      Charlotte Amalie           18.3</w:t>
      </w:r>
      <w:proofErr w:type="gramStart"/>
      <w:r w:rsidRPr="00823B70">
        <w:t>N  64</w:t>
      </w:r>
      <w:proofErr w:type="gramEnd"/>
      <w:r w:rsidRPr="00823B70">
        <w:t>.9W   1619 03/21</w:t>
      </w:r>
    </w:p>
    <w:p w:rsidR="00DA3964" w:rsidRPr="00823B70" w:rsidRDefault="00DA3964" w:rsidP="00DA3964">
      <w:pPr>
        <w:pStyle w:val="TextProducts"/>
      </w:pPr>
      <w:r w:rsidRPr="00823B70">
        <w:t xml:space="preserve">    SABA</w:t>
      </w:r>
    </w:p>
    <w:p w:rsidR="00DA3964" w:rsidRPr="00823B70" w:rsidRDefault="00DA3964" w:rsidP="00DA3964">
      <w:pPr>
        <w:pStyle w:val="TextProducts"/>
      </w:pPr>
      <w:r w:rsidRPr="00823B70">
        <w:t xml:space="preserve">      Saba                       17.6</w:t>
      </w:r>
      <w:proofErr w:type="gramStart"/>
      <w:r w:rsidRPr="00823B70">
        <w:t>N  63</w:t>
      </w:r>
      <w:proofErr w:type="gramEnd"/>
      <w:r w:rsidRPr="00823B70">
        <w:t>.2W   1543 03/21</w:t>
      </w:r>
    </w:p>
    <w:p w:rsidR="00DA3964" w:rsidRPr="00823B70" w:rsidRDefault="00DA3964" w:rsidP="00DA3964">
      <w:pPr>
        <w:pStyle w:val="TextProducts"/>
      </w:pPr>
      <w:r w:rsidRPr="00823B70">
        <w:t xml:space="preserve">    TURKS N CAICOS</w:t>
      </w:r>
    </w:p>
    <w:p w:rsidR="00DA3964" w:rsidRPr="00823B70" w:rsidRDefault="00DA3964" w:rsidP="00DA3964">
      <w:pPr>
        <w:pStyle w:val="TextProducts"/>
      </w:pPr>
      <w:r w:rsidRPr="00823B70">
        <w:t xml:space="preserve">      Grand Turk                 21.5</w:t>
      </w:r>
      <w:proofErr w:type="gramStart"/>
      <w:r w:rsidRPr="00823B70">
        <w:t>N  71</w:t>
      </w:r>
      <w:proofErr w:type="gramEnd"/>
      <w:r w:rsidRPr="00823B70">
        <w:t>.1W   1544 03/21</w:t>
      </w:r>
    </w:p>
    <w:p w:rsidR="00DA3964" w:rsidRPr="00823B70" w:rsidRDefault="00DA3964" w:rsidP="00DA3964">
      <w:pPr>
        <w:pStyle w:val="TextProducts"/>
      </w:pPr>
      <w:r w:rsidRPr="00823B70">
        <w:t xml:space="preserve">      West Caicos                21.7</w:t>
      </w:r>
      <w:proofErr w:type="gramStart"/>
      <w:r w:rsidRPr="00823B70">
        <w:t>N  72</w:t>
      </w:r>
      <w:proofErr w:type="gramEnd"/>
      <w:r w:rsidRPr="00823B70">
        <w:t>.5W   1601 03/21</w:t>
      </w:r>
    </w:p>
    <w:p w:rsidR="00DA3964" w:rsidRPr="00823B70" w:rsidRDefault="00DA3964" w:rsidP="00DA3964">
      <w:pPr>
        <w:pStyle w:val="TextProducts"/>
      </w:pPr>
      <w:r w:rsidRPr="00823B70">
        <w:t xml:space="preserve">    SINT MAARTEN</w:t>
      </w:r>
    </w:p>
    <w:p w:rsidR="00DA3964" w:rsidRPr="00823B70" w:rsidRDefault="00DA3964" w:rsidP="00DA3964">
      <w:pPr>
        <w:pStyle w:val="TextProducts"/>
      </w:pPr>
      <w:r w:rsidRPr="00823B70">
        <w:t xml:space="preserve">      Simpson </w:t>
      </w:r>
      <w:proofErr w:type="spellStart"/>
      <w:r w:rsidRPr="00823B70">
        <w:t>Baai</w:t>
      </w:r>
      <w:proofErr w:type="spellEnd"/>
      <w:r w:rsidRPr="00823B70">
        <w:t xml:space="preserve">               18.0</w:t>
      </w:r>
      <w:proofErr w:type="gramStart"/>
      <w:r w:rsidRPr="00823B70">
        <w:t>N  63</w:t>
      </w:r>
      <w:proofErr w:type="gramEnd"/>
      <w:r w:rsidRPr="00823B70">
        <w:t>.1W   1549 03/21</w:t>
      </w:r>
    </w:p>
    <w:p w:rsidR="00DA3964" w:rsidRPr="00823B70" w:rsidRDefault="00DA3964" w:rsidP="00DA3964">
      <w:pPr>
        <w:pStyle w:val="TextProducts"/>
      </w:pPr>
      <w:r w:rsidRPr="00823B70">
        <w:t xml:space="preserve">    ANGUILLA</w:t>
      </w:r>
    </w:p>
    <w:p w:rsidR="00DA3964" w:rsidRPr="00823B70" w:rsidRDefault="00DA3964" w:rsidP="00DA3964">
      <w:pPr>
        <w:pStyle w:val="TextProducts"/>
      </w:pPr>
      <w:r w:rsidRPr="00823B70">
        <w:t xml:space="preserve">      The Valley                 18.3</w:t>
      </w:r>
      <w:proofErr w:type="gramStart"/>
      <w:r w:rsidRPr="00823B70">
        <w:t>N  63</w:t>
      </w:r>
      <w:proofErr w:type="gramEnd"/>
      <w:r w:rsidRPr="00823B70">
        <w:t>.1W   1551 03/21</w:t>
      </w:r>
    </w:p>
    <w:p w:rsidR="00DA3964" w:rsidRPr="00823B70" w:rsidRDefault="00DA3964" w:rsidP="00DA3964">
      <w:pPr>
        <w:pStyle w:val="TextProducts"/>
      </w:pPr>
      <w:r w:rsidRPr="00823B70">
        <w:t xml:space="preserve">    SINT EUSTATIUS</w:t>
      </w:r>
    </w:p>
    <w:p w:rsidR="00DA3964" w:rsidRPr="00823B70" w:rsidRDefault="00DA3964" w:rsidP="00DA3964">
      <w:pPr>
        <w:pStyle w:val="TextProducts"/>
      </w:pPr>
      <w:r w:rsidRPr="00823B70">
        <w:t xml:space="preserve">      Sint Eustatius             17.5</w:t>
      </w:r>
      <w:proofErr w:type="gramStart"/>
      <w:r w:rsidRPr="00823B70">
        <w:t>N  63</w:t>
      </w:r>
      <w:proofErr w:type="gramEnd"/>
      <w:r w:rsidRPr="00823B70">
        <w:t>.0W   1551 03/21</w:t>
      </w:r>
    </w:p>
    <w:p w:rsidR="00DA3964" w:rsidRPr="00823B70" w:rsidRDefault="00DA3964" w:rsidP="00DA3964">
      <w:pPr>
        <w:pStyle w:val="TextProducts"/>
      </w:pPr>
      <w:r w:rsidRPr="00823B70">
        <w:t xml:space="preserve">    HAITI</w:t>
      </w:r>
    </w:p>
    <w:p w:rsidR="00DA3964" w:rsidRPr="00823B70" w:rsidRDefault="00DA3964" w:rsidP="00DA3964">
      <w:pPr>
        <w:pStyle w:val="TextProducts"/>
      </w:pPr>
      <w:r w:rsidRPr="00823B70">
        <w:t xml:space="preserve">      Cap </w:t>
      </w:r>
      <w:proofErr w:type="spellStart"/>
      <w:r w:rsidRPr="00823B70">
        <w:t>Haiten</w:t>
      </w:r>
      <w:proofErr w:type="spellEnd"/>
      <w:r w:rsidRPr="00823B70">
        <w:t xml:space="preserve">                 19.8</w:t>
      </w:r>
      <w:proofErr w:type="gramStart"/>
      <w:r w:rsidRPr="00823B70">
        <w:t>N  72</w:t>
      </w:r>
      <w:proofErr w:type="gramEnd"/>
      <w:r w:rsidRPr="00823B70">
        <w:t>.2W   1551 03/21</w:t>
      </w:r>
    </w:p>
    <w:p w:rsidR="00DA3964" w:rsidRPr="00823B70" w:rsidRDefault="00DA3964" w:rsidP="00DA3964">
      <w:pPr>
        <w:pStyle w:val="TextProducts"/>
      </w:pPr>
      <w:r w:rsidRPr="00823B70">
        <w:t xml:space="preserve">      </w:t>
      </w:r>
      <w:proofErr w:type="spellStart"/>
      <w:r w:rsidRPr="00823B70">
        <w:t>Jacamel</w:t>
      </w:r>
      <w:proofErr w:type="spellEnd"/>
      <w:r w:rsidRPr="00823B70">
        <w:t xml:space="preserve">                    18.1</w:t>
      </w:r>
      <w:proofErr w:type="gramStart"/>
      <w:r w:rsidRPr="00823B70">
        <w:t>N  72</w:t>
      </w:r>
      <w:proofErr w:type="gramEnd"/>
      <w:r w:rsidRPr="00823B70">
        <w:t>.5W   1617 03/21</w:t>
      </w:r>
    </w:p>
    <w:p w:rsidR="00DA3964" w:rsidRPr="00823B70" w:rsidRDefault="00DA3964" w:rsidP="00DA3964">
      <w:pPr>
        <w:pStyle w:val="TextProducts"/>
      </w:pPr>
      <w:r w:rsidRPr="00823B70">
        <w:t xml:space="preserve">      </w:t>
      </w:r>
      <w:proofErr w:type="spellStart"/>
      <w:r w:rsidRPr="00823B70">
        <w:t>Jeremie</w:t>
      </w:r>
      <w:proofErr w:type="spellEnd"/>
      <w:r w:rsidRPr="00823B70">
        <w:t xml:space="preserve">                    18.6</w:t>
      </w:r>
      <w:proofErr w:type="gramStart"/>
      <w:r w:rsidRPr="00823B70">
        <w:t>N  74</w:t>
      </w:r>
      <w:proofErr w:type="gramEnd"/>
      <w:r w:rsidRPr="00823B70">
        <w:t>.1W   1622 03/21</w:t>
      </w:r>
    </w:p>
    <w:p w:rsidR="00DA3964" w:rsidRPr="00823B70" w:rsidRDefault="00DA3964" w:rsidP="00DA3964">
      <w:pPr>
        <w:pStyle w:val="TextProducts"/>
      </w:pPr>
      <w:r w:rsidRPr="00823B70">
        <w:t xml:space="preserve">      Port Au Prince             18.5</w:t>
      </w:r>
      <w:proofErr w:type="gramStart"/>
      <w:r w:rsidRPr="00823B70">
        <w:t>N  72</w:t>
      </w:r>
      <w:proofErr w:type="gramEnd"/>
      <w:r w:rsidRPr="00823B70">
        <w:t>.4W   1715 03/21</w:t>
      </w:r>
    </w:p>
    <w:p w:rsidR="00DA3964" w:rsidRPr="00823B70" w:rsidRDefault="00DA3964" w:rsidP="00DA3964">
      <w:pPr>
        <w:pStyle w:val="TextProducts"/>
      </w:pPr>
      <w:r w:rsidRPr="00823B70">
        <w:t xml:space="preserve">    SAINT KITTS</w:t>
      </w:r>
    </w:p>
    <w:p w:rsidR="00DA3964" w:rsidRPr="00823B70" w:rsidRDefault="00DA3964" w:rsidP="00DA3964">
      <w:pPr>
        <w:pStyle w:val="TextProducts"/>
      </w:pPr>
      <w:r w:rsidRPr="00823B70">
        <w:t xml:space="preserve">      Basseterre                 17.3</w:t>
      </w:r>
      <w:proofErr w:type="gramStart"/>
      <w:r w:rsidRPr="00823B70">
        <w:t>N  62</w:t>
      </w:r>
      <w:proofErr w:type="gramEnd"/>
      <w:r w:rsidRPr="00823B70">
        <w:t>.7W   1558 03/21</w:t>
      </w:r>
    </w:p>
    <w:p w:rsidR="00DA3964" w:rsidRPr="00823B70" w:rsidRDefault="00DA3964" w:rsidP="00DA3964">
      <w:pPr>
        <w:pStyle w:val="TextProducts"/>
      </w:pPr>
      <w:r w:rsidRPr="00823B70">
        <w:t xml:space="preserve">    BAHAMAS</w:t>
      </w:r>
    </w:p>
    <w:p w:rsidR="00DA3964" w:rsidRPr="00823B70" w:rsidRDefault="00DA3964" w:rsidP="00DA3964">
      <w:pPr>
        <w:pStyle w:val="TextProducts"/>
      </w:pPr>
      <w:r w:rsidRPr="00823B70">
        <w:t xml:space="preserve">      </w:t>
      </w:r>
      <w:proofErr w:type="spellStart"/>
      <w:r w:rsidRPr="00823B70">
        <w:t>Mayaguana</w:t>
      </w:r>
      <w:proofErr w:type="spellEnd"/>
      <w:r w:rsidRPr="00823B70">
        <w:t xml:space="preserve">                  22.3</w:t>
      </w:r>
      <w:proofErr w:type="gramStart"/>
      <w:r w:rsidRPr="00823B70">
        <w:t>N  73</w:t>
      </w:r>
      <w:proofErr w:type="gramEnd"/>
      <w:r w:rsidRPr="00823B70">
        <w:t>.0W   1559 03/21</w:t>
      </w:r>
    </w:p>
    <w:p w:rsidR="00DA3964" w:rsidRPr="00823B70" w:rsidRDefault="00DA3964" w:rsidP="00DA3964">
      <w:pPr>
        <w:pStyle w:val="TextProducts"/>
      </w:pPr>
      <w:r w:rsidRPr="00823B70">
        <w:t xml:space="preserve">      Great Inagua               20.9</w:t>
      </w:r>
      <w:proofErr w:type="gramStart"/>
      <w:r w:rsidRPr="00823B70">
        <w:t>N  73</w:t>
      </w:r>
      <w:proofErr w:type="gramEnd"/>
      <w:r w:rsidRPr="00823B70">
        <w:t>.7W   1612 03/21</w:t>
      </w:r>
    </w:p>
    <w:p w:rsidR="00DA3964" w:rsidRPr="00823B70" w:rsidRDefault="00DA3964" w:rsidP="00DA3964">
      <w:pPr>
        <w:pStyle w:val="TextProducts"/>
      </w:pPr>
      <w:r w:rsidRPr="00823B70">
        <w:t xml:space="preserve">      San Salvador               24.1</w:t>
      </w:r>
      <w:proofErr w:type="gramStart"/>
      <w:r w:rsidRPr="00823B70">
        <w:t>N  74</w:t>
      </w:r>
      <w:proofErr w:type="gramEnd"/>
      <w:r w:rsidRPr="00823B70">
        <w:t>.5W   1615 03/21</w:t>
      </w:r>
    </w:p>
    <w:p w:rsidR="00DA3964" w:rsidRPr="00823B70" w:rsidRDefault="00DA3964" w:rsidP="00DA3964">
      <w:pPr>
        <w:pStyle w:val="TextProducts"/>
      </w:pPr>
      <w:r w:rsidRPr="00823B70">
        <w:t xml:space="preserve">      Long Island                23.3</w:t>
      </w:r>
      <w:proofErr w:type="gramStart"/>
      <w:r w:rsidRPr="00823B70">
        <w:t>N  75</w:t>
      </w:r>
      <w:proofErr w:type="gramEnd"/>
      <w:r w:rsidRPr="00823B70">
        <w:t>.1W   1623 03/21</w:t>
      </w:r>
    </w:p>
    <w:p w:rsidR="00DA3964" w:rsidRPr="00823B70" w:rsidRDefault="00DA3964" w:rsidP="00DA3964">
      <w:pPr>
        <w:pStyle w:val="TextProducts"/>
      </w:pPr>
      <w:r w:rsidRPr="00823B70">
        <w:t xml:space="preserve">      Exuma                      23.6</w:t>
      </w:r>
      <w:proofErr w:type="gramStart"/>
      <w:r w:rsidRPr="00823B70">
        <w:t>N  75</w:t>
      </w:r>
      <w:proofErr w:type="gramEnd"/>
      <w:r w:rsidRPr="00823B70">
        <w:t>.9W   1632 03/21</w:t>
      </w:r>
    </w:p>
    <w:p w:rsidR="00DA3964" w:rsidRPr="00823B70" w:rsidRDefault="00DA3964" w:rsidP="00DA3964">
      <w:pPr>
        <w:pStyle w:val="TextProducts"/>
      </w:pPr>
      <w:r w:rsidRPr="00823B70">
        <w:t xml:space="preserve">      Cat Island                 24.4</w:t>
      </w:r>
      <w:proofErr w:type="gramStart"/>
      <w:r w:rsidRPr="00823B70">
        <w:t>N  75</w:t>
      </w:r>
      <w:proofErr w:type="gramEnd"/>
      <w:r w:rsidRPr="00823B70">
        <w:t>.5W   1633 03/21</w:t>
      </w:r>
    </w:p>
    <w:p w:rsidR="00DA3964" w:rsidRPr="00823B70" w:rsidRDefault="00DA3964" w:rsidP="00DA3964">
      <w:pPr>
        <w:pStyle w:val="TextProducts"/>
      </w:pPr>
      <w:r w:rsidRPr="00823B70">
        <w:t xml:space="preserve">      Crooked Island             22.7</w:t>
      </w:r>
      <w:proofErr w:type="gramStart"/>
      <w:r w:rsidRPr="00823B70">
        <w:t>N  74</w:t>
      </w:r>
      <w:proofErr w:type="gramEnd"/>
      <w:r w:rsidRPr="00823B70">
        <w:t>.1W   1634 03/21</w:t>
      </w:r>
    </w:p>
    <w:p w:rsidR="00DA3964" w:rsidRPr="00823B70" w:rsidRDefault="00DA3964" w:rsidP="00DA3964">
      <w:pPr>
        <w:pStyle w:val="TextProducts"/>
      </w:pPr>
      <w:r w:rsidRPr="00823B70">
        <w:t xml:space="preserve">      Eleuthera Island           25.2</w:t>
      </w:r>
      <w:proofErr w:type="gramStart"/>
      <w:r w:rsidRPr="00823B70">
        <w:t>N  76</w:t>
      </w:r>
      <w:proofErr w:type="gramEnd"/>
      <w:r w:rsidRPr="00823B70">
        <w:t>.1W   1639 03/21</w:t>
      </w:r>
    </w:p>
    <w:p w:rsidR="00DA3964" w:rsidRPr="00823B70" w:rsidRDefault="00DA3964" w:rsidP="00DA3964">
      <w:pPr>
        <w:pStyle w:val="TextProducts"/>
      </w:pPr>
      <w:r w:rsidRPr="00823B70">
        <w:t xml:space="preserve">      Andros Island              25.0</w:t>
      </w:r>
      <w:proofErr w:type="gramStart"/>
      <w:r w:rsidRPr="00823B70">
        <w:t>N  77</w:t>
      </w:r>
      <w:proofErr w:type="gramEnd"/>
      <w:r w:rsidRPr="00823B70">
        <w:t>.9W   1647 03/21</w:t>
      </w:r>
    </w:p>
    <w:p w:rsidR="00DA3964" w:rsidRPr="00823B70" w:rsidRDefault="00DA3964" w:rsidP="00DA3964">
      <w:pPr>
        <w:pStyle w:val="TextProducts"/>
      </w:pPr>
      <w:r w:rsidRPr="00823B70">
        <w:t xml:space="preserve">      Nassau                     25.1</w:t>
      </w:r>
      <w:proofErr w:type="gramStart"/>
      <w:r w:rsidRPr="00823B70">
        <w:t>N  77</w:t>
      </w:r>
      <w:proofErr w:type="gramEnd"/>
      <w:r w:rsidRPr="00823B70">
        <w:t>.4W   1659 03/21</w:t>
      </w:r>
    </w:p>
    <w:p w:rsidR="00DA3964" w:rsidRPr="00823B70" w:rsidRDefault="00DA3964" w:rsidP="00DA3964">
      <w:pPr>
        <w:pStyle w:val="TextProducts"/>
      </w:pPr>
      <w:r w:rsidRPr="00823B70">
        <w:t xml:space="preserve">      Freeport                   26.5</w:t>
      </w:r>
      <w:proofErr w:type="gramStart"/>
      <w:r w:rsidRPr="00823B70">
        <w:t>N  78</w:t>
      </w:r>
      <w:proofErr w:type="gramEnd"/>
      <w:r w:rsidRPr="00823B70">
        <w:t>.8W   1711 03/21</w:t>
      </w:r>
    </w:p>
    <w:p w:rsidR="00DA3964" w:rsidRPr="00823B70" w:rsidRDefault="00DA3964" w:rsidP="00DA3964">
      <w:pPr>
        <w:pStyle w:val="TextProducts"/>
      </w:pPr>
      <w:r w:rsidRPr="00823B70">
        <w:t xml:space="preserve">      Abaco Island               26.6</w:t>
      </w:r>
      <w:proofErr w:type="gramStart"/>
      <w:r w:rsidRPr="00823B70">
        <w:t>N  77</w:t>
      </w:r>
      <w:proofErr w:type="gramEnd"/>
      <w:r w:rsidRPr="00823B70">
        <w:t>.1W   1715 03/21</w:t>
      </w:r>
    </w:p>
    <w:p w:rsidR="00DA3964" w:rsidRPr="00823B70" w:rsidRDefault="00DA3964" w:rsidP="00DA3964">
      <w:pPr>
        <w:pStyle w:val="TextProducts"/>
      </w:pPr>
      <w:r w:rsidRPr="00823B70">
        <w:t xml:space="preserve">      Bimini                     25.8</w:t>
      </w:r>
      <w:proofErr w:type="gramStart"/>
      <w:r w:rsidRPr="00823B70">
        <w:t>N  79</w:t>
      </w:r>
      <w:proofErr w:type="gramEnd"/>
      <w:r w:rsidRPr="00823B70">
        <w:t>.3W   1725 03/21</w:t>
      </w:r>
    </w:p>
    <w:p w:rsidR="00DA3964" w:rsidRPr="00823B70" w:rsidRDefault="00DA3964" w:rsidP="00DA3964">
      <w:pPr>
        <w:pStyle w:val="TextProducts"/>
      </w:pPr>
      <w:r w:rsidRPr="00823B70">
        <w:t xml:space="preserve">    MONTSERRAT</w:t>
      </w:r>
    </w:p>
    <w:p w:rsidR="00DA3964" w:rsidRPr="00823B70" w:rsidRDefault="00DA3964" w:rsidP="00DA3964">
      <w:pPr>
        <w:pStyle w:val="TextProducts"/>
      </w:pPr>
      <w:r w:rsidRPr="00823B70">
        <w:t xml:space="preserve">      Plymouth                   16.7</w:t>
      </w:r>
      <w:proofErr w:type="gramStart"/>
      <w:r w:rsidRPr="00823B70">
        <w:t>N  62</w:t>
      </w:r>
      <w:proofErr w:type="gramEnd"/>
      <w:r w:rsidRPr="00823B70">
        <w:t>.2W   1610 03/21</w:t>
      </w:r>
    </w:p>
    <w:p w:rsidR="00DA3964" w:rsidRPr="00823B70" w:rsidRDefault="00DA3964" w:rsidP="00DA3964">
      <w:pPr>
        <w:pStyle w:val="TextProducts"/>
      </w:pPr>
      <w:r w:rsidRPr="00823B70">
        <w:t xml:space="preserve">    CUBA</w:t>
      </w:r>
    </w:p>
    <w:p w:rsidR="00DA3964" w:rsidRPr="00823B70" w:rsidRDefault="00DA3964" w:rsidP="00DA3964">
      <w:pPr>
        <w:pStyle w:val="TextProducts"/>
      </w:pPr>
      <w:r w:rsidRPr="00823B70">
        <w:t xml:space="preserve">      Baracoa                    20.4</w:t>
      </w:r>
      <w:proofErr w:type="gramStart"/>
      <w:r w:rsidRPr="00823B70">
        <w:t>N  74</w:t>
      </w:r>
      <w:proofErr w:type="gramEnd"/>
      <w:r w:rsidRPr="00823B70">
        <w:t>.5W   1611 03/21</w:t>
      </w:r>
    </w:p>
    <w:p w:rsidR="00DA3964" w:rsidRPr="00823B70" w:rsidRDefault="00DA3964" w:rsidP="00DA3964">
      <w:pPr>
        <w:pStyle w:val="TextProducts"/>
      </w:pPr>
      <w:r w:rsidRPr="00823B70">
        <w:t xml:space="preserve">      Santiago D Cuba            19.9</w:t>
      </w:r>
      <w:proofErr w:type="gramStart"/>
      <w:r w:rsidRPr="00823B70">
        <w:t>N  75</w:t>
      </w:r>
      <w:proofErr w:type="gramEnd"/>
      <w:r w:rsidRPr="00823B70">
        <w:t>.8W   1625 03/21</w:t>
      </w:r>
    </w:p>
    <w:p w:rsidR="00DA3964" w:rsidRPr="00823B70" w:rsidRDefault="00DA3964" w:rsidP="00DA3964">
      <w:pPr>
        <w:pStyle w:val="TextProducts"/>
      </w:pPr>
      <w:r w:rsidRPr="00823B70">
        <w:t xml:space="preserve">      </w:t>
      </w:r>
      <w:proofErr w:type="spellStart"/>
      <w:r w:rsidRPr="00823B70">
        <w:t>Gibara</w:t>
      </w:r>
      <w:proofErr w:type="spellEnd"/>
      <w:r w:rsidRPr="00823B70">
        <w:t xml:space="preserve">                     21.1</w:t>
      </w:r>
      <w:proofErr w:type="gramStart"/>
      <w:r w:rsidRPr="00823B70">
        <w:t>N  76</w:t>
      </w:r>
      <w:proofErr w:type="gramEnd"/>
      <w:r w:rsidRPr="00823B70">
        <w:t>.1W   1628 03/21</w:t>
      </w:r>
    </w:p>
    <w:p w:rsidR="00DA3964" w:rsidRPr="00823B70" w:rsidRDefault="00DA3964" w:rsidP="00DA3964">
      <w:pPr>
        <w:pStyle w:val="TextProducts"/>
      </w:pPr>
      <w:r w:rsidRPr="00823B70">
        <w:t xml:space="preserve">      Cienfuegos                 22.0</w:t>
      </w:r>
      <w:proofErr w:type="gramStart"/>
      <w:r w:rsidRPr="00823B70">
        <w:t>N  80</w:t>
      </w:r>
      <w:proofErr w:type="gramEnd"/>
      <w:r w:rsidRPr="00823B70">
        <w:t>.5W   1719 03/21</w:t>
      </w:r>
    </w:p>
    <w:p w:rsidR="00DA3964" w:rsidRPr="00823B70" w:rsidRDefault="00DA3964" w:rsidP="00DA3964">
      <w:pPr>
        <w:pStyle w:val="TextProducts"/>
      </w:pPr>
      <w:r w:rsidRPr="00823B70">
        <w:t xml:space="preserve">      Santa </w:t>
      </w:r>
      <w:proofErr w:type="spellStart"/>
      <w:r w:rsidRPr="00823B70">
        <w:t>Crz</w:t>
      </w:r>
      <w:proofErr w:type="spellEnd"/>
      <w:r w:rsidRPr="00823B70">
        <w:t xml:space="preserve"> D Sur            20.7</w:t>
      </w:r>
      <w:proofErr w:type="gramStart"/>
      <w:r w:rsidRPr="00823B70">
        <w:t>N  78</w:t>
      </w:r>
      <w:proofErr w:type="gramEnd"/>
      <w:r w:rsidRPr="00823B70">
        <w:t>.0W   1943 03/21</w:t>
      </w:r>
    </w:p>
    <w:p w:rsidR="00DA3964" w:rsidRPr="00823B70" w:rsidRDefault="00DA3964" w:rsidP="00DA3964">
      <w:pPr>
        <w:pStyle w:val="TextProducts"/>
      </w:pPr>
      <w:r w:rsidRPr="00823B70">
        <w:t xml:space="preserve">      Nueva Gerona               21.9</w:t>
      </w:r>
      <w:proofErr w:type="gramStart"/>
      <w:r w:rsidRPr="00823B70">
        <w:t>N  82</w:t>
      </w:r>
      <w:proofErr w:type="gramEnd"/>
      <w:r w:rsidRPr="00823B70">
        <w:t>.8W   2120 03/21</w:t>
      </w:r>
    </w:p>
    <w:p w:rsidR="00DA3964" w:rsidRPr="00823B70" w:rsidRDefault="00DA3964" w:rsidP="00DA3964">
      <w:pPr>
        <w:pStyle w:val="TextProducts"/>
      </w:pPr>
      <w:r w:rsidRPr="00823B70">
        <w:t xml:space="preserve">    BARBUDA</w:t>
      </w:r>
    </w:p>
    <w:p w:rsidR="00DA3964" w:rsidRPr="00823B70" w:rsidRDefault="00DA3964" w:rsidP="00DA3964">
      <w:pPr>
        <w:pStyle w:val="TextProducts"/>
      </w:pPr>
      <w:r w:rsidRPr="00823B70">
        <w:t xml:space="preserve">      Palmetto Point             17.6</w:t>
      </w:r>
      <w:proofErr w:type="gramStart"/>
      <w:r w:rsidRPr="00823B70">
        <w:t>N  61</w:t>
      </w:r>
      <w:proofErr w:type="gramEnd"/>
      <w:r w:rsidRPr="00823B70">
        <w:t>.9W   1611 03/21</w:t>
      </w:r>
    </w:p>
    <w:p w:rsidR="00DA3964" w:rsidRPr="00823B70" w:rsidRDefault="00DA3964" w:rsidP="00DA3964">
      <w:pPr>
        <w:pStyle w:val="TextProducts"/>
      </w:pPr>
      <w:r w:rsidRPr="00823B70">
        <w:t xml:space="preserve">    SAINT MARTIN</w:t>
      </w:r>
    </w:p>
    <w:p w:rsidR="00DA3964" w:rsidRPr="00823B70" w:rsidRDefault="00DA3964" w:rsidP="00DA3964">
      <w:pPr>
        <w:pStyle w:val="TextProducts"/>
      </w:pPr>
      <w:r w:rsidRPr="00823B70">
        <w:t xml:space="preserve">      </w:t>
      </w:r>
      <w:proofErr w:type="spellStart"/>
      <w:r w:rsidRPr="00823B70">
        <w:t>Baie</w:t>
      </w:r>
      <w:proofErr w:type="spellEnd"/>
      <w:r w:rsidRPr="00823B70">
        <w:t xml:space="preserve"> Lucas                 18.1</w:t>
      </w:r>
      <w:proofErr w:type="gramStart"/>
      <w:r w:rsidRPr="00823B70">
        <w:t>N  63</w:t>
      </w:r>
      <w:proofErr w:type="gramEnd"/>
      <w:r w:rsidRPr="00823B70">
        <w:t>.0W   1612 03/21</w:t>
      </w:r>
    </w:p>
    <w:p w:rsidR="00DA3964" w:rsidRPr="00823B70" w:rsidRDefault="00DA3964" w:rsidP="00DA3964">
      <w:pPr>
        <w:pStyle w:val="TextProducts"/>
      </w:pPr>
      <w:r w:rsidRPr="00823B70">
        <w:t xml:space="preserve">      </w:t>
      </w:r>
      <w:proofErr w:type="spellStart"/>
      <w:r w:rsidRPr="00823B70">
        <w:t>Baie</w:t>
      </w:r>
      <w:proofErr w:type="spellEnd"/>
      <w:r w:rsidRPr="00823B70">
        <w:t xml:space="preserve"> Grand Case            18.1</w:t>
      </w:r>
      <w:proofErr w:type="gramStart"/>
      <w:r w:rsidRPr="00823B70">
        <w:t>N  63</w:t>
      </w:r>
      <w:proofErr w:type="gramEnd"/>
      <w:r w:rsidRPr="00823B70">
        <w:t>.1W   1613 03/21</w:t>
      </w:r>
    </w:p>
    <w:p w:rsidR="00DA3964" w:rsidRPr="00823B70" w:rsidRDefault="00DA3964" w:rsidP="00DA3964">
      <w:pPr>
        <w:pStyle w:val="TextProducts"/>
      </w:pPr>
      <w:r w:rsidRPr="00823B70">
        <w:t xml:space="preserve">      </w:t>
      </w:r>
      <w:proofErr w:type="spellStart"/>
      <w:r w:rsidRPr="00823B70">
        <w:t>Baie</w:t>
      </w:r>
      <w:proofErr w:type="spellEnd"/>
      <w:r w:rsidRPr="00823B70">
        <w:t xml:space="preserve"> Blanche               18.1</w:t>
      </w:r>
      <w:proofErr w:type="gramStart"/>
      <w:r w:rsidRPr="00823B70">
        <w:t>N  63</w:t>
      </w:r>
      <w:proofErr w:type="gramEnd"/>
      <w:r w:rsidRPr="00823B70">
        <w:t>.0W   1628 03/21</w:t>
      </w:r>
    </w:p>
    <w:p w:rsidR="00DA3964" w:rsidRPr="00823B70" w:rsidRDefault="00DA3964" w:rsidP="00DA3964">
      <w:pPr>
        <w:pStyle w:val="TextProducts"/>
      </w:pPr>
      <w:r w:rsidRPr="00823B70">
        <w:t xml:space="preserve">    GUADELOUPE</w:t>
      </w:r>
    </w:p>
    <w:p w:rsidR="00DA3964" w:rsidRPr="00823B70" w:rsidRDefault="00DA3964" w:rsidP="00DA3964">
      <w:pPr>
        <w:pStyle w:val="TextProducts"/>
      </w:pPr>
      <w:r w:rsidRPr="00823B70">
        <w:t xml:space="preserve">      Basse Terre                16.0</w:t>
      </w:r>
      <w:proofErr w:type="gramStart"/>
      <w:r w:rsidRPr="00823B70">
        <w:t>N  61</w:t>
      </w:r>
      <w:proofErr w:type="gramEnd"/>
      <w:r w:rsidRPr="00823B70">
        <w:t>.7W   1616 03/21</w:t>
      </w:r>
    </w:p>
    <w:p w:rsidR="00DA3964" w:rsidRPr="00823B70" w:rsidRDefault="00DA3964" w:rsidP="00DA3964">
      <w:pPr>
        <w:pStyle w:val="TextProducts"/>
      </w:pPr>
      <w:r w:rsidRPr="00823B70">
        <w:t xml:space="preserve">    ANTIGUA</w:t>
      </w:r>
    </w:p>
    <w:p w:rsidR="00DA3964" w:rsidRPr="00823B70" w:rsidRDefault="00DA3964" w:rsidP="00DA3964">
      <w:pPr>
        <w:pStyle w:val="TextProducts"/>
      </w:pPr>
      <w:r w:rsidRPr="00823B70">
        <w:t xml:space="preserve">      Saint </w:t>
      </w:r>
      <w:proofErr w:type="spellStart"/>
      <w:r w:rsidRPr="00823B70">
        <w:t>Johns</w:t>
      </w:r>
      <w:proofErr w:type="spellEnd"/>
      <w:r w:rsidRPr="00823B70">
        <w:t xml:space="preserve">                17.1</w:t>
      </w:r>
      <w:proofErr w:type="gramStart"/>
      <w:r w:rsidRPr="00823B70">
        <w:t>N  61</w:t>
      </w:r>
      <w:proofErr w:type="gramEnd"/>
      <w:r w:rsidRPr="00823B70">
        <w:t>.9W   1616 03/21</w:t>
      </w:r>
    </w:p>
    <w:p w:rsidR="00DA3964" w:rsidRPr="00823B70" w:rsidRDefault="00DA3964" w:rsidP="00DA3964">
      <w:pPr>
        <w:pStyle w:val="TextProducts"/>
      </w:pPr>
      <w:r w:rsidRPr="00823B70">
        <w:t xml:space="preserve">    SAINT BARTHELEMY</w:t>
      </w:r>
    </w:p>
    <w:p w:rsidR="00DA3964" w:rsidRPr="00823B70" w:rsidRDefault="00DA3964" w:rsidP="00DA3964">
      <w:pPr>
        <w:pStyle w:val="TextProducts"/>
      </w:pPr>
      <w:r w:rsidRPr="00823B70">
        <w:t xml:space="preserve">      Saint Barthelemy           17.9</w:t>
      </w:r>
      <w:proofErr w:type="gramStart"/>
      <w:r w:rsidRPr="00823B70">
        <w:t>N  62</w:t>
      </w:r>
      <w:proofErr w:type="gramEnd"/>
      <w:r w:rsidRPr="00823B70">
        <w:t>.8W   1617 03/21</w:t>
      </w:r>
    </w:p>
    <w:p w:rsidR="00DA3964" w:rsidRPr="00823B70" w:rsidRDefault="00DA3964" w:rsidP="00DA3964">
      <w:pPr>
        <w:pStyle w:val="TextProducts"/>
      </w:pPr>
      <w:r w:rsidRPr="00823B70">
        <w:lastRenderedPageBreak/>
        <w:t xml:space="preserve">    BONAIRE</w:t>
      </w:r>
    </w:p>
    <w:p w:rsidR="00DA3964" w:rsidRPr="00823B70" w:rsidRDefault="00DA3964" w:rsidP="00DA3964">
      <w:pPr>
        <w:pStyle w:val="TextProducts"/>
      </w:pPr>
      <w:r w:rsidRPr="00823B70">
        <w:t xml:space="preserve">      </w:t>
      </w:r>
      <w:proofErr w:type="spellStart"/>
      <w:r w:rsidRPr="00823B70">
        <w:t>Onima</w:t>
      </w:r>
      <w:proofErr w:type="spellEnd"/>
      <w:r w:rsidRPr="00823B70">
        <w:t xml:space="preserve">                      12.3</w:t>
      </w:r>
      <w:proofErr w:type="gramStart"/>
      <w:r w:rsidRPr="00823B70">
        <w:t>N  68</w:t>
      </w:r>
      <w:proofErr w:type="gramEnd"/>
      <w:r w:rsidRPr="00823B70">
        <w:t>.3W   1619 03/21</w:t>
      </w:r>
    </w:p>
    <w:p w:rsidR="00DA3964" w:rsidRPr="00823B70" w:rsidRDefault="00DA3964" w:rsidP="00DA3964">
      <w:pPr>
        <w:pStyle w:val="TextProducts"/>
      </w:pPr>
      <w:r w:rsidRPr="00823B70">
        <w:t xml:space="preserve">    DOMINICA</w:t>
      </w:r>
    </w:p>
    <w:p w:rsidR="00DA3964" w:rsidRPr="00823B70" w:rsidRDefault="00DA3964" w:rsidP="00DA3964">
      <w:pPr>
        <w:pStyle w:val="TextProducts"/>
      </w:pPr>
      <w:r w:rsidRPr="00823B70">
        <w:t xml:space="preserve">      Roseau                     15.3</w:t>
      </w:r>
      <w:proofErr w:type="gramStart"/>
      <w:r w:rsidRPr="00823B70">
        <w:t>N  61</w:t>
      </w:r>
      <w:proofErr w:type="gramEnd"/>
      <w:r w:rsidRPr="00823B70">
        <w:t>.4W   1622 03/21</w:t>
      </w:r>
    </w:p>
    <w:p w:rsidR="00DA3964" w:rsidRPr="00823B70" w:rsidRDefault="00DA3964" w:rsidP="00DA3964">
      <w:pPr>
        <w:pStyle w:val="TextProducts"/>
      </w:pPr>
      <w:r w:rsidRPr="00823B70">
        <w:t xml:space="preserve">    ARUBA</w:t>
      </w:r>
    </w:p>
    <w:p w:rsidR="00DA3964" w:rsidRPr="00823B70" w:rsidRDefault="00DA3964" w:rsidP="00DA3964">
      <w:pPr>
        <w:pStyle w:val="TextProducts"/>
      </w:pPr>
      <w:r w:rsidRPr="00823B70">
        <w:t xml:space="preserve">      </w:t>
      </w:r>
      <w:proofErr w:type="spellStart"/>
      <w:r w:rsidRPr="00823B70">
        <w:t>Oranjestad</w:t>
      </w:r>
      <w:proofErr w:type="spellEnd"/>
      <w:r w:rsidRPr="00823B70">
        <w:t xml:space="preserve">                 12.5</w:t>
      </w:r>
      <w:proofErr w:type="gramStart"/>
      <w:r w:rsidRPr="00823B70">
        <w:t>N  70</w:t>
      </w:r>
      <w:proofErr w:type="gramEnd"/>
      <w:r w:rsidRPr="00823B70">
        <w:t>.0W   1628 03/21</w:t>
      </w:r>
    </w:p>
    <w:p w:rsidR="00DA3964" w:rsidRPr="00823B70" w:rsidRDefault="00DA3964" w:rsidP="00DA3964">
      <w:pPr>
        <w:pStyle w:val="TextProducts"/>
      </w:pPr>
      <w:r w:rsidRPr="00823B70">
        <w:t xml:space="preserve">    SAINT LUCIA</w:t>
      </w:r>
    </w:p>
    <w:p w:rsidR="00DA3964" w:rsidRPr="00823B70" w:rsidRDefault="00DA3964" w:rsidP="00DA3964">
      <w:pPr>
        <w:pStyle w:val="TextProducts"/>
      </w:pPr>
      <w:r w:rsidRPr="00823B70">
        <w:t xml:space="preserve">      Castries                   14.0</w:t>
      </w:r>
      <w:proofErr w:type="gramStart"/>
      <w:r w:rsidRPr="00823B70">
        <w:t>N  61</w:t>
      </w:r>
      <w:proofErr w:type="gramEnd"/>
      <w:r w:rsidRPr="00823B70">
        <w:t>.0W   1629 03/21</w:t>
      </w:r>
    </w:p>
    <w:p w:rsidR="00DA3964" w:rsidRPr="00823B70" w:rsidRDefault="00DA3964" w:rsidP="00DA3964">
      <w:pPr>
        <w:pStyle w:val="TextProducts"/>
      </w:pPr>
      <w:r w:rsidRPr="00823B70">
        <w:t xml:space="preserve">    MARTINIQUE</w:t>
      </w:r>
    </w:p>
    <w:p w:rsidR="00DA3964" w:rsidRPr="00823B70" w:rsidRDefault="00DA3964" w:rsidP="00DA3964">
      <w:pPr>
        <w:pStyle w:val="TextProducts"/>
      </w:pPr>
      <w:r w:rsidRPr="00823B70">
        <w:t xml:space="preserve">      Fort De France             14.6</w:t>
      </w:r>
      <w:proofErr w:type="gramStart"/>
      <w:r w:rsidRPr="00823B70">
        <w:t>N  61</w:t>
      </w:r>
      <w:proofErr w:type="gramEnd"/>
      <w:r w:rsidRPr="00823B70">
        <w:t>.1W   1629 03/21</w:t>
      </w:r>
    </w:p>
    <w:p w:rsidR="00DA3964" w:rsidRPr="00823B70" w:rsidRDefault="00DA3964" w:rsidP="00DA3964">
      <w:pPr>
        <w:pStyle w:val="TextProducts"/>
      </w:pPr>
      <w:r w:rsidRPr="00823B70">
        <w:t xml:space="preserve">    BARBADOS</w:t>
      </w:r>
    </w:p>
    <w:p w:rsidR="00DA3964" w:rsidRPr="00823B70" w:rsidRDefault="00DA3964" w:rsidP="00DA3964">
      <w:pPr>
        <w:pStyle w:val="TextProducts"/>
      </w:pPr>
      <w:r w:rsidRPr="00823B70">
        <w:t xml:space="preserve">      Bridgetown                 13.1</w:t>
      </w:r>
      <w:proofErr w:type="gramStart"/>
      <w:r w:rsidRPr="00823B70">
        <w:t>N  59</w:t>
      </w:r>
      <w:proofErr w:type="gramEnd"/>
      <w:r w:rsidRPr="00823B70">
        <w:t>.6W   1638 03/21</w:t>
      </w:r>
    </w:p>
    <w:p w:rsidR="00DA3964" w:rsidRPr="00823B70" w:rsidRDefault="00DA3964" w:rsidP="00DA3964">
      <w:pPr>
        <w:pStyle w:val="TextProducts"/>
      </w:pPr>
      <w:r w:rsidRPr="00823B70">
        <w:t xml:space="preserve">    SAINT VINCENT</w:t>
      </w:r>
    </w:p>
    <w:p w:rsidR="00DA3964" w:rsidRPr="00823B70" w:rsidRDefault="00DA3964" w:rsidP="00DA3964">
      <w:pPr>
        <w:pStyle w:val="TextProducts"/>
      </w:pPr>
      <w:r w:rsidRPr="00823B70">
        <w:t xml:space="preserve">      Kingstown                  13.1</w:t>
      </w:r>
      <w:proofErr w:type="gramStart"/>
      <w:r w:rsidRPr="00823B70">
        <w:t>N  61</w:t>
      </w:r>
      <w:proofErr w:type="gramEnd"/>
      <w:r w:rsidRPr="00823B70">
        <w:t>.2W   1644 03/21</w:t>
      </w:r>
    </w:p>
    <w:p w:rsidR="00DA3964" w:rsidRPr="00823B70" w:rsidRDefault="00DA3964" w:rsidP="00DA3964">
      <w:pPr>
        <w:pStyle w:val="TextProducts"/>
      </w:pPr>
      <w:r w:rsidRPr="00823B70">
        <w:t xml:space="preserve">    VENEZUELA</w:t>
      </w:r>
    </w:p>
    <w:p w:rsidR="00DA3964" w:rsidRPr="00823B70" w:rsidRDefault="00DA3964" w:rsidP="00DA3964">
      <w:pPr>
        <w:pStyle w:val="TextProducts"/>
      </w:pPr>
      <w:r w:rsidRPr="00823B70">
        <w:t xml:space="preserve">      </w:t>
      </w:r>
      <w:proofErr w:type="spellStart"/>
      <w:r w:rsidRPr="00823B70">
        <w:t>Maiquetia</w:t>
      </w:r>
      <w:proofErr w:type="spellEnd"/>
      <w:r w:rsidRPr="00823B70">
        <w:t xml:space="preserve">                  10.6</w:t>
      </w:r>
      <w:proofErr w:type="gramStart"/>
      <w:r w:rsidRPr="00823B70">
        <w:t>N  67</w:t>
      </w:r>
      <w:proofErr w:type="gramEnd"/>
      <w:r w:rsidRPr="00823B70">
        <w:t>.0W   1649 03/21</w:t>
      </w:r>
    </w:p>
    <w:p w:rsidR="00DA3964" w:rsidRPr="00823B70" w:rsidRDefault="00DA3964" w:rsidP="00DA3964">
      <w:pPr>
        <w:pStyle w:val="TextProducts"/>
      </w:pPr>
      <w:r w:rsidRPr="00823B70">
        <w:t xml:space="preserve">      Cumana                     10.5</w:t>
      </w:r>
      <w:proofErr w:type="gramStart"/>
      <w:r w:rsidRPr="00823B70">
        <w:t>N  64</w:t>
      </w:r>
      <w:proofErr w:type="gramEnd"/>
      <w:r w:rsidRPr="00823B70">
        <w:t>.2W   1713 03/21</w:t>
      </w:r>
    </w:p>
    <w:p w:rsidR="00DA3964" w:rsidRPr="00823B70" w:rsidRDefault="00DA3964" w:rsidP="00DA3964">
      <w:pPr>
        <w:pStyle w:val="TextProducts"/>
      </w:pPr>
      <w:r w:rsidRPr="00823B70">
        <w:t xml:space="preserve">      Punto </w:t>
      </w:r>
      <w:proofErr w:type="spellStart"/>
      <w:r w:rsidRPr="00823B70">
        <w:t>Fijo</w:t>
      </w:r>
      <w:proofErr w:type="spellEnd"/>
      <w:r w:rsidRPr="00823B70">
        <w:t xml:space="preserve">                 11.7</w:t>
      </w:r>
      <w:proofErr w:type="gramStart"/>
      <w:r w:rsidRPr="00823B70">
        <w:t>N  70</w:t>
      </w:r>
      <w:proofErr w:type="gramEnd"/>
      <w:r w:rsidRPr="00823B70">
        <w:t>.2W   1853 03/21</w:t>
      </w:r>
    </w:p>
    <w:p w:rsidR="00DA3964" w:rsidRPr="00823B70" w:rsidRDefault="00DA3964" w:rsidP="00DA3964">
      <w:pPr>
        <w:pStyle w:val="TextProducts"/>
      </w:pPr>
      <w:r w:rsidRPr="00823B70">
        <w:t xml:space="preserve">      </w:t>
      </w:r>
      <w:proofErr w:type="spellStart"/>
      <w:r w:rsidRPr="00823B70">
        <w:t>Golfo</w:t>
      </w:r>
      <w:proofErr w:type="spellEnd"/>
      <w:r w:rsidRPr="00823B70">
        <w:t xml:space="preserve"> Venezuela            11.4</w:t>
      </w:r>
      <w:proofErr w:type="gramStart"/>
      <w:r w:rsidRPr="00823B70">
        <w:t>N  71</w:t>
      </w:r>
      <w:proofErr w:type="gramEnd"/>
      <w:r w:rsidRPr="00823B70">
        <w:t>.2W   1953 03/21</w:t>
      </w:r>
    </w:p>
    <w:p w:rsidR="00DA3964" w:rsidRPr="00823B70" w:rsidRDefault="00DA3964" w:rsidP="00DA3964">
      <w:pPr>
        <w:pStyle w:val="TextProducts"/>
      </w:pPr>
      <w:r w:rsidRPr="00823B70">
        <w:t xml:space="preserve">      </w:t>
      </w:r>
      <w:proofErr w:type="spellStart"/>
      <w:r w:rsidRPr="00823B70">
        <w:t>Porlamar</w:t>
      </w:r>
      <w:proofErr w:type="spellEnd"/>
      <w:r w:rsidRPr="00823B70">
        <w:t xml:space="preserve">                   10.9</w:t>
      </w:r>
      <w:proofErr w:type="gramStart"/>
      <w:r w:rsidRPr="00823B70">
        <w:t>N  63</w:t>
      </w:r>
      <w:proofErr w:type="gramEnd"/>
      <w:r w:rsidRPr="00823B70">
        <w:t>.8W   2033 03/21</w:t>
      </w:r>
    </w:p>
    <w:p w:rsidR="00DA3964" w:rsidRPr="00823B70" w:rsidRDefault="00DA3964" w:rsidP="00DA3964">
      <w:pPr>
        <w:pStyle w:val="TextProducts"/>
      </w:pPr>
      <w:r w:rsidRPr="00823B70">
        <w:t xml:space="preserve">    CURACAO</w:t>
      </w:r>
    </w:p>
    <w:p w:rsidR="00DA3964" w:rsidRPr="00823B70" w:rsidRDefault="00DA3964" w:rsidP="00DA3964">
      <w:pPr>
        <w:pStyle w:val="TextProducts"/>
      </w:pPr>
      <w:r w:rsidRPr="00823B70">
        <w:t xml:space="preserve">      Willemstad                 12.1</w:t>
      </w:r>
      <w:proofErr w:type="gramStart"/>
      <w:r w:rsidRPr="00823B70">
        <w:t>N  68</w:t>
      </w:r>
      <w:proofErr w:type="gramEnd"/>
      <w:r w:rsidRPr="00823B70">
        <w:t>.9W   1652 03/21</w:t>
      </w:r>
    </w:p>
    <w:p w:rsidR="00DA3964" w:rsidRPr="00823B70" w:rsidRDefault="00DA3964" w:rsidP="00DA3964">
      <w:pPr>
        <w:pStyle w:val="TextProducts"/>
      </w:pPr>
      <w:r w:rsidRPr="00823B70">
        <w:t xml:space="preserve">    BERMUDA</w:t>
      </w:r>
    </w:p>
    <w:p w:rsidR="00DA3964" w:rsidRPr="00823B70" w:rsidRDefault="00DA3964" w:rsidP="00DA3964">
      <w:pPr>
        <w:pStyle w:val="TextProducts"/>
      </w:pPr>
      <w:r w:rsidRPr="00823B70">
        <w:t xml:space="preserve">      Esso Pier                  32.4</w:t>
      </w:r>
      <w:proofErr w:type="gramStart"/>
      <w:r w:rsidRPr="00823B70">
        <w:t>N  64</w:t>
      </w:r>
      <w:proofErr w:type="gramEnd"/>
      <w:r w:rsidRPr="00823B70">
        <w:t>.7W   1655 03/21</w:t>
      </w:r>
    </w:p>
    <w:p w:rsidR="00DA3964" w:rsidRPr="00823B70" w:rsidRDefault="00DA3964" w:rsidP="00DA3964">
      <w:pPr>
        <w:pStyle w:val="TextProducts"/>
      </w:pPr>
      <w:r w:rsidRPr="00823B70">
        <w:t xml:space="preserve">    COLOMBIA</w:t>
      </w:r>
    </w:p>
    <w:p w:rsidR="00DA3964" w:rsidRPr="00823B70" w:rsidRDefault="00DA3964" w:rsidP="00DA3964">
      <w:pPr>
        <w:pStyle w:val="TextProducts"/>
      </w:pPr>
      <w:r w:rsidRPr="00823B70">
        <w:t xml:space="preserve">      Santa Marta                11.2</w:t>
      </w:r>
      <w:proofErr w:type="gramStart"/>
      <w:r w:rsidRPr="00823B70">
        <w:t>N  74</w:t>
      </w:r>
      <w:proofErr w:type="gramEnd"/>
      <w:r w:rsidRPr="00823B70">
        <w:t>.2W   1706 03/21</w:t>
      </w:r>
    </w:p>
    <w:p w:rsidR="00DA3964" w:rsidRPr="00823B70" w:rsidRDefault="00DA3964" w:rsidP="00DA3964">
      <w:pPr>
        <w:pStyle w:val="TextProducts"/>
      </w:pPr>
      <w:r w:rsidRPr="00823B70">
        <w:t xml:space="preserve">      Cartagena                  10.4</w:t>
      </w:r>
      <w:proofErr w:type="gramStart"/>
      <w:r w:rsidRPr="00823B70">
        <w:t>N  75</w:t>
      </w:r>
      <w:proofErr w:type="gramEnd"/>
      <w:r w:rsidRPr="00823B70">
        <w:t>.6W   1722 03/21</w:t>
      </w:r>
    </w:p>
    <w:p w:rsidR="00DA3964" w:rsidRPr="00823B70" w:rsidRDefault="00DA3964" w:rsidP="00DA3964">
      <w:pPr>
        <w:pStyle w:val="TextProducts"/>
      </w:pPr>
      <w:r w:rsidRPr="00823B70">
        <w:t xml:space="preserve">      Barranquilla               11.1</w:t>
      </w:r>
      <w:proofErr w:type="gramStart"/>
      <w:r w:rsidRPr="00823B70">
        <w:t>N  74</w:t>
      </w:r>
      <w:proofErr w:type="gramEnd"/>
      <w:r w:rsidRPr="00823B70">
        <w:t>.9W   1731 03/21</w:t>
      </w:r>
    </w:p>
    <w:p w:rsidR="00DA3964" w:rsidRPr="00823B70" w:rsidRDefault="00DA3964" w:rsidP="00DA3964">
      <w:pPr>
        <w:pStyle w:val="TextProducts"/>
      </w:pPr>
      <w:r w:rsidRPr="00823B70">
        <w:t xml:space="preserve">      </w:t>
      </w:r>
      <w:proofErr w:type="spellStart"/>
      <w:r w:rsidRPr="00823B70">
        <w:t>Riohacha</w:t>
      </w:r>
      <w:proofErr w:type="spellEnd"/>
      <w:r w:rsidRPr="00823B70">
        <w:t xml:space="preserve">                   11.6</w:t>
      </w:r>
      <w:proofErr w:type="gramStart"/>
      <w:r w:rsidRPr="00823B70">
        <w:t>N  72</w:t>
      </w:r>
      <w:proofErr w:type="gramEnd"/>
      <w:r w:rsidRPr="00823B70">
        <w:t>.9W   1735 03/21</w:t>
      </w:r>
    </w:p>
    <w:p w:rsidR="00DA3964" w:rsidRPr="00823B70" w:rsidRDefault="00DA3964" w:rsidP="00DA3964">
      <w:pPr>
        <w:pStyle w:val="TextProducts"/>
      </w:pPr>
      <w:r w:rsidRPr="00823B70">
        <w:t xml:space="preserve">      Punta </w:t>
      </w:r>
      <w:proofErr w:type="spellStart"/>
      <w:r w:rsidRPr="00823B70">
        <w:t>Caribana</w:t>
      </w:r>
      <w:proofErr w:type="spellEnd"/>
      <w:r w:rsidRPr="00823B70">
        <w:t xml:space="preserve">              8.6</w:t>
      </w:r>
      <w:proofErr w:type="gramStart"/>
      <w:r w:rsidRPr="00823B70">
        <w:t>N  76</w:t>
      </w:r>
      <w:proofErr w:type="gramEnd"/>
      <w:r w:rsidRPr="00823B70">
        <w:t>.9W   1805 03/21</w:t>
      </w:r>
    </w:p>
    <w:p w:rsidR="00DA3964" w:rsidRPr="00823B70" w:rsidRDefault="00DA3964" w:rsidP="00DA3964">
      <w:pPr>
        <w:pStyle w:val="TextProducts"/>
      </w:pPr>
      <w:r w:rsidRPr="00823B70">
        <w:t xml:space="preserve">    JAMAICA</w:t>
      </w:r>
    </w:p>
    <w:p w:rsidR="00DA3964" w:rsidRPr="00823B70" w:rsidRDefault="00DA3964" w:rsidP="00DA3964">
      <w:pPr>
        <w:pStyle w:val="TextProducts"/>
      </w:pPr>
      <w:r w:rsidRPr="00823B70">
        <w:t xml:space="preserve">      Montego Bay                18.5</w:t>
      </w:r>
      <w:proofErr w:type="gramStart"/>
      <w:r w:rsidRPr="00823B70">
        <w:t>N  77</w:t>
      </w:r>
      <w:proofErr w:type="gramEnd"/>
      <w:r w:rsidRPr="00823B70">
        <w:t>.9W   1708 03/21</w:t>
      </w:r>
    </w:p>
    <w:p w:rsidR="00DA3964" w:rsidRPr="00823B70" w:rsidRDefault="00DA3964" w:rsidP="00DA3964">
      <w:pPr>
        <w:pStyle w:val="TextProducts"/>
      </w:pPr>
      <w:r w:rsidRPr="00823B70">
        <w:t xml:space="preserve">      Kingston                   17.9</w:t>
      </w:r>
      <w:proofErr w:type="gramStart"/>
      <w:r w:rsidRPr="00823B70">
        <w:t>N  76</w:t>
      </w:r>
      <w:proofErr w:type="gramEnd"/>
      <w:r w:rsidRPr="00823B70">
        <w:t>.9W   1724 03/21</w:t>
      </w:r>
    </w:p>
    <w:p w:rsidR="00DA3964" w:rsidRPr="00823B70" w:rsidRDefault="00DA3964" w:rsidP="00DA3964">
      <w:pPr>
        <w:pStyle w:val="TextProducts"/>
      </w:pPr>
      <w:r w:rsidRPr="00823B70">
        <w:t xml:space="preserve">    GRENADA</w:t>
      </w:r>
    </w:p>
    <w:p w:rsidR="00DA3964" w:rsidRPr="00823B70" w:rsidRDefault="00DA3964" w:rsidP="00DA3964">
      <w:pPr>
        <w:pStyle w:val="TextProducts"/>
      </w:pPr>
      <w:r w:rsidRPr="00823B70">
        <w:t xml:space="preserve">      Saint Georges              12.0</w:t>
      </w:r>
      <w:proofErr w:type="gramStart"/>
      <w:r w:rsidRPr="00823B70">
        <w:t>N  61</w:t>
      </w:r>
      <w:proofErr w:type="gramEnd"/>
      <w:r w:rsidRPr="00823B70">
        <w:t>.8W   1709 03/21</w:t>
      </w:r>
    </w:p>
    <w:p w:rsidR="00DA3964" w:rsidRPr="00823B70" w:rsidRDefault="00DA3964" w:rsidP="00DA3964">
      <w:pPr>
        <w:pStyle w:val="TextProducts"/>
      </w:pPr>
      <w:r w:rsidRPr="00823B70">
        <w:t xml:space="preserve">    TRINIDAD TOBAGO</w:t>
      </w:r>
    </w:p>
    <w:p w:rsidR="00DA3964" w:rsidRPr="00823B70" w:rsidRDefault="00DA3964" w:rsidP="00DA3964">
      <w:pPr>
        <w:pStyle w:val="TextProducts"/>
      </w:pPr>
      <w:r w:rsidRPr="00823B70">
        <w:t xml:space="preserve">      Pirates Bay                11.3</w:t>
      </w:r>
      <w:proofErr w:type="gramStart"/>
      <w:r w:rsidRPr="00823B70">
        <w:t>N  60</w:t>
      </w:r>
      <w:proofErr w:type="gramEnd"/>
      <w:r w:rsidRPr="00823B70">
        <w:t>.6W   1722 03/21</w:t>
      </w:r>
    </w:p>
    <w:p w:rsidR="00DA3964" w:rsidRPr="00823B70" w:rsidRDefault="00DA3964" w:rsidP="00DA3964">
      <w:pPr>
        <w:pStyle w:val="TextProducts"/>
      </w:pPr>
      <w:r w:rsidRPr="00823B70">
        <w:t xml:space="preserve">      Port Of Spain              10.6</w:t>
      </w:r>
      <w:proofErr w:type="gramStart"/>
      <w:r w:rsidRPr="00823B70">
        <w:t>N  61</w:t>
      </w:r>
      <w:proofErr w:type="gramEnd"/>
      <w:r w:rsidRPr="00823B70">
        <w:t>.5W   1823 03/21</w:t>
      </w:r>
    </w:p>
    <w:p w:rsidR="00DA3964" w:rsidRPr="00823B70" w:rsidRDefault="00DA3964" w:rsidP="00DA3964">
      <w:pPr>
        <w:pStyle w:val="TextProducts"/>
      </w:pPr>
      <w:r w:rsidRPr="00823B70">
        <w:t xml:space="preserve">    PANAMA</w:t>
      </w:r>
    </w:p>
    <w:p w:rsidR="00DA3964" w:rsidRPr="00823B70" w:rsidRDefault="00DA3964" w:rsidP="00DA3964">
      <w:pPr>
        <w:pStyle w:val="TextProducts"/>
      </w:pPr>
      <w:r w:rsidRPr="00823B70">
        <w:t xml:space="preserve">      </w:t>
      </w:r>
      <w:proofErr w:type="spellStart"/>
      <w:r w:rsidRPr="00823B70">
        <w:t>Aligandi</w:t>
      </w:r>
      <w:proofErr w:type="spellEnd"/>
      <w:r w:rsidRPr="00823B70">
        <w:t xml:space="preserve">                    9.2</w:t>
      </w:r>
      <w:proofErr w:type="gramStart"/>
      <w:r w:rsidRPr="00823B70">
        <w:t>N  78</w:t>
      </w:r>
      <w:proofErr w:type="gramEnd"/>
      <w:r w:rsidRPr="00823B70">
        <w:t>.0W   1743 03/21</w:t>
      </w:r>
    </w:p>
    <w:p w:rsidR="00DA3964" w:rsidRPr="00823B70" w:rsidRDefault="00DA3964" w:rsidP="00DA3964">
      <w:pPr>
        <w:pStyle w:val="TextProducts"/>
      </w:pPr>
      <w:r w:rsidRPr="00823B70">
        <w:t xml:space="preserve">      Puerto </w:t>
      </w:r>
      <w:proofErr w:type="spellStart"/>
      <w:r w:rsidRPr="00823B70">
        <w:t>Carreto</w:t>
      </w:r>
      <w:proofErr w:type="spellEnd"/>
      <w:r w:rsidRPr="00823B70">
        <w:t xml:space="preserve">              8.8</w:t>
      </w:r>
      <w:proofErr w:type="gramStart"/>
      <w:r w:rsidRPr="00823B70">
        <w:t>N  77</w:t>
      </w:r>
      <w:proofErr w:type="gramEnd"/>
      <w:r w:rsidRPr="00823B70">
        <w:t>.6W   1750 03/21</w:t>
      </w:r>
    </w:p>
    <w:p w:rsidR="00DA3964" w:rsidRPr="00823B70" w:rsidRDefault="00DA3964" w:rsidP="00DA3964">
      <w:pPr>
        <w:pStyle w:val="TextProducts"/>
      </w:pPr>
      <w:r w:rsidRPr="00823B70">
        <w:t xml:space="preserve">      Puerto </w:t>
      </w:r>
      <w:proofErr w:type="spellStart"/>
      <w:r w:rsidRPr="00823B70">
        <w:t>Obaldia</w:t>
      </w:r>
      <w:proofErr w:type="spellEnd"/>
      <w:r w:rsidRPr="00823B70">
        <w:t xml:space="preserve">              8.7</w:t>
      </w:r>
      <w:proofErr w:type="gramStart"/>
      <w:r w:rsidRPr="00823B70">
        <w:t>N  77</w:t>
      </w:r>
      <w:proofErr w:type="gramEnd"/>
      <w:r w:rsidRPr="00823B70">
        <w:t>.4W   1802 03/21</w:t>
      </w:r>
    </w:p>
    <w:p w:rsidR="00DA3964" w:rsidRPr="00823B70" w:rsidRDefault="00DA3964" w:rsidP="00DA3964">
      <w:pPr>
        <w:pStyle w:val="TextProducts"/>
      </w:pPr>
      <w:r w:rsidRPr="00823B70">
        <w:t xml:space="preserve">      Colon                       9.4</w:t>
      </w:r>
      <w:proofErr w:type="gramStart"/>
      <w:r w:rsidRPr="00823B70">
        <w:t>N  79</w:t>
      </w:r>
      <w:proofErr w:type="gramEnd"/>
      <w:r w:rsidRPr="00823B70">
        <w:t>.9W   1823 03/21</w:t>
      </w:r>
    </w:p>
    <w:p w:rsidR="00DA3964" w:rsidRPr="00823B70" w:rsidRDefault="00DA3964" w:rsidP="00DA3964">
      <w:pPr>
        <w:pStyle w:val="TextProducts"/>
      </w:pPr>
      <w:r w:rsidRPr="00823B70">
        <w:t xml:space="preserve">      Bocas Del Toro              9.4</w:t>
      </w:r>
      <w:proofErr w:type="gramStart"/>
      <w:r w:rsidRPr="00823B70">
        <w:t>N  82</w:t>
      </w:r>
      <w:proofErr w:type="gramEnd"/>
      <w:r w:rsidRPr="00823B70">
        <w:t>.2W   1835 03/21</w:t>
      </w:r>
    </w:p>
    <w:p w:rsidR="00DA3964" w:rsidRPr="00823B70" w:rsidRDefault="00DA3964" w:rsidP="00DA3964">
      <w:pPr>
        <w:pStyle w:val="TextProducts"/>
      </w:pPr>
      <w:r w:rsidRPr="00823B70">
        <w:t xml:space="preserve">    MEXICO</w:t>
      </w:r>
    </w:p>
    <w:p w:rsidR="00DA3964" w:rsidRPr="00823B70" w:rsidRDefault="00DA3964" w:rsidP="00DA3964">
      <w:pPr>
        <w:pStyle w:val="TextProducts"/>
      </w:pPr>
      <w:r w:rsidRPr="00823B70">
        <w:t xml:space="preserve">      Cozumel                    20.5</w:t>
      </w:r>
      <w:proofErr w:type="gramStart"/>
      <w:r w:rsidRPr="00823B70">
        <w:t>N  87</w:t>
      </w:r>
      <w:proofErr w:type="gramEnd"/>
      <w:r w:rsidRPr="00823B70">
        <w:t>.0W   1810 03/21</w:t>
      </w:r>
    </w:p>
    <w:p w:rsidR="00DA3964" w:rsidRPr="00823B70" w:rsidRDefault="00DA3964" w:rsidP="00DA3964">
      <w:pPr>
        <w:pStyle w:val="TextProducts"/>
      </w:pPr>
      <w:r w:rsidRPr="00823B70">
        <w:t xml:space="preserve">    COSTA RICA</w:t>
      </w:r>
    </w:p>
    <w:p w:rsidR="00DA3964" w:rsidRPr="00823B70" w:rsidRDefault="00DA3964" w:rsidP="00DA3964">
      <w:pPr>
        <w:pStyle w:val="TextProducts"/>
      </w:pPr>
      <w:r w:rsidRPr="00823B70">
        <w:t xml:space="preserve">      Puerto Limon               10.0</w:t>
      </w:r>
      <w:proofErr w:type="gramStart"/>
      <w:r w:rsidRPr="00823B70">
        <w:t>N  83</w:t>
      </w:r>
      <w:proofErr w:type="gramEnd"/>
      <w:r w:rsidRPr="00823B70">
        <w:t>.0W   1821 03/21</w:t>
      </w:r>
    </w:p>
    <w:p w:rsidR="00DA3964" w:rsidRPr="00823B70" w:rsidRDefault="00DA3964" w:rsidP="00DA3964">
      <w:pPr>
        <w:pStyle w:val="TextProducts"/>
      </w:pPr>
      <w:r w:rsidRPr="00823B70">
        <w:t xml:space="preserve">    GUYANA</w:t>
      </w:r>
    </w:p>
    <w:p w:rsidR="00DA3964" w:rsidRPr="00823B70" w:rsidRDefault="00DA3964" w:rsidP="00DA3964">
      <w:pPr>
        <w:pStyle w:val="TextProducts"/>
      </w:pPr>
      <w:r w:rsidRPr="00823B70">
        <w:t xml:space="preserve">      Georgetown                  6.8</w:t>
      </w:r>
      <w:proofErr w:type="gramStart"/>
      <w:r w:rsidRPr="00823B70">
        <w:t>N  58</w:t>
      </w:r>
      <w:proofErr w:type="gramEnd"/>
      <w:r w:rsidRPr="00823B70">
        <w:t>.2W   2035 03/21</w:t>
      </w:r>
    </w:p>
    <w:p w:rsidR="00DA3964" w:rsidRPr="00823B70" w:rsidRDefault="00DA3964" w:rsidP="00DA3964">
      <w:pPr>
        <w:pStyle w:val="TextProducts"/>
      </w:pPr>
      <w:r w:rsidRPr="00823B70">
        <w:t xml:space="preserve">    SURINAME</w:t>
      </w:r>
    </w:p>
    <w:p w:rsidR="00DA3964" w:rsidRPr="00823B70" w:rsidRDefault="00DA3964" w:rsidP="00DA3964">
      <w:pPr>
        <w:pStyle w:val="TextProducts"/>
      </w:pPr>
      <w:r w:rsidRPr="00823B70">
        <w:t xml:space="preserve">      Paramaribo                  5.9</w:t>
      </w:r>
      <w:proofErr w:type="gramStart"/>
      <w:r w:rsidRPr="00823B70">
        <w:t>N  55</w:t>
      </w:r>
      <w:proofErr w:type="gramEnd"/>
      <w:r w:rsidRPr="00823B70">
        <w:t>.2W   2052 03/21</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POTENTIAL IMPACTS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A tsunami is a series of waves. The time between wave crests</w:t>
      </w:r>
    </w:p>
    <w:p w:rsidR="00DA3964" w:rsidRPr="00823B70" w:rsidRDefault="00DA3964" w:rsidP="00DA3964">
      <w:pPr>
        <w:pStyle w:val="TextProducts"/>
      </w:pPr>
      <w:r w:rsidRPr="00823B70">
        <w:t xml:space="preserve">    can vary from 5 minutes to an hour. The hazard may persist</w:t>
      </w:r>
    </w:p>
    <w:p w:rsidR="00DA3964" w:rsidRPr="00823B70" w:rsidRDefault="00DA3964" w:rsidP="00DA3964">
      <w:pPr>
        <w:pStyle w:val="TextProducts"/>
      </w:pPr>
      <w:r w:rsidRPr="00823B70">
        <w:t xml:space="preserve">    for many hours or longer after the initial wave.</w:t>
      </w:r>
    </w:p>
    <w:p w:rsidR="00DA3964" w:rsidRPr="00823B70" w:rsidRDefault="00DA3964" w:rsidP="00DA3964">
      <w:pPr>
        <w:pStyle w:val="TextProducts"/>
      </w:pPr>
    </w:p>
    <w:p w:rsidR="00DA3964" w:rsidRPr="00823B70" w:rsidRDefault="00DA3964" w:rsidP="00DA3964">
      <w:pPr>
        <w:pStyle w:val="TextProducts"/>
      </w:pPr>
      <w:r w:rsidRPr="00823B70">
        <w:t xml:space="preserve">  * Impacts can vary significantly from one section of coast to</w:t>
      </w:r>
    </w:p>
    <w:p w:rsidR="00DA3964" w:rsidRPr="00823B70" w:rsidRDefault="00DA3964" w:rsidP="00DA3964">
      <w:pPr>
        <w:pStyle w:val="TextProducts"/>
      </w:pPr>
      <w:r w:rsidRPr="00823B70">
        <w:t xml:space="preserve">    the next due to local bathymetry and the shape and elevation</w:t>
      </w:r>
    </w:p>
    <w:p w:rsidR="00DA3964" w:rsidRPr="00823B70" w:rsidRDefault="00DA3964" w:rsidP="00DA3964">
      <w:pPr>
        <w:pStyle w:val="TextProducts"/>
      </w:pPr>
      <w:r w:rsidRPr="00823B70">
        <w:lastRenderedPageBreak/>
        <w:t xml:space="preserve">    of the shoreline.</w:t>
      </w:r>
    </w:p>
    <w:p w:rsidR="00DA3964" w:rsidRPr="00823B70" w:rsidRDefault="00DA3964" w:rsidP="00DA3964">
      <w:pPr>
        <w:pStyle w:val="TextProducts"/>
      </w:pPr>
    </w:p>
    <w:p w:rsidR="00DA3964" w:rsidRPr="00823B70" w:rsidRDefault="00DA3964" w:rsidP="00DA3964">
      <w:pPr>
        <w:pStyle w:val="TextProducts"/>
      </w:pPr>
      <w:r w:rsidRPr="00823B70">
        <w:t xml:space="preserve">  * Impacts can also vary depending upon the state of the tide at</w:t>
      </w:r>
    </w:p>
    <w:p w:rsidR="00DA3964" w:rsidRPr="00823B70" w:rsidRDefault="00DA3964" w:rsidP="00DA3964">
      <w:pPr>
        <w:pStyle w:val="TextProducts"/>
      </w:pPr>
      <w:r w:rsidRPr="00823B70">
        <w:t xml:space="preserve">    the time of the maximum tsunami waves.</w:t>
      </w:r>
    </w:p>
    <w:p w:rsidR="00DA3964" w:rsidRPr="00823B70" w:rsidRDefault="00DA3964" w:rsidP="00DA3964">
      <w:pPr>
        <w:pStyle w:val="TextProducts"/>
      </w:pPr>
    </w:p>
    <w:p w:rsidR="00DA3964" w:rsidRPr="00823B70" w:rsidRDefault="00DA3964" w:rsidP="00DA3964">
      <w:pPr>
        <w:pStyle w:val="TextProducts"/>
      </w:pPr>
      <w:r w:rsidRPr="00823B70">
        <w:t xml:space="preserve">  * Persons caught in the water of a tsunami may drown... be</w:t>
      </w:r>
    </w:p>
    <w:p w:rsidR="00DA3964" w:rsidRPr="00823B70" w:rsidRDefault="00DA3964" w:rsidP="00DA3964">
      <w:pPr>
        <w:pStyle w:val="TextProducts"/>
      </w:pPr>
      <w:r w:rsidRPr="00823B70">
        <w:t xml:space="preserve">    crushed by debris in the water... or be swept out to sea.</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TSUNAMI OBSERVATIONS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The following are tsunami wave observations from coastal</w:t>
      </w:r>
    </w:p>
    <w:p w:rsidR="00DA3964" w:rsidRPr="00823B70" w:rsidRDefault="00DA3964" w:rsidP="00DA3964">
      <w:pPr>
        <w:pStyle w:val="TextProducts"/>
      </w:pPr>
      <w:r w:rsidRPr="00823B70">
        <w:t xml:space="preserve">    and/or deep-ocean sea level gauges at the indicated</w:t>
      </w:r>
    </w:p>
    <w:p w:rsidR="00DA3964" w:rsidRPr="00823B70" w:rsidRDefault="00DA3964" w:rsidP="00DA3964">
      <w:pPr>
        <w:pStyle w:val="TextProducts"/>
      </w:pPr>
      <w:r w:rsidRPr="00823B70">
        <w:t xml:space="preserve">    locations. Tsunami amplitudes are measured with respect to</w:t>
      </w:r>
    </w:p>
    <w:p w:rsidR="00DA3964" w:rsidRPr="00823B70" w:rsidRDefault="00DA3964" w:rsidP="00DA3964">
      <w:pPr>
        <w:pStyle w:val="TextProducts"/>
      </w:pPr>
      <w:r w:rsidRPr="00823B70">
        <w:t xml:space="preserve">    the normal tide </w:t>
      </w:r>
      <w:proofErr w:type="gramStart"/>
      <w:r w:rsidRPr="00823B70">
        <w:t>level</w:t>
      </w:r>
      <w:proofErr w:type="gramEnd"/>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w:t>
      </w:r>
      <w:proofErr w:type="gramStart"/>
      <w:r w:rsidRPr="00823B70">
        <w:t>COORDINATES  TIME</w:t>
      </w:r>
      <w:proofErr w:type="gramEnd"/>
      <w:r w:rsidRPr="00823B70">
        <w:t xml:space="preserve">     TSUNAMI   MS  PER</w:t>
      </w:r>
    </w:p>
    <w:p w:rsidR="00DA3964" w:rsidRPr="00823B70" w:rsidRDefault="00DA3964" w:rsidP="00DA3964">
      <w:pPr>
        <w:pStyle w:val="TextProducts"/>
      </w:pPr>
      <w:r w:rsidRPr="00823B70">
        <w:t xml:space="preserve">  GAUGE LOCATION           LAT   LON   UTC     </w:t>
      </w:r>
      <w:proofErr w:type="gramStart"/>
      <w:r w:rsidRPr="00823B70">
        <w:t>AMPLITUDE  TP</w:t>
      </w:r>
      <w:proofErr w:type="gramEnd"/>
      <w:r w:rsidRPr="00823B70">
        <w:t xml:space="preserve">  MIN</w:t>
      </w:r>
    </w:p>
    <w:p w:rsidR="00DA3964" w:rsidRPr="00823B70" w:rsidRDefault="00DA3964" w:rsidP="00DA3964">
      <w:pPr>
        <w:pStyle w:val="TextProducts"/>
      </w:pPr>
      <w:r w:rsidRPr="00823B70">
        <w:t xml:space="preserve">  ---------------------------------------------------------------</w:t>
      </w:r>
    </w:p>
    <w:p w:rsidR="00DA3964" w:rsidRPr="00823B70" w:rsidRDefault="00DA3964" w:rsidP="00DA3964">
      <w:pPr>
        <w:pStyle w:val="TextProducts"/>
      </w:pPr>
      <w:r w:rsidRPr="00823B70">
        <w:t xml:space="preserve">  PUERTO_RICO</w:t>
      </w:r>
    </w:p>
    <w:p w:rsidR="00DA3964" w:rsidRPr="00823B70" w:rsidRDefault="00DA3964" w:rsidP="00DA3964">
      <w:pPr>
        <w:pStyle w:val="TextProducts"/>
      </w:pPr>
      <w:r w:rsidRPr="00823B70">
        <w:t xml:space="preserve">   Mayaguez              18.2</w:t>
      </w:r>
      <w:proofErr w:type="gramStart"/>
      <w:r w:rsidRPr="00823B70">
        <w:t>N  67</w:t>
      </w:r>
      <w:proofErr w:type="gramEnd"/>
      <w:r w:rsidRPr="00823B70">
        <w:t>.2W  1523   7.17M/23.5FT H   12</w:t>
      </w:r>
    </w:p>
    <w:p w:rsidR="00DA3964" w:rsidRPr="00823B70" w:rsidRDefault="00DA3964" w:rsidP="00DA3964">
      <w:pPr>
        <w:pStyle w:val="TextProducts"/>
      </w:pPr>
      <w:r w:rsidRPr="00823B70">
        <w:t xml:space="preserve">   San Juan              18.5</w:t>
      </w:r>
      <w:proofErr w:type="gramStart"/>
      <w:r w:rsidRPr="00823B70">
        <w:t>N  66</w:t>
      </w:r>
      <w:proofErr w:type="gramEnd"/>
      <w:r w:rsidRPr="00823B70">
        <w:t xml:space="preserve">.1W  1520  11.06M/36.3FT </w:t>
      </w:r>
      <w:r>
        <w:t>C</w:t>
      </w:r>
      <w:r w:rsidRPr="00823B70">
        <w:t xml:space="preserve">   11</w:t>
      </w:r>
    </w:p>
    <w:p w:rsidR="00DA3964" w:rsidRPr="00823B70" w:rsidRDefault="00DA3964" w:rsidP="00DA3964">
      <w:pPr>
        <w:pStyle w:val="TextProducts"/>
      </w:pPr>
      <w:r w:rsidRPr="00823B70">
        <w:t xml:space="preserve">   Arecibo               18.5</w:t>
      </w:r>
      <w:proofErr w:type="gramStart"/>
      <w:r w:rsidRPr="00823B70">
        <w:t>N  66</w:t>
      </w:r>
      <w:proofErr w:type="gramEnd"/>
      <w:r w:rsidRPr="00823B70">
        <w:t>.7W  1514  12.10M/39.7FT H    8</w:t>
      </w:r>
    </w:p>
    <w:p w:rsidR="00DA3964" w:rsidRPr="00823B70" w:rsidRDefault="00DA3964" w:rsidP="00DA3964">
      <w:pPr>
        <w:pStyle w:val="TextProducts"/>
      </w:pPr>
    </w:p>
    <w:p w:rsidR="00DA3964" w:rsidRPr="00823B70" w:rsidRDefault="00DA3964" w:rsidP="00DA3964">
      <w:pPr>
        <w:pStyle w:val="TextProducts"/>
      </w:pPr>
      <w:r w:rsidRPr="00823B70">
        <w:t xml:space="preserve">  TIME UTC - Time of the reported observation</w:t>
      </w:r>
    </w:p>
    <w:p w:rsidR="00DA3964" w:rsidRPr="00823B70" w:rsidRDefault="00DA3964" w:rsidP="00DA3964">
      <w:pPr>
        <w:pStyle w:val="TextProducts"/>
      </w:pPr>
      <w:r w:rsidRPr="00823B70">
        <w:t xml:space="preserve">  MS TP - Measurement Type</w:t>
      </w:r>
    </w:p>
    <w:p w:rsidR="00DA3964" w:rsidRPr="00823B70" w:rsidRDefault="00DA3964" w:rsidP="00DA3964">
      <w:pPr>
        <w:pStyle w:val="TextProducts"/>
      </w:pPr>
      <w:r w:rsidRPr="00823B70">
        <w:t xml:space="preserve">          C is the maximum crest</w:t>
      </w:r>
    </w:p>
    <w:p w:rsidR="00DA3964" w:rsidRPr="00823B70" w:rsidRDefault="00DA3964" w:rsidP="00DA3964">
      <w:pPr>
        <w:pStyle w:val="TextProducts"/>
      </w:pPr>
      <w:r w:rsidRPr="00823B70">
        <w:t xml:space="preserve">          T is the maximum trough</w:t>
      </w:r>
    </w:p>
    <w:p w:rsidR="00DA3964" w:rsidRPr="00823B70" w:rsidRDefault="00DA3964" w:rsidP="00DA3964">
      <w:pPr>
        <w:pStyle w:val="TextProducts"/>
      </w:pPr>
      <w:r w:rsidRPr="00823B70">
        <w:t xml:space="preserve">          H is half maximum crest-to-trough</w:t>
      </w:r>
    </w:p>
    <w:p w:rsidR="00DA3964" w:rsidRPr="00823B70" w:rsidRDefault="00DA3964" w:rsidP="00DA3964">
      <w:pPr>
        <w:pStyle w:val="TextProducts"/>
      </w:pPr>
      <w:r w:rsidRPr="00823B70">
        <w:t xml:space="preserve">  PER MIN - Tsunami wave period in minutes</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NEXT UPDATE AND ADDITIONAL INFORMATION</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The next message will be issued in one hour... or sooner if</w:t>
      </w:r>
    </w:p>
    <w:p w:rsidR="00DA3964" w:rsidRPr="00823B70" w:rsidRDefault="00DA3964" w:rsidP="00DA3964">
      <w:pPr>
        <w:pStyle w:val="TextProducts"/>
      </w:pPr>
      <w:r w:rsidRPr="00823B70">
        <w:t xml:space="preserve">    the situation warrants.</w:t>
      </w:r>
    </w:p>
    <w:p w:rsidR="00DA3964" w:rsidRPr="00823B70" w:rsidRDefault="00DA3964" w:rsidP="00DA3964">
      <w:pPr>
        <w:pStyle w:val="TextProducts"/>
      </w:pPr>
    </w:p>
    <w:p w:rsidR="00DA3964" w:rsidRPr="00823B70" w:rsidRDefault="00DA3964" w:rsidP="00DA3964">
      <w:pPr>
        <w:pStyle w:val="TextProducts"/>
      </w:pPr>
      <w:r w:rsidRPr="00823B70">
        <w:t xml:space="preserve">  * Authoritative information about the earthquake from the U.S.</w:t>
      </w:r>
    </w:p>
    <w:p w:rsidR="00DA3964" w:rsidRPr="00823B70" w:rsidRDefault="00DA3964" w:rsidP="00DA3964">
      <w:pPr>
        <w:pStyle w:val="TextProducts"/>
      </w:pPr>
      <w:r w:rsidRPr="00823B70">
        <w:t xml:space="preserve">    Geological Survey can be found on the internet at</w:t>
      </w:r>
    </w:p>
    <w:p w:rsidR="00DA3964" w:rsidRPr="00823B70" w:rsidRDefault="00DA3964" w:rsidP="00DA3964">
      <w:pPr>
        <w:pStyle w:val="TextProducts"/>
      </w:pPr>
      <w:r w:rsidRPr="00823B70">
        <w:t xml:space="preserve">    earthquake.usgs.gov.</w:t>
      </w:r>
    </w:p>
    <w:p w:rsidR="00DA3964" w:rsidRPr="00823B70" w:rsidRDefault="00DA3964" w:rsidP="00DA3964">
      <w:pPr>
        <w:pStyle w:val="TextProducts"/>
      </w:pPr>
    </w:p>
    <w:p w:rsidR="00DA3964" w:rsidRPr="00823B70" w:rsidRDefault="00DA3964" w:rsidP="00DA3964">
      <w:pPr>
        <w:pStyle w:val="TextProducts"/>
      </w:pPr>
      <w:r w:rsidRPr="00823B70">
        <w:t xml:space="preserve">  * Further information about this event may be found at</w:t>
      </w:r>
    </w:p>
    <w:p w:rsidR="00DA3964" w:rsidRPr="00823B70" w:rsidRDefault="00DA3964" w:rsidP="00DA3964">
      <w:pPr>
        <w:pStyle w:val="TextProducts"/>
      </w:pPr>
      <w:r w:rsidRPr="00823B70">
        <w:t xml:space="preserve">    www.tsunami.gov.</w:t>
      </w:r>
    </w:p>
    <w:p w:rsidR="00DA3964" w:rsidRPr="00823B70" w:rsidRDefault="00DA3964" w:rsidP="00DA3964">
      <w:pPr>
        <w:pStyle w:val="TextProducts"/>
      </w:pPr>
    </w:p>
    <w:p w:rsidR="00DA3964" w:rsidRPr="00823B70" w:rsidRDefault="00DA3964" w:rsidP="00DA3964">
      <w:pPr>
        <w:pStyle w:val="TextProducts"/>
      </w:pPr>
      <w:r w:rsidRPr="00823B70">
        <w:t xml:space="preserve">  * Coastal regions of the US Gulf Coast... US East Coast... and</w:t>
      </w:r>
    </w:p>
    <w:p w:rsidR="00DA3964" w:rsidRPr="00823B70" w:rsidRDefault="00DA3964" w:rsidP="00DA3964">
      <w:pPr>
        <w:pStyle w:val="TextProducts"/>
      </w:pPr>
      <w:r w:rsidRPr="00823B70">
        <w:t xml:space="preserve">    the Maritime Provinces of Canada should refer to U.S.</w:t>
      </w:r>
    </w:p>
    <w:p w:rsidR="00DA3964" w:rsidRPr="00823B70" w:rsidRDefault="00DA3964" w:rsidP="00DA3964">
      <w:pPr>
        <w:pStyle w:val="TextProducts"/>
      </w:pPr>
      <w:r w:rsidRPr="00823B70">
        <w:t xml:space="preserve">    National Tsunami Warning Center messages that can be found</w:t>
      </w:r>
    </w:p>
    <w:p w:rsidR="00DA3964" w:rsidRPr="00823B70" w:rsidRDefault="00DA3964" w:rsidP="00DA3964">
      <w:pPr>
        <w:pStyle w:val="TextProducts"/>
      </w:pPr>
      <w:r w:rsidRPr="00823B70">
        <w:t xml:space="preserve">    at www.tsunami.gov.</w:t>
      </w:r>
    </w:p>
    <w:p w:rsidR="00DA3964" w:rsidRPr="00823B70" w:rsidRDefault="00DA3964" w:rsidP="00DA3964">
      <w:pPr>
        <w:pStyle w:val="TextProducts"/>
      </w:pP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p>
    <w:p w:rsidR="00DA3964" w:rsidRDefault="00DA3964" w:rsidP="00DA3964">
      <w:pPr>
        <w:pStyle w:val="TextProducts"/>
      </w:pPr>
      <w:r w:rsidRPr="00823B70">
        <w:t>NNNN</w:t>
      </w:r>
    </w:p>
    <w:p w:rsidR="00DA3964" w:rsidRDefault="00DA3964" w:rsidP="00DA3964"/>
    <w:p w:rsidR="00DA3964" w:rsidRDefault="00DA3964" w:rsidP="00DA3964"/>
    <w:p w:rsidR="00DA3964" w:rsidRDefault="00DA3964" w:rsidP="00DA3964">
      <w:pPr>
        <w:sectPr w:rsidR="00DA3964" w:rsidSect="004D782E">
          <w:type w:val="nextColumn"/>
          <w:pgSz w:w="11910" w:h="16840"/>
          <w:pgMar w:top="1440" w:right="1008" w:bottom="1008" w:left="1008" w:header="720" w:footer="720" w:gutter="0"/>
          <w:cols w:space="720"/>
        </w:sectPr>
      </w:pPr>
    </w:p>
    <w:p w:rsidR="00DA3964" w:rsidRDefault="00DA3964" w:rsidP="00530404">
      <w:pPr>
        <w:pStyle w:val="Heading3"/>
      </w:pPr>
      <w:bookmarkStart w:id="347" w:name="_Toc196996969"/>
      <w:r>
        <w:lastRenderedPageBreak/>
        <w:t>Forecast Polygons Map</w:t>
      </w:r>
      <w:bookmarkEnd w:id="347"/>
    </w:p>
    <w:p w:rsidR="00DA3964" w:rsidRPr="00FF3D97" w:rsidRDefault="00530404" w:rsidP="00FF3D97">
      <w:pPr>
        <w:pStyle w:val="TextProducts"/>
      </w:pPr>
      <w:r w:rsidRPr="00FF3D97">
        <w:drawing>
          <wp:inline distT="0" distB="0" distL="0" distR="0" wp14:anchorId="3836E308">
            <wp:extent cx="8028432" cy="53583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8432" cy="5358384"/>
                    </a:xfrm>
                    <a:prstGeom prst="rect">
                      <a:avLst/>
                    </a:prstGeom>
                    <a:noFill/>
                  </pic:spPr>
                </pic:pic>
              </a:graphicData>
            </a:graphic>
          </wp:inline>
        </w:drawing>
      </w:r>
      <w:r w:rsidR="00DA3964" w:rsidRPr="00FF3D97">
        <w:br w:type="page"/>
      </w:r>
    </w:p>
    <w:p w:rsidR="00DA3964" w:rsidRDefault="00DA3964" w:rsidP="00DA3964">
      <w:pPr>
        <w:pStyle w:val="Heading3"/>
        <w:rPr>
          <w:spacing w:val="-2"/>
        </w:rPr>
      </w:pPr>
      <w:bookmarkStart w:id="348" w:name="_Toc196996970"/>
      <w:r>
        <w:lastRenderedPageBreak/>
        <w:t>Table</w:t>
      </w:r>
      <w:r>
        <w:rPr>
          <w:spacing w:val="-6"/>
        </w:rPr>
        <w:t xml:space="preserve"> </w:t>
      </w:r>
      <w:r>
        <w:t>of</w:t>
      </w:r>
      <w:r>
        <w:rPr>
          <w:spacing w:val="-1"/>
        </w:rPr>
        <w:t xml:space="preserve"> </w:t>
      </w:r>
      <w:r>
        <w:t>Forecast</w:t>
      </w:r>
      <w:r>
        <w:rPr>
          <w:spacing w:val="-2"/>
        </w:rPr>
        <w:t xml:space="preserve"> Statistics</w:t>
      </w:r>
      <w:bookmarkEnd w:id="348"/>
    </w:p>
    <w:p w:rsidR="00DA3964" w:rsidRPr="00680BC3" w:rsidRDefault="00DA3964" w:rsidP="00DA3964">
      <w:pPr>
        <w:pStyle w:val="TextProducts"/>
      </w:pPr>
      <w:r w:rsidRPr="00680BC3">
        <w:t>PTWC TABLE OF FORECAST STATISTICS FOR REGIONAL POLYGONS - RUN ID 20231026054321</w:t>
      </w:r>
    </w:p>
    <w:p w:rsidR="00DA3964" w:rsidRPr="00680BC3" w:rsidRDefault="00DA3964" w:rsidP="00DA3964">
      <w:pPr>
        <w:pStyle w:val="TextProducts"/>
      </w:pPr>
      <w:r w:rsidRPr="00680BC3">
        <w:t>(for internal use only - not for distribution)</w:t>
      </w:r>
    </w:p>
    <w:p w:rsidR="00DA3964" w:rsidRPr="00680BC3" w:rsidRDefault="00DA3964" w:rsidP="00DA3964">
      <w:pPr>
        <w:pStyle w:val="TextProducts"/>
      </w:pPr>
    </w:p>
    <w:p w:rsidR="00DA3964" w:rsidRPr="00680BC3" w:rsidRDefault="00DA3964" w:rsidP="00DA3964">
      <w:pPr>
        <w:pStyle w:val="TextProducts"/>
      </w:pPr>
      <w:r w:rsidRPr="00680BC3">
        <w:t xml:space="preserve">Earthquake - Origin: 03/21/2024 15:00:00 </w:t>
      </w:r>
      <w:proofErr w:type="gramStart"/>
      <w:r w:rsidRPr="00680BC3">
        <w:t>UTC  Coordinates</w:t>
      </w:r>
      <w:proofErr w:type="gramEnd"/>
      <w:r w:rsidRPr="00680BC3">
        <w:t>: 19.3N  66.5W  Depth: 020km  Magnitude: 8.7</w:t>
      </w:r>
    </w:p>
    <w:p w:rsidR="00DA3964" w:rsidRPr="00680BC3" w:rsidRDefault="00DA3964" w:rsidP="00DA3964">
      <w:pPr>
        <w:pStyle w:val="TextProducts"/>
      </w:pPr>
    </w:p>
    <w:p w:rsidR="00DA3964" w:rsidRPr="00680BC3" w:rsidRDefault="00DA3964" w:rsidP="00DA3964">
      <w:pPr>
        <w:pStyle w:val="TextProducts"/>
      </w:pPr>
      <w:r w:rsidRPr="00680BC3">
        <w:t>This table is issued for information only in support the UNESCO/IOC Tsunami and Other Coastal Hazards</w:t>
      </w:r>
    </w:p>
    <w:p w:rsidR="00DA3964" w:rsidRPr="00680BC3" w:rsidRDefault="00DA3964" w:rsidP="00DA3964">
      <w:pPr>
        <w:pStyle w:val="TextProducts"/>
      </w:pPr>
      <w:r w:rsidRPr="00680BC3">
        <w:t>Warning System for the Caribbean and Adjacent Regions and is meant for national authorities in each</w:t>
      </w:r>
    </w:p>
    <w:p w:rsidR="00DA3964" w:rsidRPr="00680BC3" w:rsidRDefault="00DA3964" w:rsidP="00DA3964">
      <w:pPr>
        <w:pStyle w:val="TextProducts"/>
      </w:pPr>
      <w:r w:rsidRPr="00680BC3">
        <w:t>country of that system. National authorities will determine the appropriate level of alert for each</w:t>
      </w:r>
    </w:p>
    <w:p w:rsidR="00DA3964" w:rsidRPr="00680BC3" w:rsidRDefault="00DA3964" w:rsidP="00DA3964">
      <w:pPr>
        <w:pStyle w:val="TextProducts"/>
      </w:pPr>
      <w:r w:rsidRPr="00680BC3">
        <w:t>country and may issue additional or more refined information.</w:t>
      </w:r>
    </w:p>
    <w:p w:rsidR="00DA3964" w:rsidRPr="00680BC3" w:rsidRDefault="00DA3964" w:rsidP="00DA3964">
      <w:pPr>
        <w:pStyle w:val="TextProducts"/>
      </w:pPr>
    </w:p>
    <w:p w:rsidR="00DA3964" w:rsidRPr="00680BC3" w:rsidRDefault="00DA3964" w:rsidP="00DA3964">
      <w:pPr>
        <w:pStyle w:val="TextProducts"/>
      </w:pPr>
      <w:r w:rsidRPr="00680BC3">
        <w:t>Actual amplitudes at the coast may vary from forecast amplitudes due to uncertainties in the forecast and</w:t>
      </w:r>
    </w:p>
    <w:p w:rsidR="00DA3964" w:rsidRPr="00680BC3" w:rsidRDefault="00DA3964" w:rsidP="00DA3964">
      <w:pPr>
        <w:pStyle w:val="TextProducts"/>
      </w:pPr>
      <w:r w:rsidRPr="00680BC3">
        <w:t>local features. In particular, maximum tsunami amplitudes on small islands will likely be much smaller</w:t>
      </w:r>
    </w:p>
    <w:p w:rsidR="00DA3964" w:rsidRPr="00680BC3" w:rsidRDefault="00DA3964" w:rsidP="00DA3964">
      <w:pPr>
        <w:pStyle w:val="TextProducts"/>
      </w:pPr>
      <w:r w:rsidRPr="00680BC3">
        <w:t>than the forecast indicates.</w:t>
      </w:r>
    </w:p>
    <w:p w:rsidR="00DA3964" w:rsidRPr="00680BC3" w:rsidRDefault="00DA3964" w:rsidP="00DA3964">
      <w:pPr>
        <w:pStyle w:val="TextProducts"/>
      </w:pPr>
    </w:p>
    <w:p w:rsidR="00DA3964" w:rsidRPr="00680BC3" w:rsidRDefault="00DA3964" w:rsidP="00DA3964">
      <w:pPr>
        <w:pStyle w:val="TextProducts"/>
      </w:pPr>
      <w:r w:rsidRPr="00680BC3">
        <w:t xml:space="preserve">                                        Coastal Forecast (</w:t>
      </w:r>
      <w:proofErr w:type="gramStart"/>
      <w:r w:rsidRPr="00680BC3">
        <w:t xml:space="preserve">meters)   </w:t>
      </w:r>
      <w:proofErr w:type="gramEnd"/>
      <w:r w:rsidRPr="00680BC3">
        <w:t xml:space="preserve">    Offshore Forecast (meters)    Total</w:t>
      </w:r>
    </w:p>
    <w:p w:rsidR="00DA3964" w:rsidRPr="00680BC3" w:rsidRDefault="00DA3964" w:rsidP="00DA3964">
      <w:pPr>
        <w:pStyle w:val="TextProducts"/>
      </w:pPr>
      <w:r w:rsidRPr="00680BC3">
        <w:t xml:space="preserve">                          </w:t>
      </w:r>
      <w:proofErr w:type="spellStart"/>
      <w:r w:rsidRPr="00680BC3">
        <w:t>Region_</w:t>
      </w:r>
      <w:proofErr w:type="gramStart"/>
      <w:r w:rsidRPr="00680BC3">
        <w:t>Name</w:t>
      </w:r>
      <w:proofErr w:type="spellEnd"/>
      <w:r w:rsidRPr="00680BC3">
        <w:t xml:space="preserve">  Maximum</w:t>
      </w:r>
      <w:proofErr w:type="gramEnd"/>
      <w:r w:rsidRPr="00680BC3">
        <w:t xml:space="preserve">  Mean  Median   STD     Maximum  Mean  Median   STD    Points</w:t>
      </w:r>
    </w:p>
    <w:p w:rsidR="00DA3964" w:rsidRPr="00680BC3" w:rsidRDefault="00DA3964" w:rsidP="00DA3964">
      <w:pPr>
        <w:pStyle w:val="TextProducts"/>
      </w:pPr>
      <w:r w:rsidRPr="00680BC3">
        <w:t xml:space="preserve">       </w:t>
      </w:r>
      <w:proofErr w:type="spellStart"/>
      <w:r w:rsidRPr="00680BC3">
        <w:t>Puerto_Rico_and_Virgin_Islands</w:t>
      </w:r>
      <w:proofErr w:type="spellEnd"/>
      <w:r w:rsidRPr="00680BC3">
        <w:t xml:space="preserve">    7.5    2.60   1.30   2.20       4.2    1.60   1.70   0.98      224</w:t>
      </w:r>
    </w:p>
    <w:p w:rsidR="00DA3964" w:rsidRPr="00680BC3" w:rsidRDefault="00DA3964" w:rsidP="00DA3964">
      <w:pPr>
        <w:pStyle w:val="TextProducts"/>
      </w:pPr>
      <w:r w:rsidRPr="00680BC3">
        <w:t xml:space="preserve"> </w:t>
      </w:r>
      <w:proofErr w:type="spellStart"/>
      <w:r w:rsidRPr="00680BC3">
        <w:t>Atlantic_Coast_of_Dominican_Republic</w:t>
      </w:r>
      <w:proofErr w:type="spellEnd"/>
      <w:r w:rsidRPr="00680BC3">
        <w:t xml:space="preserve">    7.0    3.10   2.60   2.00       4.8    1.10   0.79   0.92      157</w:t>
      </w:r>
    </w:p>
    <w:p w:rsidR="00DA3964" w:rsidRPr="00680BC3" w:rsidRDefault="00DA3964" w:rsidP="00DA3964">
      <w:pPr>
        <w:pStyle w:val="TextProducts"/>
      </w:pPr>
      <w:r w:rsidRPr="00680BC3">
        <w:t xml:space="preserve">                              Bermuda    4.9    4.20   4.40   0.71       2.6    1.30   1.30   0.41       15</w:t>
      </w:r>
    </w:p>
    <w:p w:rsidR="00DA3964" w:rsidRPr="00680BC3" w:rsidRDefault="00DA3964" w:rsidP="00DA3964">
      <w:pPr>
        <w:pStyle w:val="TextProducts"/>
      </w:pPr>
      <w:proofErr w:type="spellStart"/>
      <w:r w:rsidRPr="00680BC3">
        <w:t>Caribbean_Coast_of_Dominican_Republic</w:t>
      </w:r>
      <w:proofErr w:type="spellEnd"/>
      <w:r w:rsidRPr="00680BC3">
        <w:t xml:space="preserve">    3.7    1.20   1.00   0.92       3.0    0.63   0.45   0.55      151</w:t>
      </w:r>
    </w:p>
    <w:p w:rsidR="00DA3964" w:rsidRPr="00680BC3" w:rsidRDefault="00DA3964" w:rsidP="00DA3964">
      <w:pPr>
        <w:pStyle w:val="TextProducts"/>
      </w:pPr>
      <w:r w:rsidRPr="00680BC3">
        <w:t xml:space="preserve">                             Anguilla    3.2    2.50   2.80   0.68       2.0    1.50   1.50   0.37        8</w:t>
      </w:r>
    </w:p>
    <w:p w:rsidR="00DA3964" w:rsidRPr="00680BC3" w:rsidRDefault="00DA3964" w:rsidP="00DA3964">
      <w:pPr>
        <w:pStyle w:val="TextProducts"/>
      </w:pPr>
      <w:r w:rsidRPr="00680BC3">
        <w:t xml:space="preserve">             </w:t>
      </w:r>
      <w:proofErr w:type="spellStart"/>
      <w:r w:rsidRPr="00680BC3">
        <w:t>Turks_and_Caicos_Islands</w:t>
      </w:r>
      <w:proofErr w:type="spellEnd"/>
      <w:r w:rsidRPr="00680BC3">
        <w:t xml:space="preserve">    1.8    1.10   1.00   0.28       1.0    0.43   0.39   0.19      119</w:t>
      </w:r>
    </w:p>
    <w:p w:rsidR="00DA3964" w:rsidRPr="00680BC3" w:rsidRDefault="00DA3964" w:rsidP="00DA3964">
      <w:pPr>
        <w:pStyle w:val="TextProducts"/>
      </w:pPr>
      <w:r w:rsidRPr="00680BC3">
        <w:t xml:space="preserve">                  </w:t>
      </w:r>
      <w:proofErr w:type="spellStart"/>
      <w:r w:rsidRPr="00680BC3">
        <w:t>Antigua_and_Barbuda</w:t>
      </w:r>
      <w:proofErr w:type="spellEnd"/>
      <w:r w:rsidRPr="00680BC3">
        <w:t xml:space="preserve">    1.8    1.20   1.10   0.38       1.7    0.70   0.71   0.36       32</w:t>
      </w:r>
    </w:p>
    <w:p w:rsidR="00DA3964" w:rsidRPr="00680BC3" w:rsidRDefault="00DA3964" w:rsidP="00DA3964">
      <w:pPr>
        <w:pStyle w:val="TextProducts"/>
      </w:pPr>
      <w:r w:rsidRPr="00680BC3">
        <w:t xml:space="preserve">                     </w:t>
      </w:r>
      <w:proofErr w:type="spellStart"/>
      <w:r w:rsidRPr="00680BC3">
        <w:t>Saint_Barthelemy</w:t>
      </w:r>
      <w:proofErr w:type="spellEnd"/>
      <w:r w:rsidRPr="00680BC3">
        <w:t xml:space="preserve">    1.7    1.50   1.40   0.13       0.94   0.87   0.87   0.06        6</w:t>
      </w:r>
    </w:p>
    <w:p w:rsidR="00DA3964" w:rsidRPr="00680BC3" w:rsidRDefault="00DA3964" w:rsidP="00DA3964">
      <w:pPr>
        <w:pStyle w:val="TextProducts"/>
      </w:pPr>
      <w:r w:rsidRPr="00680BC3">
        <w:t xml:space="preserve">                </w:t>
      </w:r>
      <w:proofErr w:type="spellStart"/>
      <w:r w:rsidRPr="00680BC3">
        <w:t>Saint_Kitts_and_Nevis</w:t>
      </w:r>
      <w:proofErr w:type="spellEnd"/>
      <w:r w:rsidRPr="00680BC3">
        <w:t xml:space="preserve">    1.5    1.10   0.99   0.22       0.68   0.38   0.35   0.14       28</w:t>
      </w:r>
    </w:p>
    <w:p w:rsidR="00DA3964" w:rsidRPr="00680BC3" w:rsidRDefault="00DA3964" w:rsidP="00DA3964">
      <w:pPr>
        <w:pStyle w:val="TextProducts"/>
      </w:pPr>
      <w:r w:rsidRPr="00680BC3">
        <w:t xml:space="preserve">                         </w:t>
      </w:r>
      <w:proofErr w:type="spellStart"/>
      <w:r w:rsidRPr="00680BC3">
        <w:t>Saint_Martin</w:t>
      </w:r>
      <w:proofErr w:type="spellEnd"/>
      <w:r w:rsidRPr="00680BC3">
        <w:t xml:space="preserve">    1.4    1.30   1.30   0.05       1.6    1.10   1.10   0.22        7</w:t>
      </w:r>
    </w:p>
    <w:p w:rsidR="00DA3964" w:rsidRPr="00680BC3" w:rsidRDefault="00DA3964" w:rsidP="00DA3964">
      <w:pPr>
        <w:pStyle w:val="TextProducts"/>
      </w:pPr>
      <w:r w:rsidRPr="00680BC3">
        <w:t xml:space="preserve">                         </w:t>
      </w:r>
      <w:proofErr w:type="spellStart"/>
      <w:r w:rsidRPr="00680BC3">
        <w:t>Sint_Maarten</w:t>
      </w:r>
      <w:proofErr w:type="spellEnd"/>
      <w:r w:rsidRPr="00680BC3">
        <w:t xml:space="preserve">    1.4    1.30   1.40   0.06       0.92   0.80   0.80   0.08        5</w:t>
      </w:r>
    </w:p>
    <w:p w:rsidR="00DA3964" w:rsidRPr="00680BC3" w:rsidRDefault="00DA3964" w:rsidP="00DA3964">
      <w:pPr>
        <w:pStyle w:val="TextProducts"/>
      </w:pPr>
      <w:r w:rsidRPr="00680BC3">
        <w:t xml:space="preserve">             </w:t>
      </w:r>
      <w:proofErr w:type="spellStart"/>
      <w:r w:rsidRPr="00680BC3">
        <w:t>Saba_and_Saint_Eustatius</w:t>
      </w:r>
      <w:proofErr w:type="spellEnd"/>
      <w:r w:rsidRPr="00680BC3">
        <w:t xml:space="preserve">    1.3    1.00   1.00   0.11       0.42   0.34   0.36   0.07        5</w:t>
      </w:r>
    </w:p>
    <w:p w:rsidR="00DA3964" w:rsidRPr="00680BC3" w:rsidRDefault="00DA3964" w:rsidP="00DA3964">
      <w:pPr>
        <w:pStyle w:val="TextProducts"/>
      </w:pPr>
      <w:r w:rsidRPr="00680BC3">
        <w:t xml:space="preserve">                           Guadeloupe    1.2    0.82   0.78   0.15       0.81   0.32   0.28   0.14       67</w:t>
      </w:r>
    </w:p>
    <w:p w:rsidR="00DA3964" w:rsidRPr="00680BC3" w:rsidRDefault="00DA3964" w:rsidP="00DA3964">
      <w:pPr>
        <w:pStyle w:val="TextProducts"/>
      </w:pPr>
      <w:r w:rsidRPr="00680BC3">
        <w:t xml:space="preserve">              </w:t>
      </w:r>
      <w:proofErr w:type="spellStart"/>
      <w:r w:rsidRPr="00680BC3">
        <w:t>Atlantic_Coast_of_Haiti</w:t>
      </w:r>
      <w:proofErr w:type="spellEnd"/>
      <w:r w:rsidRPr="00680BC3">
        <w:t xml:space="preserve">    1.1    0.80   0.85   0.19       0.71   0.23   0.21   0.11       74</w:t>
      </w:r>
    </w:p>
    <w:p w:rsidR="00DA3964" w:rsidRPr="00680BC3" w:rsidRDefault="00DA3964" w:rsidP="00DA3964">
      <w:pPr>
        <w:pStyle w:val="TextProducts"/>
      </w:pPr>
      <w:r w:rsidRPr="00680BC3">
        <w:t xml:space="preserve">                              Bahamas    0.99   0.45   0.42   0.20       0.97   0.17   0.14   0.11     1192</w:t>
      </w:r>
    </w:p>
    <w:p w:rsidR="00DA3964" w:rsidRPr="00680BC3" w:rsidRDefault="00DA3964" w:rsidP="00DA3964">
      <w:pPr>
        <w:pStyle w:val="TextProducts"/>
      </w:pPr>
      <w:r w:rsidRPr="00680BC3">
        <w:t xml:space="preserve">                              Curacao    0.99   0.72   0.67   0.12       0.58   0.26   0.22   0.11       26</w:t>
      </w:r>
    </w:p>
    <w:p w:rsidR="00DA3964" w:rsidRPr="00680BC3" w:rsidRDefault="00DA3964" w:rsidP="00DA3964">
      <w:pPr>
        <w:pStyle w:val="TextProducts"/>
      </w:pPr>
      <w:r w:rsidRPr="00680BC3">
        <w:t xml:space="preserve">               </w:t>
      </w:r>
      <w:proofErr w:type="spellStart"/>
      <w:r w:rsidRPr="00680BC3">
        <w:t>Atlantic_Coast_of_Cuba</w:t>
      </w:r>
      <w:proofErr w:type="spellEnd"/>
      <w:r w:rsidRPr="00680BC3">
        <w:t xml:space="preserve">    0.97   0.46   0.50   0.27       0.59   0.13   0.13   0.09      429</w:t>
      </w:r>
    </w:p>
    <w:p w:rsidR="00DA3964" w:rsidRPr="00680BC3" w:rsidRDefault="00DA3964" w:rsidP="00DA3964">
      <w:pPr>
        <w:pStyle w:val="TextProducts"/>
      </w:pPr>
      <w:r w:rsidRPr="00680BC3">
        <w:t xml:space="preserve">        </w:t>
      </w:r>
      <w:proofErr w:type="spellStart"/>
      <w:r w:rsidRPr="00680BC3">
        <w:t>Gulf_of_Gonave_Coast_of_Haiti</w:t>
      </w:r>
      <w:proofErr w:type="spellEnd"/>
      <w:r w:rsidRPr="00680BC3">
        <w:t xml:space="preserve">    0.91   0.50   0.46   0.17       0.44   0.14   0.11   0.08      155</w:t>
      </w:r>
    </w:p>
    <w:p w:rsidR="00DA3964" w:rsidRPr="00680BC3" w:rsidRDefault="00DA3964" w:rsidP="00DA3964">
      <w:pPr>
        <w:pStyle w:val="TextProducts"/>
      </w:pPr>
      <w:r w:rsidRPr="00680BC3">
        <w:t xml:space="preserve">                              Grenada    0.86   0.58   0.65   0.19       0.67   0.25   0.25   0.11       28</w:t>
      </w:r>
    </w:p>
    <w:p w:rsidR="00DA3964" w:rsidRPr="00680BC3" w:rsidRDefault="00DA3964" w:rsidP="00DA3964">
      <w:pPr>
        <w:pStyle w:val="TextProducts"/>
      </w:pPr>
      <w:r w:rsidRPr="00680BC3">
        <w:t xml:space="preserve">                           Montserrat    0.86   0.78   0.79   0.06       0.25   0.20   0.20   0.02       11</w:t>
      </w:r>
    </w:p>
    <w:p w:rsidR="00DA3964" w:rsidRPr="00680BC3" w:rsidRDefault="00DA3964" w:rsidP="00DA3964">
      <w:pPr>
        <w:pStyle w:val="TextProducts"/>
      </w:pPr>
      <w:r w:rsidRPr="00680BC3">
        <w:t xml:space="preserve">           </w:t>
      </w:r>
      <w:proofErr w:type="spellStart"/>
      <w:r w:rsidRPr="00680BC3">
        <w:t>Western_Coast_of_Venezuela</w:t>
      </w:r>
      <w:proofErr w:type="spellEnd"/>
      <w:r w:rsidRPr="00680BC3">
        <w:t xml:space="preserve">    0.85   0.64   0.60   0.13       0.72   0.27   0.23   0.16      236</w:t>
      </w:r>
    </w:p>
    <w:p w:rsidR="00DA3964" w:rsidRPr="00680BC3" w:rsidRDefault="00DA3964" w:rsidP="00DA3964">
      <w:pPr>
        <w:pStyle w:val="TextProducts"/>
      </w:pPr>
      <w:r w:rsidRPr="00680BC3">
        <w:t xml:space="preserve">                                Aruba    0.83   0.76   0.76   0.04       0.37   0.28   0.27   0.06       13</w:t>
      </w:r>
    </w:p>
    <w:p w:rsidR="00DA3964" w:rsidRPr="00680BC3" w:rsidRDefault="00DA3964" w:rsidP="00DA3964">
      <w:pPr>
        <w:pStyle w:val="TextProducts"/>
      </w:pPr>
      <w:r w:rsidRPr="00680BC3">
        <w:t xml:space="preserve">          </w:t>
      </w:r>
      <w:proofErr w:type="spellStart"/>
      <w:r w:rsidRPr="00680BC3">
        <w:t>Caribbean_Coast_of_Colombia</w:t>
      </w:r>
      <w:proofErr w:type="spellEnd"/>
      <w:r w:rsidRPr="00680BC3">
        <w:t xml:space="preserve">    0.81   0.34   0.31   0.17       0.58   0.19   0.15   0.12      315</w:t>
      </w:r>
    </w:p>
    <w:p w:rsidR="00DA3964" w:rsidRPr="00680BC3" w:rsidRDefault="00DA3964" w:rsidP="00DA3964">
      <w:pPr>
        <w:pStyle w:val="TextProducts"/>
      </w:pPr>
      <w:r w:rsidRPr="00680BC3">
        <w:lastRenderedPageBreak/>
        <w:t xml:space="preserve">                              Bonaire    0.81   0.70   0.69   0.06       0.50   0.29   0.25   0.10       15</w:t>
      </w:r>
    </w:p>
    <w:p w:rsidR="00DA3964" w:rsidRPr="00680BC3" w:rsidRDefault="00DA3964" w:rsidP="00DA3964">
      <w:pPr>
        <w:pStyle w:val="TextProducts"/>
      </w:pPr>
      <w:r w:rsidRPr="00680BC3">
        <w:t xml:space="preserve">          </w:t>
      </w:r>
      <w:proofErr w:type="spellStart"/>
      <w:r w:rsidRPr="00680BC3">
        <w:t>Atlantic_Coast_of_Venezuela</w:t>
      </w:r>
      <w:proofErr w:type="spellEnd"/>
      <w:r w:rsidRPr="00680BC3">
        <w:t xml:space="preserve">    0.80   0.57   0.57   0.11       0.42   0.16   0.15   0.05      117</w:t>
      </w:r>
    </w:p>
    <w:p w:rsidR="00DA3964" w:rsidRPr="00680BC3" w:rsidRDefault="00DA3964" w:rsidP="00DA3964">
      <w:pPr>
        <w:pStyle w:val="TextProducts"/>
      </w:pPr>
      <w:r w:rsidRPr="00680BC3">
        <w:t xml:space="preserve">           </w:t>
      </w:r>
      <w:proofErr w:type="spellStart"/>
      <w:r w:rsidRPr="00680BC3">
        <w:t>Central_Coast_of_Venezuela</w:t>
      </w:r>
      <w:proofErr w:type="spellEnd"/>
      <w:r w:rsidRPr="00680BC3">
        <w:t xml:space="preserve">    0.78   0.45   0.42   0.10       0.82   0.24   0.22   0.14      404</w:t>
      </w:r>
    </w:p>
    <w:p w:rsidR="00DA3964" w:rsidRPr="00680BC3" w:rsidRDefault="00DA3964" w:rsidP="00DA3964">
      <w:pPr>
        <w:pStyle w:val="TextProducts"/>
      </w:pPr>
      <w:r w:rsidRPr="00680BC3">
        <w:t xml:space="preserve">     </w:t>
      </w:r>
      <w:proofErr w:type="spellStart"/>
      <w:r w:rsidRPr="00680BC3">
        <w:t>Saint_Vincent_and_the_Grenadines</w:t>
      </w:r>
      <w:proofErr w:type="spellEnd"/>
      <w:r w:rsidRPr="00680BC3">
        <w:t xml:space="preserve">    0.72   0.52   0.54   0.09       0.38   0.17   0.17   0.07       25</w:t>
      </w:r>
    </w:p>
    <w:p w:rsidR="00DA3964" w:rsidRPr="00680BC3" w:rsidRDefault="00DA3964" w:rsidP="00DA3964">
      <w:pPr>
        <w:pStyle w:val="TextProducts"/>
      </w:pPr>
      <w:r w:rsidRPr="00680BC3">
        <w:t xml:space="preserve">                             Barbados    0.65   0.48   0.46   0.06       0.25   0.16   0.16   0.03       20</w:t>
      </w:r>
    </w:p>
    <w:p w:rsidR="00DA3964" w:rsidRPr="00680BC3" w:rsidRDefault="00DA3964" w:rsidP="00DA3964">
      <w:pPr>
        <w:pStyle w:val="TextProducts"/>
      </w:pPr>
      <w:r w:rsidRPr="00680BC3">
        <w:t xml:space="preserve">                             Dominica    0.64   0.55   0.55   0.06       0.32   0.16   0.14   0.05       30</w:t>
      </w:r>
    </w:p>
    <w:p w:rsidR="00DA3964" w:rsidRPr="00680BC3" w:rsidRDefault="00DA3964" w:rsidP="00DA3964">
      <w:pPr>
        <w:pStyle w:val="TextProducts"/>
      </w:pPr>
      <w:r w:rsidRPr="00680BC3">
        <w:t xml:space="preserve">                          </w:t>
      </w:r>
      <w:proofErr w:type="spellStart"/>
      <w:r w:rsidRPr="00680BC3">
        <w:t>Saint_Lucia</w:t>
      </w:r>
      <w:proofErr w:type="spellEnd"/>
      <w:r w:rsidRPr="00680BC3">
        <w:t xml:space="preserve">    0.62   0.46   0.46   0.07       0.28   0.17   0.16   0.06       28</w:t>
      </w:r>
    </w:p>
    <w:p w:rsidR="00DA3964" w:rsidRPr="00680BC3" w:rsidRDefault="00DA3964" w:rsidP="00DA3964">
      <w:pPr>
        <w:pStyle w:val="TextProducts"/>
      </w:pPr>
      <w:r w:rsidRPr="00680BC3">
        <w:t xml:space="preserve">                  </w:t>
      </w:r>
      <w:proofErr w:type="spellStart"/>
      <w:r w:rsidRPr="00680BC3">
        <w:t>Trinidad_and_Tobago</w:t>
      </w:r>
      <w:proofErr w:type="spellEnd"/>
      <w:r w:rsidRPr="00680BC3">
        <w:t xml:space="preserve">    0.61   0.35   0.35   0.05       0.39   0.16   0.15   0.06      127</w:t>
      </w:r>
    </w:p>
    <w:p w:rsidR="00DA3964" w:rsidRPr="00680BC3" w:rsidRDefault="00DA3964" w:rsidP="00DA3964">
      <w:pPr>
        <w:pStyle w:val="TextProducts"/>
      </w:pPr>
      <w:r w:rsidRPr="00680BC3">
        <w:t xml:space="preserve">                           Martinique    0.56   0.47   0.46   0.06       0.51   0.21   0.17   0.11       40</w:t>
      </w:r>
    </w:p>
    <w:p w:rsidR="00DA3964" w:rsidRPr="00680BC3" w:rsidRDefault="00DA3964" w:rsidP="00DA3964">
      <w:pPr>
        <w:pStyle w:val="TextProducts"/>
      </w:pPr>
      <w:r w:rsidRPr="00680BC3">
        <w:t xml:space="preserve">             </w:t>
      </w:r>
      <w:proofErr w:type="spellStart"/>
      <w:r w:rsidRPr="00680BC3">
        <w:t>Caribbean_Coast_of_Haiti</w:t>
      </w:r>
      <w:proofErr w:type="spellEnd"/>
      <w:r w:rsidRPr="00680BC3">
        <w:t xml:space="preserve">    0.51   0.34   0.33   0.07       0.37   0.11   0.09   0.05       98</w:t>
      </w:r>
    </w:p>
    <w:p w:rsidR="00DA3964" w:rsidRPr="00680BC3" w:rsidRDefault="00DA3964" w:rsidP="00DA3964">
      <w:pPr>
        <w:pStyle w:val="TextProducts"/>
      </w:pPr>
      <w:r w:rsidRPr="00680BC3">
        <w:t xml:space="preserve">              </w:t>
      </w:r>
      <w:proofErr w:type="spellStart"/>
      <w:r w:rsidRPr="00680BC3">
        <w:t>Caribbean_Coast_of_Cuba</w:t>
      </w:r>
      <w:proofErr w:type="spellEnd"/>
      <w:r w:rsidRPr="00680BC3">
        <w:t xml:space="preserve">    0.45   0.13   0.11   0.07       0.17   0.04   0.04   0.03      642</w:t>
      </w:r>
    </w:p>
    <w:p w:rsidR="00DA3964" w:rsidRPr="00680BC3" w:rsidRDefault="00DA3964" w:rsidP="00DA3964">
      <w:pPr>
        <w:pStyle w:val="TextProducts"/>
      </w:pPr>
      <w:r w:rsidRPr="00680BC3">
        <w:t xml:space="preserve">                              Jamaica    0.42   0.25   0.24   0.06       0.45   0.10   0.08   0.07      146</w:t>
      </w:r>
    </w:p>
    <w:p w:rsidR="00DA3964" w:rsidRPr="00680BC3" w:rsidRDefault="00DA3964" w:rsidP="00DA3964">
      <w:pPr>
        <w:pStyle w:val="TextProducts"/>
      </w:pPr>
      <w:r w:rsidRPr="00680BC3">
        <w:t xml:space="preserve">                               Guyana    0.39   0.27   0.25   0.05       0.22   0.12   0.11   0.03      107</w:t>
      </w:r>
    </w:p>
    <w:p w:rsidR="00DA3964" w:rsidRPr="00680BC3" w:rsidRDefault="00DA3964" w:rsidP="00DA3964">
      <w:pPr>
        <w:pStyle w:val="TextProducts"/>
      </w:pPr>
      <w:r w:rsidRPr="00680BC3">
        <w:t xml:space="preserve">                             Suriname    0.38   0.26   0.26   0.03       0.40   0.11   0.10   0.06      106</w:t>
      </w:r>
    </w:p>
    <w:p w:rsidR="00DA3964" w:rsidRPr="00680BC3" w:rsidRDefault="00DA3964" w:rsidP="00DA3964">
      <w:pPr>
        <w:pStyle w:val="TextProducts"/>
      </w:pPr>
      <w:r w:rsidRPr="00680BC3">
        <w:t xml:space="preserve">            </w:t>
      </w:r>
      <w:proofErr w:type="spellStart"/>
      <w:r w:rsidRPr="00680BC3">
        <w:t>Caribbean_Coast_of_Panama</w:t>
      </w:r>
      <w:proofErr w:type="spellEnd"/>
      <w:r w:rsidRPr="00680BC3">
        <w:t xml:space="preserve">    0.37   0.24   0.24   0.05       0.23   0.11   0.11   0.05      215</w:t>
      </w:r>
    </w:p>
    <w:p w:rsidR="00DA3964" w:rsidRPr="00680BC3" w:rsidRDefault="00DA3964" w:rsidP="00DA3964">
      <w:pPr>
        <w:pStyle w:val="TextProducts"/>
      </w:pPr>
      <w:r w:rsidRPr="00680BC3">
        <w:t xml:space="preserve">        </w:t>
      </w:r>
      <w:proofErr w:type="spellStart"/>
      <w:r w:rsidRPr="00680BC3">
        <w:t>Caribbean_Coast_of_Costa_Rica</w:t>
      </w:r>
      <w:proofErr w:type="spellEnd"/>
      <w:r w:rsidRPr="00680BC3">
        <w:t xml:space="preserve">    0.34   0.27   0.26   0.03       0.22   0.13   0.13   0.03       48</w:t>
      </w:r>
    </w:p>
    <w:p w:rsidR="00DA3964" w:rsidRPr="00680BC3" w:rsidRDefault="00DA3964" w:rsidP="00DA3964">
      <w:pPr>
        <w:pStyle w:val="TextProducts"/>
      </w:pPr>
      <w:r w:rsidRPr="00680BC3">
        <w:t xml:space="preserve">                  </w:t>
      </w:r>
      <w:proofErr w:type="spellStart"/>
      <w:r w:rsidRPr="00680BC3">
        <w:t>Quintana_Roo_Mexico</w:t>
      </w:r>
      <w:proofErr w:type="spellEnd"/>
      <w:r w:rsidRPr="00680BC3">
        <w:t xml:space="preserve">    0.31   0.12   0.09   0.06       0.12   0.04   0.03   0.02      265</w:t>
      </w:r>
    </w:p>
    <w:p w:rsidR="00DA3964" w:rsidRPr="00680BC3" w:rsidRDefault="00DA3964" w:rsidP="00DA3964">
      <w:pPr>
        <w:pStyle w:val="TextProducts"/>
      </w:pPr>
      <w:r w:rsidRPr="00680BC3">
        <w:t xml:space="preserve">                        </w:t>
      </w:r>
      <w:proofErr w:type="spellStart"/>
      <w:r w:rsidRPr="00680BC3">
        <w:t>French_Guyane</w:t>
      </w:r>
      <w:proofErr w:type="spellEnd"/>
      <w:r w:rsidRPr="00680BC3">
        <w:t xml:space="preserve">    0.26   0.18   0.17   0.03       0.18   0.09   0.08   0.03       87</w:t>
      </w:r>
    </w:p>
    <w:p w:rsidR="00DA3964" w:rsidRPr="00680BC3" w:rsidRDefault="00DA3964" w:rsidP="00DA3964">
      <w:pPr>
        <w:pStyle w:val="TextProducts"/>
      </w:pPr>
      <w:r w:rsidRPr="00680BC3">
        <w:t xml:space="preserve">         </w:t>
      </w:r>
      <w:proofErr w:type="spellStart"/>
      <w:r w:rsidRPr="00680BC3">
        <w:t>Caribbean_Coast_of_Nicaragua</w:t>
      </w:r>
      <w:proofErr w:type="spellEnd"/>
      <w:r w:rsidRPr="00680BC3">
        <w:t xml:space="preserve">    0.25   0.18   0.18   0.03       0.13   0.06   0.06   0.03      140</w:t>
      </w:r>
    </w:p>
    <w:p w:rsidR="00DA3964" w:rsidRPr="00680BC3" w:rsidRDefault="00DA3964" w:rsidP="00DA3964">
      <w:pPr>
        <w:pStyle w:val="TextProducts"/>
      </w:pPr>
      <w:r w:rsidRPr="00680BC3">
        <w:t xml:space="preserve">                       </w:t>
      </w:r>
      <w:proofErr w:type="spellStart"/>
      <w:r w:rsidRPr="00680BC3">
        <w:t>Yucatan_Mexico</w:t>
      </w:r>
      <w:proofErr w:type="spellEnd"/>
      <w:r w:rsidRPr="00680BC3">
        <w:t xml:space="preserve">    0.24   0.05   0.01   0.07       0.05   0.01   0.00   0.01       74</w:t>
      </w:r>
    </w:p>
    <w:p w:rsidR="00DA3964" w:rsidRPr="00680BC3" w:rsidRDefault="00DA3964" w:rsidP="00DA3964">
      <w:pPr>
        <w:pStyle w:val="TextProducts"/>
      </w:pPr>
      <w:r w:rsidRPr="00680BC3">
        <w:t xml:space="preserve">           </w:t>
      </w:r>
      <w:proofErr w:type="spellStart"/>
      <w:r w:rsidRPr="00680BC3">
        <w:t>San_Andres_and_Providencia</w:t>
      </w:r>
      <w:proofErr w:type="spellEnd"/>
      <w:r w:rsidRPr="00680BC3">
        <w:t xml:space="preserve">    0.22   0.17   0.16   0.03       0.27   0.07   0.06   0.05       18</w:t>
      </w:r>
    </w:p>
    <w:p w:rsidR="00DA3964" w:rsidRPr="00680BC3" w:rsidRDefault="00DA3964" w:rsidP="00DA3964">
      <w:pPr>
        <w:pStyle w:val="TextProducts"/>
      </w:pPr>
      <w:r w:rsidRPr="00680BC3">
        <w:t xml:space="preserve">                         </w:t>
      </w:r>
      <w:proofErr w:type="spellStart"/>
      <w:r w:rsidRPr="00680BC3">
        <w:t>Amapa_Brazil</w:t>
      </w:r>
      <w:proofErr w:type="spellEnd"/>
      <w:r w:rsidRPr="00680BC3">
        <w:t xml:space="preserve">    0.18   0.16   0.16   0.01       0.16   0.06   0.05   0.03      127</w:t>
      </w:r>
    </w:p>
    <w:p w:rsidR="00DA3964" w:rsidRPr="00680BC3" w:rsidRDefault="00DA3964" w:rsidP="00DA3964">
      <w:pPr>
        <w:pStyle w:val="TextProducts"/>
      </w:pPr>
      <w:r w:rsidRPr="00680BC3">
        <w:t xml:space="preserve">          </w:t>
      </w:r>
      <w:proofErr w:type="spellStart"/>
      <w:r w:rsidRPr="00680BC3">
        <w:t>Caribbean_Coast_of_Honduras</w:t>
      </w:r>
      <w:proofErr w:type="spellEnd"/>
      <w:r w:rsidRPr="00680BC3">
        <w:t xml:space="preserve">    0.14   0.07   0.06   0.02       0.10   0.04   0.03   0.02      193</w:t>
      </w:r>
    </w:p>
    <w:p w:rsidR="00DA3964" w:rsidRPr="00680BC3" w:rsidRDefault="00DA3964" w:rsidP="00DA3964">
      <w:pPr>
        <w:pStyle w:val="TextProducts"/>
      </w:pPr>
      <w:r w:rsidRPr="00680BC3">
        <w:t xml:space="preserve">         </w:t>
      </w:r>
      <w:proofErr w:type="spellStart"/>
      <w:r w:rsidRPr="00680BC3">
        <w:t>Caribbean_Coast_of_Guatemala</w:t>
      </w:r>
      <w:proofErr w:type="spellEnd"/>
      <w:r w:rsidRPr="00680BC3">
        <w:t xml:space="preserve">    0.14   0.13   0.13   0.01       0.07   0.04   0.04   0.01       35</w:t>
      </w:r>
    </w:p>
    <w:p w:rsidR="00DA3964" w:rsidRPr="00680BC3" w:rsidRDefault="00DA3964" w:rsidP="00DA3964">
      <w:pPr>
        <w:pStyle w:val="TextProducts"/>
      </w:pPr>
      <w:r w:rsidRPr="00680BC3">
        <w:t xml:space="preserve">                               Belize    0.13   0.09   0.09   0.01       0.09   0.04   0.03   0.02      194</w:t>
      </w:r>
    </w:p>
    <w:p w:rsidR="00DA3964" w:rsidRPr="00680BC3" w:rsidRDefault="00DA3964" w:rsidP="00DA3964">
      <w:pPr>
        <w:pStyle w:val="TextProducts"/>
      </w:pPr>
      <w:r w:rsidRPr="00680BC3">
        <w:t xml:space="preserve">                       </w:t>
      </w:r>
      <w:proofErr w:type="spellStart"/>
      <w:r w:rsidRPr="00680BC3">
        <w:t>Cayman_Islands</w:t>
      </w:r>
      <w:proofErr w:type="spellEnd"/>
      <w:r w:rsidRPr="00680BC3">
        <w:t xml:space="preserve">    0.09   0.08   0.08   0.01       0.05   0.03   0.02   0.01       11</w:t>
      </w:r>
    </w:p>
    <w:p w:rsidR="00DA3964" w:rsidRPr="00680BC3" w:rsidRDefault="00DA3964" w:rsidP="00DA3964">
      <w:pPr>
        <w:pStyle w:val="TextProducts"/>
      </w:pPr>
      <w:r w:rsidRPr="00680BC3">
        <w:t xml:space="preserve">     </w:t>
      </w:r>
      <w:r w:rsidR="008B4AED">
        <w:t xml:space="preserve">          </w:t>
      </w:r>
      <w:r w:rsidRPr="00680BC3">
        <w:t xml:space="preserve">    </w:t>
      </w:r>
      <w:proofErr w:type="spellStart"/>
      <w:r w:rsidRPr="00680BC3">
        <w:t>Gulf_Coast_of_Cuba</w:t>
      </w:r>
      <w:proofErr w:type="spellEnd"/>
      <w:r w:rsidRPr="00680BC3">
        <w:t xml:space="preserve">    0.08   0.05   0.06   0.01       0.05   0.02   0.01   0.01      137</w:t>
      </w:r>
    </w:p>
    <w:p w:rsidR="00DA3964" w:rsidRPr="00680BC3" w:rsidRDefault="00DA3964" w:rsidP="00DA3964">
      <w:pPr>
        <w:pStyle w:val="TextProducts"/>
      </w:pPr>
      <w:r w:rsidRPr="00680BC3">
        <w:t xml:space="preserve">                      </w:t>
      </w:r>
      <w:proofErr w:type="spellStart"/>
      <w:r w:rsidRPr="00680BC3">
        <w:t>Veracruz_Mexico</w:t>
      </w:r>
      <w:proofErr w:type="spellEnd"/>
      <w:r w:rsidRPr="00680BC3">
        <w:t xml:space="preserve">    0.02   0.01   0.01   0.00       0.01   0.00   0.00   0.00      209</w:t>
      </w:r>
    </w:p>
    <w:p w:rsidR="00DA3964" w:rsidRPr="00680BC3" w:rsidRDefault="00DA3964" w:rsidP="00DA3964">
      <w:pPr>
        <w:pStyle w:val="TextProducts"/>
      </w:pPr>
      <w:r w:rsidRPr="00680BC3">
        <w:t xml:space="preserve">          </w:t>
      </w:r>
      <w:proofErr w:type="spellStart"/>
      <w:r w:rsidRPr="00680BC3">
        <w:t>Tabasco_and_Campeche_Mexico</w:t>
      </w:r>
      <w:proofErr w:type="spellEnd"/>
      <w:r w:rsidRPr="00680BC3">
        <w:t xml:space="preserve">    0.02   0.01   0.01   0.00       0.01   0.00   0.00   0.00      224</w:t>
      </w:r>
    </w:p>
    <w:p w:rsidR="00DA3964" w:rsidRPr="00680BC3" w:rsidRDefault="00DA3964" w:rsidP="00DA3964">
      <w:pPr>
        <w:pStyle w:val="TextProducts"/>
      </w:pPr>
      <w:r w:rsidRPr="00680BC3">
        <w:t xml:space="preserve">                    </w:t>
      </w:r>
      <w:proofErr w:type="spellStart"/>
      <w:r w:rsidRPr="00680BC3">
        <w:t>Tamaulipas_Mexico</w:t>
      </w:r>
      <w:proofErr w:type="spellEnd"/>
      <w:r w:rsidRPr="00680BC3">
        <w:t xml:space="preserve">    0.01   0.01   0.01   0.00       0.01   0.00   0.00   0.00      147</w:t>
      </w:r>
    </w:p>
    <w:p w:rsidR="00DA3964" w:rsidRPr="00680BC3" w:rsidRDefault="00DA3964" w:rsidP="00DA3964">
      <w:pPr>
        <w:rPr>
          <w:sz w:val="20"/>
        </w:rPr>
        <w:sectPr w:rsidR="00DA3964" w:rsidRPr="00680BC3" w:rsidSect="004D782E">
          <w:type w:val="nextColumn"/>
          <w:pgSz w:w="16840" w:h="11910" w:orient="landscape"/>
          <w:pgMar w:top="1440" w:right="1008" w:bottom="1008" w:left="1008" w:header="720" w:footer="720" w:gutter="0"/>
          <w:cols w:space="720"/>
        </w:sectPr>
      </w:pPr>
    </w:p>
    <w:p w:rsidR="00DA3964" w:rsidRDefault="00DA3964" w:rsidP="00DA3964">
      <w:pPr>
        <w:pStyle w:val="Heading3"/>
        <w:jc w:val="center"/>
      </w:pPr>
      <w:bookmarkStart w:id="349" w:name="_Toc196996971"/>
      <w:r>
        <w:lastRenderedPageBreak/>
        <w:t>Energy</w:t>
      </w:r>
      <w:r>
        <w:rPr>
          <w:spacing w:val="-4"/>
        </w:rPr>
        <w:t xml:space="preserve"> </w:t>
      </w:r>
      <w:r>
        <w:t>Forecast</w:t>
      </w:r>
      <w:r>
        <w:rPr>
          <w:spacing w:val="-3"/>
        </w:rPr>
        <w:t xml:space="preserve"> </w:t>
      </w:r>
      <w:r>
        <w:rPr>
          <w:spacing w:val="-5"/>
        </w:rPr>
        <w:t>Map</w:t>
      </w:r>
      <w:bookmarkEnd w:id="349"/>
    </w:p>
    <w:p w:rsidR="00DA3964" w:rsidRDefault="00DA3964" w:rsidP="00DA3964">
      <w:pPr>
        <w:rPr>
          <w:rFonts w:eastAsia="Calibri" w:hAnsi="Arial" w:cs="Arial"/>
          <w:b/>
          <w:bCs/>
          <w:i/>
        </w:rPr>
      </w:pPr>
      <w:r>
        <w:rPr>
          <w:noProof/>
          <w:sz w:val="12"/>
        </w:rPr>
        <w:drawing>
          <wp:anchor distT="0" distB="0" distL="114300" distR="114300" simplePos="0" relativeHeight="487644672" behindDoc="0" locked="0" layoutInCell="1" allowOverlap="1" wp14:anchorId="3ED0324E" wp14:editId="5426B260">
            <wp:simplePos x="0" y="0"/>
            <wp:positionH relativeFrom="margin">
              <wp:align>center</wp:align>
            </wp:positionH>
            <wp:positionV relativeFrom="paragraph">
              <wp:posOffset>221809</wp:posOffset>
            </wp:positionV>
            <wp:extent cx="7141464" cy="4937760"/>
            <wp:effectExtent l="19050" t="19050" r="21590" b="1524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max_amp.jpg"/>
                    <pic:cNvPicPr/>
                  </pic:nvPicPr>
                  <pic:blipFill>
                    <a:blip r:embed="rId25">
                      <a:extLst>
                        <a:ext uri="{28A0092B-C50C-407E-A947-70E740481C1C}">
                          <a14:useLocalDpi xmlns:a14="http://schemas.microsoft.com/office/drawing/2010/main" val="0"/>
                        </a:ext>
                      </a:extLst>
                    </a:blip>
                    <a:stretch>
                      <a:fillRect/>
                    </a:stretch>
                  </pic:blipFill>
                  <pic:spPr>
                    <a:xfrm>
                      <a:off x="0" y="0"/>
                      <a:ext cx="7141464" cy="49377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DA3964" w:rsidRDefault="00DA3964" w:rsidP="00DA3964">
      <w:pPr>
        <w:pStyle w:val="Heading3"/>
        <w:jc w:val="center"/>
      </w:pPr>
      <w:bookmarkStart w:id="350" w:name="_Toc196996972"/>
      <w:r>
        <w:lastRenderedPageBreak/>
        <w:t>Coastal</w:t>
      </w:r>
      <w:r>
        <w:rPr>
          <w:spacing w:val="-2"/>
        </w:rPr>
        <w:t xml:space="preserve"> </w:t>
      </w:r>
      <w:r>
        <w:t>Forecast</w:t>
      </w:r>
      <w:r>
        <w:rPr>
          <w:spacing w:val="-4"/>
        </w:rPr>
        <w:t xml:space="preserve"> </w:t>
      </w:r>
      <w:r>
        <w:rPr>
          <w:spacing w:val="-5"/>
        </w:rPr>
        <w:t>Map</w:t>
      </w:r>
      <w:bookmarkEnd w:id="350"/>
    </w:p>
    <w:p w:rsidR="00DA3964" w:rsidRDefault="00DA3964" w:rsidP="00DA3964">
      <w:pPr>
        <w:pStyle w:val="BodyText"/>
        <w:rPr>
          <w:sz w:val="12"/>
        </w:rPr>
        <w:sectPr w:rsidR="00DA3964" w:rsidSect="004D782E">
          <w:type w:val="nextColumn"/>
          <w:pgSz w:w="16840" w:h="11910" w:orient="landscape"/>
          <w:pgMar w:top="1440" w:right="1008" w:bottom="1008" w:left="1008" w:header="720" w:footer="720" w:gutter="0"/>
          <w:cols w:num="2" w:space="720" w:equalWidth="0">
            <w:col w:w="12525" w:space="40"/>
            <w:col w:w="2259"/>
          </w:cols>
        </w:sectPr>
      </w:pPr>
      <w:r>
        <w:rPr>
          <w:noProof/>
        </w:rPr>
        <w:drawing>
          <wp:anchor distT="0" distB="0" distL="114300" distR="114300" simplePos="0" relativeHeight="487645696" behindDoc="0" locked="0" layoutInCell="1" allowOverlap="1" wp14:anchorId="6B95F71F" wp14:editId="73364FD4">
            <wp:simplePos x="0" y="0"/>
            <wp:positionH relativeFrom="margin">
              <wp:align>center</wp:align>
            </wp:positionH>
            <wp:positionV relativeFrom="margin">
              <wp:align>center</wp:align>
            </wp:positionV>
            <wp:extent cx="7141210" cy="4928235"/>
            <wp:effectExtent l="19050" t="19050" r="21590" b="24765"/>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oastal_amp.jpg"/>
                    <pic:cNvPicPr/>
                  </pic:nvPicPr>
                  <pic:blipFill>
                    <a:blip r:embed="rId26">
                      <a:extLst>
                        <a:ext uri="{28A0092B-C50C-407E-A947-70E740481C1C}">
                          <a14:useLocalDpi xmlns:a14="http://schemas.microsoft.com/office/drawing/2010/main" val="0"/>
                        </a:ext>
                      </a:extLst>
                    </a:blip>
                    <a:stretch>
                      <a:fillRect/>
                    </a:stretch>
                  </pic:blipFill>
                  <pic:spPr>
                    <a:xfrm>
                      <a:off x="0" y="0"/>
                      <a:ext cx="7141210" cy="4928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column"/>
      </w:r>
    </w:p>
    <w:p w:rsidR="00DA3964" w:rsidRDefault="00DA3964" w:rsidP="00DA3964">
      <w:pPr>
        <w:pStyle w:val="Heading2"/>
      </w:pPr>
      <w:bookmarkStart w:id="351" w:name="_Toc196996973"/>
      <w:r>
        <w:lastRenderedPageBreak/>
        <w:t>Third</w:t>
      </w:r>
      <w:r>
        <w:rPr>
          <w:spacing w:val="-2"/>
        </w:rPr>
        <w:t xml:space="preserve"> </w:t>
      </w:r>
      <w:r>
        <w:t>or</w:t>
      </w:r>
      <w:r>
        <w:rPr>
          <w:spacing w:val="-2"/>
        </w:rPr>
        <w:t xml:space="preserve"> </w:t>
      </w:r>
      <w:r>
        <w:t>Later</w:t>
      </w:r>
      <w:r>
        <w:rPr>
          <w:spacing w:val="-4"/>
        </w:rPr>
        <w:t xml:space="preserve"> Threat </w:t>
      </w:r>
      <w:r>
        <w:t>Product</w:t>
      </w:r>
      <w:r>
        <w:rPr>
          <w:spacing w:val="-3"/>
        </w:rPr>
        <w:t xml:space="preserve"> </w:t>
      </w:r>
      <w:r>
        <w:t>with</w:t>
      </w:r>
      <w:r>
        <w:rPr>
          <w:spacing w:val="-1"/>
        </w:rPr>
        <w:t xml:space="preserve"> </w:t>
      </w:r>
      <w:r>
        <w:t>Sea</w:t>
      </w:r>
      <w:r>
        <w:rPr>
          <w:spacing w:val="-3"/>
        </w:rPr>
        <w:t xml:space="preserve"> </w:t>
      </w:r>
      <w:r>
        <w:t>Level</w:t>
      </w:r>
      <w:r>
        <w:rPr>
          <w:spacing w:val="-2"/>
        </w:rPr>
        <w:t xml:space="preserve"> Readings</w:t>
      </w:r>
      <w:bookmarkEnd w:id="351"/>
    </w:p>
    <w:p w:rsidR="00DA3964" w:rsidRDefault="00DA3964" w:rsidP="00DA3964">
      <w:pPr>
        <w:pStyle w:val="Heading3"/>
      </w:pPr>
      <w:bookmarkStart w:id="352" w:name="_Toc196996974"/>
      <w:r>
        <w:t>Text Product</w:t>
      </w:r>
      <w:bookmarkEnd w:id="352"/>
    </w:p>
    <w:p w:rsidR="00DA3964" w:rsidRPr="009B43C1" w:rsidRDefault="00DA3964" w:rsidP="00DA3964">
      <w:pPr>
        <w:pStyle w:val="TextProducts"/>
      </w:pPr>
      <w:r w:rsidRPr="009B43C1">
        <w:t xml:space="preserve">ZCZC </w:t>
      </w:r>
    </w:p>
    <w:p w:rsidR="00DA3964" w:rsidRPr="009B43C1" w:rsidRDefault="00DA3964" w:rsidP="00DA3964">
      <w:pPr>
        <w:pStyle w:val="TextProducts"/>
      </w:pPr>
      <w:r w:rsidRPr="009B43C1">
        <w:t>WECA41 PHEB 211830</w:t>
      </w:r>
    </w:p>
    <w:p w:rsidR="00DA3964" w:rsidRPr="009B43C1" w:rsidRDefault="00DA3964" w:rsidP="00DA3964">
      <w:pPr>
        <w:pStyle w:val="TextProducts"/>
      </w:pPr>
      <w:r w:rsidRPr="009B43C1">
        <w:t>TSUCAX</w:t>
      </w:r>
    </w:p>
    <w:p w:rsidR="00DA3964" w:rsidRPr="009B43C1" w:rsidRDefault="00DA3964" w:rsidP="00DA3964">
      <w:pPr>
        <w:pStyle w:val="TextProducts"/>
      </w:pPr>
    </w:p>
    <w:p w:rsidR="00DA3964" w:rsidRPr="009B43C1" w:rsidRDefault="00DA3964" w:rsidP="00DA3964">
      <w:pPr>
        <w:pStyle w:val="TextProducts"/>
      </w:pPr>
      <w:r w:rsidRPr="009B43C1">
        <w:t>Tsunami Message Number 5</w:t>
      </w:r>
    </w:p>
    <w:p w:rsidR="00DA3964" w:rsidRPr="009B43C1" w:rsidRDefault="00DA3964" w:rsidP="00DA3964">
      <w:pPr>
        <w:pStyle w:val="TextProducts"/>
      </w:pPr>
      <w:r w:rsidRPr="009B43C1">
        <w:t>NWS Pacific Tsunami Warning Center Honolulu HI</w:t>
      </w:r>
    </w:p>
    <w:p w:rsidR="00DA3964" w:rsidRPr="009B43C1" w:rsidRDefault="00DA3964" w:rsidP="00DA3964">
      <w:pPr>
        <w:pStyle w:val="TextProducts"/>
      </w:pPr>
      <w:r w:rsidRPr="009B43C1">
        <w:t>1830 UTC Thu Mar 21 2024</w:t>
      </w:r>
    </w:p>
    <w:p w:rsidR="00DA3964" w:rsidRPr="009B43C1" w:rsidRDefault="00DA3964" w:rsidP="00DA3964">
      <w:pPr>
        <w:pStyle w:val="TextProducts"/>
      </w:pPr>
    </w:p>
    <w:p w:rsidR="00DA3964" w:rsidRPr="009B43C1" w:rsidRDefault="00DA3964" w:rsidP="00DA3964">
      <w:pPr>
        <w:pStyle w:val="TextProducts"/>
      </w:pPr>
      <w:r w:rsidRPr="009B43C1">
        <w:t>...TSUNAMI THREAT MESSAGE...</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 NOTICE **** NOTICE **** NOTICE **** NOTICE **** NOTICE *****</w:t>
      </w:r>
    </w:p>
    <w:p w:rsidR="00DA3964" w:rsidRPr="009B43C1" w:rsidRDefault="00DA3964" w:rsidP="00DA3964">
      <w:pPr>
        <w:pStyle w:val="TextProducts"/>
      </w:pPr>
    </w:p>
    <w:p w:rsidR="00DA3964" w:rsidRPr="009B43C1" w:rsidRDefault="00DA3964" w:rsidP="00DA3964">
      <w:pPr>
        <w:pStyle w:val="TextProducts"/>
      </w:pPr>
      <w:r w:rsidRPr="009B43C1">
        <w:t xml:space="preserve"> This message is issued for information only in support of the</w:t>
      </w:r>
    </w:p>
    <w:p w:rsidR="00DA3964" w:rsidRPr="009B43C1" w:rsidRDefault="00DA3964" w:rsidP="00DA3964">
      <w:pPr>
        <w:pStyle w:val="TextProducts"/>
      </w:pPr>
      <w:r w:rsidRPr="009B43C1">
        <w:t xml:space="preserve"> UNESCO/IOC Tsunami and Other Coastal Hazards Warning System for</w:t>
      </w:r>
    </w:p>
    <w:p w:rsidR="00DA3964" w:rsidRPr="009B43C1" w:rsidRDefault="00DA3964" w:rsidP="00DA3964">
      <w:pPr>
        <w:pStyle w:val="TextProducts"/>
      </w:pPr>
      <w:r w:rsidRPr="009B43C1">
        <w:t xml:space="preserve"> the Caribbean and Adjacent Regions and is meant for national</w:t>
      </w:r>
    </w:p>
    <w:p w:rsidR="00DA3964" w:rsidRPr="009B43C1" w:rsidRDefault="00DA3964" w:rsidP="00DA3964">
      <w:pPr>
        <w:pStyle w:val="TextProducts"/>
      </w:pPr>
      <w:r w:rsidRPr="009B43C1">
        <w:t xml:space="preserve"> authorities in each country of that system.</w:t>
      </w:r>
    </w:p>
    <w:p w:rsidR="00DA3964" w:rsidRPr="009B43C1" w:rsidRDefault="00DA3964" w:rsidP="00DA3964">
      <w:pPr>
        <w:pStyle w:val="TextProducts"/>
      </w:pPr>
    </w:p>
    <w:p w:rsidR="00DA3964" w:rsidRPr="009B43C1" w:rsidRDefault="00DA3964" w:rsidP="00DA3964">
      <w:pPr>
        <w:pStyle w:val="TextProducts"/>
      </w:pPr>
      <w:r w:rsidRPr="009B43C1">
        <w:t xml:space="preserve"> National authorities will determine the appropriate level of</w:t>
      </w:r>
    </w:p>
    <w:p w:rsidR="00DA3964" w:rsidRPr="009B43C1" w:rsidRDefault="00DA3964" w:rsidP="00DA3964">
      <w:pPr>
        <w:pStyle w:val="TextProducts"/>
      </w:pPr>
      <w:r w:rsidRPr="009B43C1">
        <w:t xml:space="preserve"> alert for each country and may issue additional or more refined</w:t>
      </w:r>
    </w:p>
    <w:p w:rsidR="00DA3964" w:rsidRPr="009B43C1" w:rsidRDefault="00DA3964" w:rsidP="00DA3964">
      <w:pPr>
        <w:pStyle w:val="TextProducts"/>
      </w:pPr>
      <w:r w:rsidRPr="009B43C1">
        <w:t xml:space="preserve"> information.</w:t>
      </w:r>
    </w:p>
    <w:p w:rsidR="00DA3964" w:rsidRPr="009B43C1" w:rsidRDefault="00DA3964" w:rsidP="00DA3964">
      <w:pPr>
        <w:pStyle w:val="TextProducts"/>
      </w:pPr>
    </w:p>
    <w:p w:rsidR="00DA3964" w:rsidRPr="009B43C1" w:rsidRDefault="00DA3964" w:rsidP="00DA3964">
      <w:pPr>
        <w:pStyle w:val="TextProducts"/>
      </w:pPr>
      <w:r w:rsidRPr="009B43C1">
        <w:t>**** NOTICE **** NOTICE **** NOTICE **** NOTICE **** NOTICE *****</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PRELIMINARY EARTHQUAKE PARAMETERS</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Magnitude      8.7</w:t>
      </w:r>
    </w:p>
    <w:p w:rsidR="00DA3964" w:rsidRPr="009B43C1" w:rsidRDefault="00DA3964" w:rsidP="00DA3964">
      <w:pPr>
        <w:pStyle w:val="TextProducts"/>
      </w:pPr>
      <w:r w:rsidRPr="009B43C1">
        <w:t xml:space="preserve">  * Origin Time    1500 UTC Mar 21 2024</w:t>
      </w:r>
    </w:p>
    <w:p w:rsidR="00DA3964" w:rsidRPr="009B43C1" w:rsidRDefault="00DA3964" w:rsidP="00DA3964">
      <w:pPr>
        <w:pStyle w:val="TextProducts"/>
      </w:pPr>
      <w:r w:rsidRPr="009B43C1">
        <w:t xml:space="preserve">  * Coordinates    19.3 </w:t>
      </w:r>
      <w:proofErr w:type="gramStart"/>
      <w:r w:rsidRPr="009B43C1">
        <w:t>North  66.5</w:t>
      </w:r>
      <w:proofErr w:type="gramEnd"/>
      <w:r w:rsidRPr="009B43C1">
        <w:t xml:space="preserve"> West</w:t>
      </w:r>
    </w:p>
    <w:p w:rsidR="00DA3964" w:rsidRPr="009B43C1" w:rsidRDefault="00DA3964" w:rsidP="00DA3964">
      <w:pPr>
        <w:pStyle w:val="TextProducts"/>
      </w:pPr>
      <w:r w:rsidRPr="009B43C1">
        <w:t xml:space="preserve">  * Depth          20 km / 12 miles</w:t>
      </w:r>
    </w:p>
    <w:p w:rsidR="00DA3964" w:rsidRPr="009B43C1" w:rsidRDefault="00DA3964" w:rsidP="00DA3964">
      <w:pPr>
        <w:pStyle w:val="TextProducts"/>
      </w:pPr>
      <w:r w:rsidRPr="009B43C1">
        <w:t xml:space="preserve">  * Location       Puerto Rico Region</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EVALUATION</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An earthquake with a preliminary magnitude of 8.7 occurred in</w:t>
      </w:r>
    </w:p>
    <w:p w:rsidR="00DA3964" w:rsidRPr="009B43C1" w:rsidRDefault="00DA3964" w:rsidP="00DA3964">
      <w:pPr>
        <w:pStyle w:val="TextProducts"/>
      </w:pPr>
      <w:r w:rsidRPr="009B43C1">
        <w:t xml:space="preserve">    the Puerto Rico region at 1500 UTC on Thursday March 21</w:t>
      </w:r>
    </w:p>
    <w:p w:rsidR="00DA3964" w:rsidRPr="009B43C1" w:rsidRDefault="00DA3964" w:rsidP="00DA3964">
      <w:pPr>
        <w:pStyle w:val="TextProducts"/>
      </w:pPr>
      <w:r w:rsidRPr="009B43C1">
        <w:t xml:space="preserve">    2024.</w:t>
      </w:r>
    </w:p>
    <w:p w:rsidR="00DA3964" w:rsidRPr="009B43C1" w:rsidRDefault="00DA3964" w:rsidP="00DA3964">
      <w:pPr>
        <w:pStyle w:val="TextProducts"/>
      </w:pPr>
    </w:p>
    <w:p w:rsidR="00DA3964" w:rsidRPr="009B43C1" w:rsidRDefault="00DA3964" w:rsidP="00DA3964">
      <w:pPr>
        <w:pStyle w:val="TextProducts"/>
      </w:pPr>
      <w:r w:rsidRPr="009B43C1">
        <w:t xml:space="preserve">  * Tsunami waves have been observed.</w:t>
      </w:r>
    </w:p>
    <w:p w:rsidR="00DA3964" w:rsidRPr="009B43C1" w:rsidRDefault="00DA3964" w:rsidP="00DA3964">
      <w:pPr>
        <w:pStyle w:val="TextProducts"/>
      </w:pPr>
    </w:p>
    <w:p w:rsidR="00DA3964" w:rsidRPr="009B43C1" w:rsidRDefault="00DA3964" w:rsidP="00DA3964">
      <w:pPr>
        <w:pStyle w:val="TextProducts"/>
      </w:pPr>
      <w:r w:rsidRPr="009B43C1">
        <w:t xml:space="preserve">  * Based on all available data... hazardous tsunami waves are</w:t>
      </w:r>
    </w:p>
    <w:p w:rsidR="00C14797" w:rsidRDefault="00DA3964" w:rsidP="00C14797">
      <w:pPr>
        <w:pStyle w:val="TextProducts"/>
      </w:pPr>
      <w:r w:rsidRPr="009B43C1">
        <w:t xml:space="preserve">    forecast for some coasts</w:t>
      </w:r>
      <w:r w:rsidR="00C14797">
        <w:t xml:space="preserve"> of the Caribbean and adjacent </w:t>
      </w:r>
    </w:p>
    <w:p w:rsidR="00DA3964" w:rsidRPr="009B43C1" w:rsidRDefault="00C14797" w:rsidP="00C14797">
      <w:pPr>
        <w:pStyle w:val="TextProducts"/>
      </w:pPr>
      <w:r>
        <w:t xml:space="preserve">    regions covered by this international product</w:t>
      </w:r>
      <w:r w:rsidR="00DA3964" w:rsidRPr="009B43C1">
        <w:t>.</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TSUNAMI THREAT FORECAST</w:t>
      </w:r>
    </w:p>
    <w:p w:rsidR="00DA3964" w:rsidRPr="009B43C1" w:rsidRDefault="00DA3964" w:rsidP="00DA3964">
      <w:pPr>
        <w:pStyle w:val="TextProducts"/>
      </w:pPr>
      <w:r w:rsidRPr="009B43C1">
        <w:t>-----------------------</w:t>
      </w:r>
    </w:p>
    <w:p w:rsidR="00C56FA1" w:rsidRDefault="00C56FA1" w:rsidP="00C56FA1">
      <w:pPr>
        <w:pStyle w:val="TextProducts"/>
      </w:pPr>
    </w:p>
    <w:p w:rsidR="00C56FA1" w:rsidRDefault="00C56FA1" w:rsidP="00C56FA1">
      <w:pPr>
        <w:pStyle w:val="TextProducts"/>
      </w:pPr>
      <w:r>
        <w:t xml:space="preserve">The following forecast tsunami amplitudes apply to the entire </w:t>
      </w:r>
    </w:p>
    <w:p w:rsidR="00C56FA1" w:rsidRDefault="00C56FA1" w:rsidP="00C56FA1">
      <w:pPr>
        <w:pStyle w:val="TextProducts"/>
      </w:pPr>
      <w:r>
        <w:t xml:space="preserve">duration of the event. It is up to national authorities to </w:t>
      </w:r>
    </w:p>
    <w:p w:rsidR="00C56FA1" w:rsidRDefault="00C56FA1" w:rsidP="00C56FA1">
      <w:pPr>
        <w:pStyle w:val="TextProducts"/>
      </w:pPr>
      <w:r>
        <w:t xml:space="preserve">decide on the appropriate levels of alert for their coasts </w:t>
      </w:r>
    </w:p>
    <w:p w:rsidR="00C56FA1" w:rsidRDefault="00C56FA1" w:rsidP="00C56FA1">
      <w:pPr>
        <w:pStyle w:val="TextProducts"/>
      </w:pPr>
      <w:r>
        <w:t>throughout the event based upon all available information.</w:t>
      </w:r>
    </w:p>
    <w:p w:rsidR="00DA3964" w:rsidRPr="009B43C1" w:rsidRDefault="00DA3964" w:rsidP="00DA3964">
      <w:pPr>
        <w:pStyle w:val="TextProducts"/>
      </w:pPr>
    </w:p>
    <w:p w:rsidR="00DA3964" w:rsidRPr="009B43C1" w:rsidRDefault="00DA3964" w:rsidP="00DA3964">
      <w:pPr>
        <w:pStyle w:val="TextProducts"/>
      </w:pPr>
      <w:r w:rsidRPr="009B43C1">
        <w:t xml:space="preserve">  * Tsunami waves reaching more than 3 meters above the tide</w:t>
      </w:r>
    </w:p>
    <w:p w:rsidR="00DA3964" w:rsidRPr="009B43C1" w:rsidRDefault="00DA3964" w:rsidP="00DA3964">
      <w:pPr>
        <w:pStyle w:val="TextProducts"/>
      </w:pPr>
      <w:r w:rsidRPr="009B43C1">
        <w:t xml:space="preserve">    level </w:t>
      </w:r>
      <w:proofErr w:type="gramStart"/>
      <w:r w:rsidRPr="009B43C1">
        <w:t>are</w:t>
      </w:r>
      <w:proofErr w:type="gramEnd"/>
      <w:r w:rsidRPr="009B43C1">
        <w:t xml:space="preserve"> possible along some coasts of</w:t>
      </w:r>
    </w:p>
    <w:p w:rsidR="00DA3964" w:rsidRPr="009B43C1" w:rsidRDefault="00DA3964" w:rsidP="00DA3964">
      <w:pPr>
        <w:pStyle w:val="TextProducts"/>
      </w:pPr>
    </w:p>
    <w:p w:rsidR="00DA3964" w:rsidRPr="009B43C1" w:rsidRDefault="00DA3964" w:rsidP="00DA3964">
      <w:pPr>
        <w:pStyle w:val="TextProducts"/>
      </w:pPr>
      <w:r w:rsidRPr="009B43C1">
        <w:t xml:space="preserve">      ANGUILLA... BERMUDA... DOMINICAN REPUBLIC... and PUERTO</w:t>
      </w:r>
    </w:p>
    <w:p w:rsidR="00DA3964" w:rsidRPr="009B43C1" w:rsidRDefault="00DA3964" w:rsidP="00DA3964">
      <w:pPr>
        <w:pStyle w:val="TextProducts"/>
      </w:pPr>
      <w:r w:rsidRPr="009B43C1">
        <w:t xml:space="preserve">      RICO AND VIRGIN ISLANDS.</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 xml:space="preserve">  * Tsunami waves reaching 1 to 3 meters above the tide level are</w:t>
      </w:r>
    </w:p>
    <w:p w:rsidR="00DA3964" w:rsidRPr="009B43C1" w:rsidRDefault="00DA3964" w:rsidP="00DA3964">
      <w:pPr>
        <w:pStyle w:val="TextProducts"/>
      </w:pPr>
      <w:r w:rsidRPr="009B43C1">
        <w:t xml:space="preserve">    possible along some coasts of</w:t>
      </w:r>
    </w:p>
    <w:p w:rsidR="00DA3964" w:rsidRPr="009B43C1" w:rsidRDefault="00DA3964" w:rsidP="00DA3964">
      <w:pPr>
        <w:pStyle w:val="TextProducts"/>
      </w:pPr>
    </w:p>
    <w:p w:rsidR="00DA3964" w:rsidRPr="009B43C1" w:rsidRDefault="00DA3964" w:rsidP="00DA3964">
      <w:pPr>
        <w:pStyle w:val="TextProducts"/>
      </w:pPr>
      <w:r w:rsidRPr="009B43C1">
        <w:t xml:space="preserve">      ANTIGUA AND BARBUDA... GUADELOUPE... HAITI... SABA AND</w:t>
      </w:r>
    </w:p>
    <w:p w:rsidR="00DA3964" w:rsidRPr="009B43C1" w:rsidRDefault="00DA3964" w:rsidP="00DA3964">
      <w:pPr>
        <w:pStyle w:val="TextProducts"/>
      </w:pPr>
      <w:r w:rsidRPr="009B43C1">
        <w:t xml:space="preserve">      SAINT EUSTATIUS... SAINT BARTHELEMY... SAINT KITTS AND</w:t>
      </w:r>
    </w:p>
    <w:p w:rsidR="00DA3964" w:rsidRPr="009B43C1" w:rsidRDefault="00DA3964" w:rsidP="00DA3964">
      <w:pPr>
        <w:pStyle w:val="TextProducts"/>
      </w:pPr>
      <w:r w:rsidRPr="009B43C1">
        <w:t xml:space="preserve">      NEVIS... SINT MAARTEN... SAINT MARTIN... and TURKS AND</w:t>
      </w:r>
    </w:p>
    <w:p w:rsidR="00DA3964" w:rsidRPr="009B43C1" w:rsidRDefault="00DA3964" w:rsidP="00DA3964">
      <w:pPr>
        <w:pStyle w:val="TextProducts"/>
      </w:pPr>
      <w:r w:rsidRPr="009B43C1">
        <w:t xml:space="preserve">      CAICOS ISLANDS.</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 xml:space="preserve">  * Tsunami waves reaching 0.3 to 1 </w:t>
      </w:r>
      <w:proofErr w:type="gramStart"/>
      <w:r w:rsidRPr="009B43C1">
        <w:t>meters</w:t>
      </w:r>
      <w:proofErr w:type="gramEnd"/>
      <w:r w:rsidRPr="009B43C1">
        <w:t xml:space="preserve"> above the tide level</w:t>
      </w:r>
    </w:p>
    <w:p w:rsidR="00DA3964" w:rsidRPr="009B43C1" w:rsidRDefault="00DA3964" w:rsidP="00DA3964">
      <w:pPr>
        <w:pStyle w:val="TextProducts"/>
      </w:pPr>
      <w:r w:rsidRPr="009B43C1">
        <w:t xml:space="preserve">    are possible for some coasts of</w:t>
      </w:r>
    </w:p>
    <w:p w:rsidR="00DA3964" w:rsidRPr="009B43C1" w:rsidRDefault="00DA3964" w:rsidP="00DA3964">
      <w:pPr>
        <w:pStyle w:val="TextProducts"/>
      </w:pPr>
    </w:p>
    <w:p w:rsidR="00DA3964" w:rsidRPr="009B43C1" w:rsidRDefault="00DA3964" w:rsidP="00DA3964">
      <w:pPr>
        <w:pStyle w:val="TextProducts"/>
      </w:pPr>
      <w:r w:rsidRPr="009B43C1">
        <w:t xml:space="preserve">      ARUBA... BAHAMAS... BARBADOS... BONAIRE... COLOMBIA...</w:t>
      </w:r>
    </w:p>
    <w:p w:rsidR="00DA3964" w:rsidRPr="009B43C1" w:rsidRDefault="00DA3964" w:rsidP="00DA3964">
      <w:pPr>
        <w:pStyle w:val="TextProducts"/>
      </w:pPr>
      <w:r w:rsidRPr="009B43C1">
        <w:t xml:space="preserve">      COSTA RICA... CUBA... CURACAO... DOMINICA... GRENADA...</w:t>
      </w:r>
    </w:p>
    <w:p w:rsidR="00DA3964" w:rsidRPr="009B43C1" w:rsidRDefault="00DA3964" w:rsidP="00DA3964">
      <w:pPr>
        <w:pStyle w:val="TextProducts"/>
      </w:pPr>
      <w:r w:rsidRPr="009B43C1">
        <w:t xml:space="preserve">      GUYANA... JAMAICA... MARTINIQUE... MEXICO... MONTSERRAT...</w:t>
      </w:r>
    </w:p>
    <w:p w:rsidR="00DA3964" w:rsidRPr="009B43C1" w:rsidRDefault="00DA3964" w:rsidP="00DA3964">
      <w:pPr>
        <w:pStyle w:val="TextProducts"/>
      </w:pPr>
      <w:r w:rsidRPr="009B43C1">
        <w:t xml:space="preserve">      PANAMA... SAINT LUCIA... SAINT VINCENT AND THE</w:t>
      </w:r>
    </w:p>
    <w:p w:rsidR="00DA3964" w:rsidRPr="009B43C1" w:rsidRDefault="00DA3964" w:rsidP="00DA3964">
      <w:pPr>
        <w:pStyle w:val="TextProducts"/>
      </w:pPr>
      <w:r w:rsidRPr="009B43C1">
        <w:t xml:space="preserve">      GRENADINES... SURINAME... TRINIDAD AND TOBAGO... and</w:t>
      </w:r>
    </w:p>
    <w:p w:rsidR="00DA3964" w:rsidRPr="009B43C1" w:rsidRDefault="00DA3964" w:rsidP="00DA3964">
      <w:pPr>
        <w:pStyle w:val="TextProducts"/>
      </w:pPr>
      <w:r w:rsidRPr="009B43C1">
        <w:t xml:space="preserve">      VENEZUELA.</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 xml:space="preserve">  * Actual amplitudes at the coast may vary from forecast</w:t>
      </w:r>
    </w:p>
    <w:p w:rsidR="00DA3964" w:rsidRPr="009B43C1" w:rsidRDefault="00DA3964" w:rsidP="00DA3964">
      <w:pPr>
        <w:pStyle w:val="TextProducts"/>
      </w:pPr>
      <w:r w:rsidRPr="009B43C1">
        <w:t xml:space="preserve">    amplitudes due to uncertainties in the forecast and local</w:t>
      </w:r>
    </w:p>
    <w:p w:rsidR="00DA3964" w:rsidRPr="009B43C1" w:rsidRDefault="00DA3964" w:rsidP="00DA3964">
      <w:pPr>
        <w:pStyle w:val="TextProducts"/>
      </w:pPr>
      <w:r w:rsidRPr="009B43C1">
        <w:t xml:space="preserve">    features. In particular maximum tsunami amplitudes on atolls</w:t>
      </w:r>
    </w:p>
    <w:p w:rsidR="00DA3964" w:rsidRPr="009B43C1" w:rsidRDefault="00DA3964" w:rsidP="00DA3964">
      <w:pPr>
        <w:pStyle w:val="TextProducts"/>
      </w:pPr>
      <w:r w:rsidRPr="009B43C1">
        <w:t xml:space="preserve">    or small islands and at locations with fringing or barrier</w:t>
      </w:r>
    </w:p>
    <w:p w:rsidR="00DA3964" w:rsidRPr="009B43C1" w:rsidRDefault="00DA3964" w:rsidP="00DA3964">
      <w:pPr>
        <w:pStyle w:val="TextProducts"/>
      </w:pPr>
      <w:r w:rsidRPr="009B43C1">
        <w:t xml:space="preserve">    reefs will likely be much smaller than the forecast</w:t>
      </w:r>
    </w:p>
    <w:p w:rsidR="00DA3964" w:rsidRPr="009B43C1" w:rsidRDefault="00DA3964" w:rsidP="00DA3964">
      <w:pPr>
        <w:pStyle w:val="TextProducts"/>
      </w:pPr>
      <w:r w:rsidRPr="009B43C1">
        <w:t xml:space="preserve">    indicates.</w:t>
      </w:r>
    </w:p>
    <w:p w:rsidR="00DA3964" w:rsidRPr="009B43C1" w:rsidRDefault="00DA3964" w:rsidP="00DA3964">
      <w:pPr>
        <w:pStyle w:val="TextProducts"/>
      </w:pPr>
    </w:p>
    <w:p w:rsidR="00DA3964" w:rsidRPr="009B43C1" w:rsidRDefault="00DA3964" w:rsidP="00DA3964">
      <w:pPr>
        <w:pStyle w:val="TextProducts"/>
      </w:pPr>
      <w:r w:rsidRPr="009B43C1">
        <w:t xml:space="preserve">  * For all other areas covered by this message... there is no</w:t>
      </w:r>
    </w:p>
    <w:p w:rsidR="00DA3964" w:rsidRPr="009B43C1" w:rsidRDefault="00DA3964" w:rsidP="00DA3964">
      <w:pPr>
        <w:pStyle w:val="TextProducts"/>
      </w:pPr>
      <w:r w:rsidRPr="009B43C1">
        <w:t xml:space="preserve">    tsunami threat although small sea level changes may occur.</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RECOMMENDED ACTIONS</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Government agencies responsible for threatened coastal areas</w:t>
      </w:r>
    </w:p>
    <w:p w:rsidR="00DA3964" w:rsidRPr="009B43C1" w:rsidRDefault="00DA3964" w:rsidP="00DA3964">
      <w:pPr>
        <w:pStyle w:val="TextProducts"/>
      </w:pPr>
      <w:r w:rsidRPr="009B43C1">
        <w:t xml:space="preserve">    should </w:t>
      </w:r>
      <w:proofErr w:type="gramStart"/>
      <w:r w:rsidRPr="009B43C1">
        <w:t>take action</w:t>
      </w:r>
      <w:proofErr w:type="gramEnd"/>
      <w:r w:rsidRPr="009B43C1">
        <w:t xml:space="preserve"> to inform and instruct any coastal</w:t>
      </w:r>
    </w:p>
    <w:p w:rsidR="00DA3964" w:rsidRPr="009B43C1" w:rsidRDefault="00DA3964" w:rsidP="00DA3964">
      <w:pPr>
        <w:pStyle w:val="TextProducts"/>
      </w:pPr>
      <w:r w:rsidRPr="009B43C1">
        <w:t xml:space="preserve">    populations at risk in accordance with their own</w:t>
      </w:r>
    </w:p>
    <w:p w:rsidR="00DA3964" w:rsidRPr="009B43C1" w:rsidRDefault="00DA3964" w:rsidP="00DA3964">
      <w:pPr>
        <w:pStyle w:val="TextProducts"/>
      </w:pPr>
      <w:r w:rsidRPr="009B43C1">
        <w:t xml:space="preserve">    evaluation... procedures and the level of threat.</w:t>
      </w:r>
    </w:p>
    <w:p w:rsidR="00DA3964" w:rsidRPr="009B43C1" w:rsidRDefault="00DA3964" w:rsidP="00DA3964">
      <w:pPr>
        <w:pStyle w:val="TextProducts"/>
      </w:pPr>
    </w:p>
    <w:p w:rsidR="00DA3964" w:rsidRPr="009B43C1" w:rsidRDefault="00DA3964" w:rsidP="00DA3964">
      <w:pPr>
        <w:pStyle w:val="TextProducts"/>
      </w:pPr>
      <w:r w:rsidRPr="009B43C1">
        <w:t xml:space="preserve">  * Persons located in threatened coastal areas should stay alert</w:t>
      </w:r>
    </w:p>
    <w:p w:rsidR="00DA3964" w:rsidRPr="009B43C1" w:rsidRDefault="00DA3964" w:rsidP="00DA3964">
      <w:pPr>
        <w:pStyle w:val="TextProducts"/>
      </w:pPr>
      <w:r w:rsidRPr="009B43C1">
        <w:t xml:space="preserve">    for information and follow instructions from national and</w:t>
      </w:r>
    </w:p>
    <w:p w:rsidR="00DA3964" w:rsidRPr="009B43C1" w:rsidRDefault="00DA3964" w:rsidP="00DA3964">
      <w:pPr>
        <w:pStyle w:val="TextProducts"/>
      </w:pPr>
      <w:r w:rsidRPr="009B43C1">
        <w:t xml:space="preserve">    local authorities.</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ESTIMATED TIMES OF ARRIVAL</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Estimated times of arrival -ETA- of the initial tsunami wave</w:t>
      </w:r>
    </w:p>
    <w:p w:rsidR="00DA3964" w:rsidRPr="009B43C1" w:rsidRDefault="00DA3964" w:rsidP="00DA3964">
      <w:pPr>
        <w:pStyle w:val="TextProducts"/>
      </w:pPr>
      <w:r w:rsidRPr="009B43C1">
        <w:t xml:space="preserve">    for places within threatened regions are given below. Actual</w:t>
      </w:r>
    </w:p>
    <w:p w:rsidR="00DA3964" w:rsidRPr="009B43C1" w:rsidRDefault="00DA3964" w:rsidP="00DA3964">
      <w:pPr>
        <w:pStyle w:val="TextProducts"/>
      </w:pPr>
      <w:r w:rsidRPr="009B43C1">
        <w:t xml:space="preserve">    arrival times may differ and the initial wave may not be the</w:t>
      </w:r>
    </w:p>
    <w:p w:rsidR="00DA3964" w:rsidRPr="009B43C1" w:rsidRDefault="00DA3964" w:rsidP="00DA3964">
      <w:pPr>
        <w:pStyle w:val="TextProducts"/>
      </w:pPr>
      <w:r w:rsidRPr="009B43C1">
        <w:t xml:space="preserve">    largest. A tsunami is a series of waves and the time between</w:t>
      </w:r>
    </w:p>
    <w:p w:rsidR="00DA3964" w:rsidRPr="009B43C1" w:rsidRDefault="00DA3964" w:rsidP="00DA3964">
      <w:pPr>
        <w:pStyle w:val="TextProducts"/>
      </w:pPr>
      <w:r w:rsidRPr="009B43C1">
        <w:t xml:space="preserve">    waves can be five minutes to one hour.</w:t>
      </w:r>
    </w:p>
    <w:p w:rsidR="00DA3964" w:rsidRPr="009B43C1" w:rsidRDefault="00DA3964" w:rsidP="00DA3964">
      <w:pPr>
        <w:pStyle w:val="TextProducts"/>
      </w:pPr>
    </w:p>
    <w:p w:rsidR="00DA3964" w:rsidRPr="009B43C1" w:rsidRDefault="00DA3964" w:rsidP="00DA3964">
      <w:pPr>
        <w:pStyle w:val="TextProducts"/>
      </w:pPr>
      <w:r w:rsidRPr="009B43C1">
        <w:t xml:space="preserve">    LOCATION                      COORDINATES    ETA(UTC)</w:t>
      </w:r>
    </w:p>
    <w:p w:rsidR="00DA3964" w:rsidRPr="009B43C1" w:rsidRDefault="00DA3964" w:rsidP="00DA3964">
      <w:pPr>
        <w:pStyle w:val="TextProducts"/>
      </w:pPr>
      <w:r w:rsidRPr="009B43C1">
        <w:t xml:space="preserve">    ------------------------------------------------------</w:t>
      </w:r>
    </w:p>
    <w:p w:rsidR="00DA3964" w:rsidRPr="009B43C1" w:rsidRDefault="00DA3964" w:rsidP="00DA3964">
      <w:pPr>
        <w:pStyle w:val="TextProducts"/>
      </w:pPr>
      <w:r w:rsidRPr="009B43C1">
        <w:t xml:space="preserve">    COLOMBIA</w:t>
      </w:r>
    </w:p>
    <w:p w:rsidR="00DA3964" w:rsidRPr="009B43C1" w:rsidRDefault="00DA3964" w:rsidP="00DA3964">
      <w:pPr>
        <w:pStyle w:val="TextProducts"/>
      </w:pPr>
      <w:r w:rsidRPr="009B43C1">
        <w:t xml:space="preserve">      Barranquilla               11.1</w:t>
      </w:r>
      <w:proofErr w:type="gramStart"/>
      <w:r w:rsidRPr="009B43C1">
        <w:t>N  74</w:t>
      </w:r>
      <w:proofErr w:type="gramEnd"/>
      <w:r w:rsidRPr="009B43C1">
        <w:t>.9W   1731 03/21</w:t>
      </w:r>
    </w:p>
    <w:p w:rsidR="00DA3964" w:rsidRPr="009B43C1" w:rsidRDefault="00DA3964" w:rsidP="00DA3964">
      <w:pPr>
        <w:pStyle w:val="TextProducts"/>
      </w:pPr>
      <w:r w:rsidRPr="009B43C1">
        <w:t xml:space="preserve">      </w:t>
      </w:r>
      <w:proofErr w:type="spellStart"/>
      <w:r w:rsidRPr="009B43C1">
        <w:t>Riohacha</w:t>
      </w:r>
      <w:proofErr w:type="spellEnd"/>
      <w:r w:rsidRPr="009B43C1">
        <w:t xml:space="preserve">                   11.6</w:t>
      </w:r>
      <w:proofErr w:type="gramStart"/>
      <w:r w:rsidRPr="009B43C1">
        <w:t>N  72</w:t>
      </w:r>
      <w:proofErr w:type="gramEnd"/>
      <w:r w:rsidRPr="009B43C1">
        <w:t>.9W   1735 03/21</w:t>
      </w:r>
    </w:p>
    <w:p w:rsidR="00DA3964" w:rsidRPr="009B43C1" w:rsidRDefault="00DA3964" w:rsidP="00DA3964">
      <w:pPr>
        <w:pStyle w:val="TextProducts"/>
      </w:pPr>
      <w:r w:rsidRPr="009B43C1">
        <w:lastRenderedPageBreak/>
        <w:t xml:space="preserve">      Punta </w:t>
      </w:r>
      <w:proofErr w:type="spellStart"/>
      <w:r w:rsidRPr="009B43C1">
        <w:t>Caribana</w:t>
      </w:r>
      <w:proofErr w:type="spellEnd"/>
      <w:r w:rsidRPr="009B43C1">
        <w:t xml:space="preserve">              8.6</w:t>
      </w:r>
      <w:proofErr w:type="gramStart"/>
      <w:r w:rsidRPr="009B43C1">
        <w:t>N  76</w:t>
      </w:r>
      <w:proofErr w:type="gramEnd"/>
      <w:r w:rsidRPr="009B43C1">
        <w:t>.9W   1805 03/21</w:t>
      </w:r>
    </w:p>
    <w:p w:rsidR="00DA3964" w:rsidRPr="009B43C1" w:rsidRDefault="00DA3964" w:rsidP="00DA3964">
      <w:pPr>
        <w:pStyle w:val="TextProducts"/>
      </w:pPr>
      <w:r w:rsidRPr="009B43C1">
        <w:t xml:space="preserve">    PANAMA</w:t>
      </w:r>
    </w:p>
    <w:p w:rsidR="00DA3964" w:rsidRPr="009B43C1" w:rsidRDefault="00DA3964" w:rsidP="00DA3964">
      <w:pPr>
        <w:pStyle w:val="TextProducts"/>
      </w:pPr>
      <w:r w:rsidRPr="009B43C1">
        <w:t xml:space="preserve">      </w:t>
      </w:r>
      <w:proofErr w:type="spellStart"/>
      <w:r w:rsidRPr="009B43C1">
        <w:t>Aligandi</w:t>
      </w:r>
      <w:proofErr w:type="spellEnd"/>
      <w:r w:rsidRPr="009B43C1">
        <w:t xml:space="preserve">                    9.2</w:t>
      </w:r>
      <w:proofErr w:type="gramStart"/>
      <w:r w:rsidRPr="009B43C1">
        <w:t>N  78</w:t>
      </w:r>
      <w:proofErr w:type="gramEnd"/>
      <w:r w:rsidRPr="009B43C1">
        <w:t>.0W   1743 03/21</w:t>
      </w:r>
    </w:p>
    <w:p w:rsidR="00DA3964" w:rsidRPr="009B43C1" w:rsidRDefault="00DA3964" w:rsidP="00DA3964">
      <w:pPr>
        <w:pStyle w:val="TextProducts"/>
      </w:pPr>
      <w:r w:rsidRPr="009B43C1">
        <w:t xml:space="preserve">      Puerto </w:t>
      </w:r>
      <w:proofErr w:type="spellStart"/>
      <w:r w:rsidRPr="009B43C1">
        <w:t>Carreto</w:t>
      </w:r>
      <w:proofErr w:type="spellEnd"/>
      <w:r w:rsidRPr="009B43C1">
        <w:t xml:space="preserve">              8.8</w:t>
      </w:r>
      <w:proofErr w:type="gramStart"/>
      <w:r w:rsidRPr="009B43C1">
        <w:t>N  77</w:t>
      </w:r>
      <w:proofErr w:type="gramEnd"/>
      <w:r w:rsidRPr="009B43C1">
        <w:t>.6W   1750 03/21</w:t>
      </w:r>
    </w:p>
    <w:p w:rsidR="00DA3964" w:rsidRPr="009B43C1" w:rsidRDefault="00DA3964" w:rsidP="00DA3964">
      <w:pPr>
        <w:pStyle w:val="TextProducts"/>
      </w:pPr>
      <w:r w:rsidRPr="009B43C1">
        <w:t xml:space="preserve">      Puerto </w:t>
      </w:r>
      <w:proofErr w:type="spellStart"/>
      <w:r w:rsidRPr="009B43C1">
        <w:t>Obaldia</w:t>
      </w:r>
      <w:proofErr w:type="spellEnd"/>
      <w:r w:rsidRPr="009B43C1">
        <w:t xml:space="preserve">              8.7</w:t>
      </w:r>
      <w:proofErr w:type="gramStart"/>
      <w:r w:rsidRPr="009B43C1">
        <w:t>N  77</w:t>
      </w:r>
      <w:proofErr w:type="gramEnd"/>
      <w:r w:rsidRPr="009B43C1">
        <w:t>.4W   1802 03/21</w:t>
      </w:r>
    </w:p>
    <w:p w:rsidR="00DA3964" w:rsidRPr="009B43C1" w:rsidRDefault="00DA3964" w:rsidP="00DA3964">
      <w:pPr>
        <w:pStyle w:val="TextProducts"/>
      </w:pPr>
      <w:r w:rsidRPr="009B43C1">
        <w:t xml:space="preserve">      Colon                       9.4</w:t>
      </w:r>
      <w:proofErr w:type="gramStart"/>
      <w:r w:rsidRPr="009B43C1">
        <w:t>N  79</w:t>
      </w:r>
      <w:proofErr w:type="gramEnd"/>
      <w:r w:rsidRPr="009B43C1">
        <w:t>.9W   1823 03/21</w:t>
      </w:r>
    </w:p>
    <w:p w:rsidR="00DA3964" w:rsidRPr="009B43C1" w:rsidRDefault="00DA3964" w:rsidP="00DA3964">
      <w:pPr>
        <w:pStyle w:val="TextProducts"/>
      </w:pPr>
      <w:r w:rsidRPr="009B43C1">
        <w:t xml:space="preserve">      Bocas Del Toro              9.4</w:t>
      </w:r>
      <w:proofErr w:type="gramStart"/>
      <w:r w:rsidRPr="009B43C1">
        <w:t>N  82</w:t>
      </w:r>
      <w:proofErr w:type="gramEnd"/>
      <w:r w:rsidRPr="009B43C1">
        <w:t>.2W   1835 03/21</w:t>
      </w:r>
    </w:p>
    <w:p w:rsidR="00DA3964" w:rsidRPr="009B43C1" w:rsidRDefault="00DA3964" w:rsidP="00DA3964">
      <w:pPr>
        <w:pStyle w:val="TextProducts"/>
      </w:pPr>
      <w:r w:rsidRPr="009B43C1">
        <w:t xml:space="preserve">    MEXICO</w:t>
      </w:r>
    </w:p>
    <w:p w:rsidR="00DA3964" w:rsidRPr="009B43C1" w:rsidRDefault="00DA3964" w:rsidP="00DA3964">
      <w:pPr>
        <w:pStyle w:val="TextProducts"/>
      </w:pPr>
      <w:r w:rsidRPr="009B43C1">
        <w:t xml:space="preserve">      Cozumel                    20.5</w:t>
      </w:r>
      <w:proofErr w:type="gramStart"/>
      <w:r w:rsidRPr="009B43C1">
        <w:t>N  87</w:t>
      </w:r>
      <w:proofErr w:type="gramEnd"/>
      <w:r w:rsidRPr="009B43C1">
        <w:t>.0W   1810 03/21</w:t>
      </w:r>
    </w:p>
    <w:p w:rsidR="00DA3964" w:rsidRPr="009B43C1" w:rsidRDefault="00DA3964" w:rsidP="00DA3964">
      <w:pPr>
        <w:pStyle w:val="TextProducts"/>
      </w:pPr>
      <w:r w:rsidRPr="009B43C1">
        <w:t xml:space="preserve">    COSTA RICA</w:t>
      </w:r>
    </w:p>
    <w:p w:rsidR="00DA3964" w:rsidRPr="009B43C1" w:rsidRDefault="00DA3964" w:rsidP="00DA3964">
      <w:pPr>
        <w:pStyle w:val="TextProducts"/>
      </w:pPr>
      <w:r w:rsidRPr="009B43C1">
        <w:t xml:space="preserve">      Puerto Limon               10.0</w:t>
      </w:r>
      <w:proofErr w:type="gramStart"/>
      <w:r w:rsidRPr="009B43C1">
        <w:t>N  83</w:t>
      </w:r>
      <w:proofErr w:type="gramEnd"/>
      <w:r w:rsidRPr="009B43C1">
        <w:t>.0W   1821 03/21</w:t>
      </w:r>
    </w:p>
    <w:p w:rsidR="00DA3964" w:rsidRPr="009B43C1" w:rsidRDefault="00DA3964" w:rsidP="00DA3964">
      <w:pPr>
        <w:pStyle w:val="TextProducts"/>
      </w:pPr>
      <w:r w:rsidRPr="009B43C1">
        <w:t xml:space="preserve">    TRINIDAD TOBAGO</w:t>
      </w:r>
    </w:p>
    <w:p w:rsidR="00DA3964" w:rsidRPr="009B43C1" w:rsidRDefault="00DA3964" w:rsidP="00DA3964">
      <w:pPr>
        <w:pStyle w:val="TextProducts"/>
      </w:pPr>
      <w:r w:rsidRPr="009B43C1">
        <w:t xml:space="preserve">      Port Of Spain              10.6</w:t>
      </w:r>
      <w:proofErr w:type="gramStart"/>
      <w:r w:rsidRPr="009B43C1">
        <w:t>N  61</w:t>
      </w:r>
      <w:proofErr w:type="gramEnd"/>
      <w:r w:rsidRPr="009B43C1">
        <w:t>.5W   1823 03/21</w:t>
      </w:r>
    </w:p>
    <w:p w:rsidR="00DA3964" w:rsidRPr="009B43C1" w:rsidRDefault="00DA3964" w:rsidP="00DA3964">
      <w:pPr>
        <w:pStyle w:val="TextProducts"/>
      </w:pPr>
      <w:r w:rsidRPr="009B43C1">
        <w:t xml:space="preserve">    VENEZUELA</w:t>
      </w:r>
    </w:p>
    <w:p w:rsidR="00DA3964" w:rsidRPr="009B43C1" w:rsidRDefault="00DA3964" w:rsidP="00DA3964">
      <w:pPr>
        <w:pStyle w:val="TextProducts"/>
      </w:pPr>
      <w:r w:rsidRPr="009B43C1">
        <w:t xml:space="preserve">      Punto </w:t>
      </w:r>
      <w:proofErr w:type="spellStart"/>
      <w:r w:rsidRPr="009B43C1">
        <w:t>Fijo</w:t>
      </w:r>
      <w:proofErr w:type="spellEnd"/>
      <w:r w:rsidRPr="009B43C1">
        <w:t xml:space="preserve">                 11.7</w:t>
      </w:r>
      <w:proofErr w:type="gramStart"/>
      <w:r w:rsidRPr="009B43C1">
        <w:t>N  70</w:t>
      </w:r>
      <w:proofErr w:type="gramEnd"/>
      <w:r w:rsidRPr="009B43C1">
        <w:t>.2W   1853 03/21</w:t>
      </w:r>
    </w:p>
    <w:p w:rsidR="00DA3964" w:rsidRPr="009B43C1" w:rsidRDefault="00DA3964" w:rsidP="00DA3964">
      <w:pPr>
        <w:pStyle w:val="TextProducts"/>
      </w:pPr>
      <w:r w:rsidRPr="009B43C1">
        <w:t xml:space="preserve">      </w:t>
      </w:r>
      <w:proofErr w:type="spellStart"/>
      <w:r w:rsidRPr="009B43C1">
        <w:t>Golfo</w:t>
      </w:r>
      <w:proofErr w:type="spellEnd"/>
      <w:r w:rsidRPr="009B43C1">
        <w:t xml:space="preserve"> Venezuela            11.4</w:t>
      </w:r>
      <w:proofErr w:type="gramStart"/>
      <w:r w:rsidRPr="009B43C1">
        <w:t>N  71</w:t>
      </w:r>
      <w:proofErr w:type="gramEnd"/>
      <w:r w:rsidRPr="009B43C1">
        <w:t>.2W   1953 03/21</w:t>
      </w:r>
    </w:p>
    <w:p w:rsidR="00DA3964" w:rsidRPr="009B43C1" w:rsidRDefault="00DA3964" w:rsidP="00DA3964">
      <w:pPr>
        <w:pStyle w:val="TextProducts"/>
      </w:pPr>
      <w:r w:rsidRPr="009B43C1">
        <w:t xml:space="preserve">      </w:t>
      </w:r>
      <w:proofErr w:type="spellStart"/>
      <w:r w:rsidRPr="009B43C1">
        <w:t>Porlamar</w:t>
      </w:r>
      <w:proofErr w:type="spellEnd"/>
      <w:r w:rsidRPr="009B43C1">
        <w:t xml:space="preserve">                   10.9</w:t>
      </w:r>
      <w:proofErr w:type="gramStart"/>
      <w:r w:rsidRPr="009B43C1">
        <w:t>N  63</w:t>
      </w:r>
      <w:proofErr w:type="gramEnd"/>
      <w:r w:rsidRPr="009B43C1">
        <w:t>.8W   2033 03/21</w:t>
      </w:r>
    </w:p>
    <w:p w:rsidR="00DA3964" w:rsidRPr="009B43C1" w:rsidRDefault="00DA3964" w:rsidP="00DA3964">
      <w:pPr>
        <w:pStyle w:val="TextProducts"/>
      </w:pPr>
      <w:r w:rsidRPr="009B43C1">
        <w:t xml:space="preserve">    CUBA</w:t>
      </w:r>
    </w:p>
    <w:p w:rsidR="00DA3964" w:rsidRPr="009B43C1" w:rsidRDefault="00DA3964" w:rsidP="00DA3964">
      <w:pPr>
        <w:pStyle w:val="TextProducts"/>
      </w:pPr>
      <w:r w:rsidRPr="009B43C1">
        <w:t xml:space="preserve">      Santa </w:t>
      </w:r>
      <w:proofErr w:type="spellStart"/>
      <w:r w:rsidRPr="009B43C1">
        <w:t>Crz</w:t>
      </w:r>
      <w:proofErr w:type="spellEnd"/>
      <w:r w:rsidRPr="009B43C1">
        <w:t xml:space="preserve"> D Sur            20.7</w:t>
      </w:r>
      <w:proofErr w:type="gramStart"/>
      <w:r w:rsidRPr="009B43C1">
        <w:t>N  78</w:t>
      </w:r>
      <w:proofErr w:type="gramEnd"/>
      <w:r w:rsidRPr="009B43C1">
        <w:t>.0W   1943 03/21</w:t>
      </w:r>
    </w:p>
    <w:p w:rsidR="00DA3964" w:rsidRPr="009B43C1" w:rsidRDefault="00DA3964" w:rsidP="00DA3964">
      <w:pPr>
        <w:pStyle w:val="TextProducts"/>
      </w:pPr>
      <w:r w:rsidRPr="009B43C1">
        <w:t xml:space="preserve">      Nueva Gerona               21.9</w:t>
      </w:r>
      <w:proofErr w:type="gramStart"/>
      <w:r w:rsidRPr="009B43C1">
        <w:t>N  82</w:t>
      </w:r>
      <w:proofErr w:type="gramEnd"/>
      <w:r w:rsidRPr="009B43C1">
        <w:t>.8W   2120 03/21</w:t>
      </w:r>
    </w:p>
    <w:p w:rsidR="00DA3964" w:rsidRPr="009B43C1" w:rsidRDefault="00DA3964" w:rsidP="00DA3964">
      <w:pPr>
        <w:pStyle w:val="TextProducts"/>
      </w:pPr>
      <w:r w:rsidRPr="009B43C1">
        <w:t xml:space="preserve">    GUYANA</w:t>
      </w:r>
    </w:p>
    <w:p w:rsidR="00DA3964" w:rsidRPr="009B43C1" w:rsidRDefault="00DA3964" w:rsidP="00DA3964">
      <w:pPr>
        <w:pStyle w:val="TextProducts"/>
      </w:pPr>
      <w:r w:rsidRPr="009B43C1">
        <w:t xml:space="preserve">      Georgetown                  6.8</w:t>
      </w:r>
      <w:proofErr w:type="gramStart"/>
      <w:r w:rsidRPr="009B43C1">
        <w:t>N  58</w:t>
      </w:r>
      <w:proofErr w:type="gramEnd"/>
      <w:r w:rsidRPr="009B43C1">
        <w:t>.2W   2035 03/21</w:t>
      </w:r>
    </w:p>
    <w:p w:rsidR="00DA3964" w:rsidRPr="009B43C1" w:rsidRDefault="00DA3964" w:rsidP="00DA3964">
      <w:pPr>
        <w:pStyle w:val="TextProducts"/>
      </w:pPr>
      <w:r w:rsidRPr="009B43C1">
        <w:t xml:space="preserve">    SURINAME</w:t>
      </w:r>
    </w:p>
    <w:p w:rsidR="00DA3964" w:rsidRPr="009B43C1" w:rsidRDefault="00DA3964" w:rsidP="00DA3964">
      <w:pPr>
        <w:pStyle w:val="TextProducts"/>
      </w:pPr>
      <w:r w:rsidRPr="009B43C1">
        <w:t xml:space="preserve">      Paramaribo                  5.9</w:t>
      </w:r>
      <w:proofErr w:type="gramStart"/>
      <w:r w:rsidRPr="009B43C1">
        <w:t>N  55</w:t>
      </w:r>
      <w:proofErr w:type="gramEnd"/>
      <w:r w:rsidRPr="009B43C1">
        <w:t>.2W   2052 03/21</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POTENTIAL IMPACTS</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A tsunami is a series of waves. The time between wave crests</w:t>
      </w:r>
    </w:p>
    <w:p w:rsidR="00DA3964" w:rsidRPr="009B43C1" w:rsidRDefault="00DA3964" w:rsidP="00DA3964">
      <w:pPr>
        <w:pStyle w:val="TextProducts"/>
      </w:pPr>
      <w:r w:rsidRPr="009B43C1">
        <w:t xml:space="preserve">    can vary from 5 minutes to an hour. The hazard may persist</w:t>
      </w:r>
    </w:p>
    <w:p w:rsidR="00DA3964" w:rsidRPr="009B43C1" w:rsidRDefault="00DA3964" w:rsidP="00DA3964">
      <w:pPr>
        <w:pStyle w:val="TextProducts"/>
      </w:pPr>
      <w:r w:rsidRPr="009B43C1">
        <w:t xml:space="preserve">    for many hours or longer after the initial wave.</w:t>
      </w:r>
    </w:p>
    <w:p w:rsidR="00DA3964" w:rsidRPr="009B43C1" w:rsidRDefault="00DA3964" w:rsidP="00DA3964">
      <w:pPr>
        <w:pStyle w:val="TextProducts"/>
      </w:pPr>
    </w:p>
    <w:p w:rsidR="00DA3964" w:rsidRPr="009B43C1" w:rsidRDefault="00DA3964" w:rsidP="00DA3964">
      <w:pPr>
        <w:pStyle w:val="TextProducts"/>
      </w:pPr>
      <w:r w:rsidRPr="009B43C1">
        <w:t xml:space="preserve">  * Impacts can vary significantly from one section of coast to</w:t>
      </w:r>
    </w:p>
    <w:p w:rsidR="00DA3964" w:rsidRPr="009B43C1" w:rsidRDefault="00DA3964" w:rsidP="00DA3964">
      <w:pPr>
        <w:pStyle w:val="TextProducts"/>
      </w:pPr>
      <w:r w:rsidRPr="009B43C1">
        <w:t xml:space="preserve">    the next due to local bathymetry and the shape and elevation</w:t>
      </w:r>
    </w:p>
    <w:p w:rsidR="00DA3964" w:rsidRPr="009B43C1" w:rsidRDefault="00DA3964" w:rsidP="00DA3964">
      <w:pPr>
        <w:pStyle w:val="TextProducts"/>
      </w:pPr>
      <w:r w:rsidRPr="009B43C1">
        <w:t xml:space="preserve">    of the shoreline.</w:t>
      </w:r>
    </w:p>
    <w:p w:rsidR="00DA3964" w:rsidRPr="009B43C1" w:rsidRDefault="00DA3964" w:rsidP="00DA3964">
      <w:pPr>
        <w:pStyle w:val="TextProducts"/>
      </w:pPr>
    </w:p>
    <w:p w:rsidR="00DA3964" w:rsidRPr="009B43C1" w:rsidRDefault="00DA3964" w:rsidP="00DA3964">
      <w:pPr>
        <w:pStyle w:val="TextProducts"/>
      </w:pPr>
      <w:r w:rsidRPr="009B43C1">
        <w:t xml:space="preserve">  * Impacts can also vary depending upon the state of the tide at</w:t>
      </w:r>
    </w:p>
    <w:p w:rsidR="00DA3964" w:rsidRPr="009B43C1" w:rsidRDefault="00DA3964" w:rsidP="00DA3964">
      <w:pPr>
        <w:pStyle w:val="TextProducts"/>
      </w:pPr>
      <w:r w:rsidRPr="009B43C1">
        <w:t xml:space="preserve">    the time of the maximum tsunami waves.</w:t>
      </w:r>
    </w:p>
    <w:p w:rsidR="00DA3964" w:rsidRPr="009B43C1" w:rsidRDefault="00DA3964" w:rsidP="00DA3964">
      <w:pPr>
        <w:pStyle w:val="TextProducts"/>
      </w:pPr>
    </w:p>
    <w:p w:rsidR="00DA3964" w:rsidRPr="009B43C1" w:rsidRDefault="00DA3964" w:rsidP="00DA3964">
      <w:pPr>
        <w:pStyle w:val="TextProducts"/>
      </w:pPr>
      <w:r w:rsidRPr="009B43C1">
        <w:t xml:space="preserve">  * Persons caught in the water of a tsunami may drown... be</w:t>
      </w:r>
    </w:p>
    <w:p w:rsidR="00DA3964" w:rsidRPr="009B43C1" w:rsidRDefault="00DA3964" w:rsidP="00DA3964">
      <w:pPr>
        <w:pStyle w:val="TextProducts"/>
      </w:pPr>
      <w:r w:rsidRPr="009B43C1">
        <w:t xml:space="preserve">    crushed by debris in the water... or be swept out to sea.</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TSUNAMI OBSERVATIONS</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The following are tsunami wave observations from coastal</w:t>
      </w:r>
    </w:p>
    <w:p w:rsidR="00DA3964" w:rsidRPr="009B43C1" w:rsidRDefault="00DA3964" w:rsidP="00DA3964">
      <w:pPr>
        <w:pStyle w:val="TextProducts"/>
      </w:pPr>
      <w:r w:rsidRPr="009B43C1">
        <w:t xml:space="preserve">    and/or deep-ocean sea level gauges at the indicated</w:t>
      </w:r>
    </w:p>
    <w:p w:rsidR="00DA3964" w:rsidRPr="009B43C1" w:rsidRDefault="00DA3964" w:rsidP="00DA3964">
      <w:pPr>
        <w:pStyle w:val="TextProducts"/>
      </w:pPr>
      <w:r w:rsidRPr="009B43C1">
        <w:t xml:space="preserve">    locations. Tsunami amplitudes are measured with respect to</w:t>
      </w:r>
    </w:p>
    <w:p w:rsidR="00DA3964" w:rsidRPr="009B43C1" w:rsidRDefault="00DA3964" w:rsidP="00DA3964">
      <w:pPr>
        <w:pStyle w:val="TextProducts"/>
      </w:pPr>
      <w:r w:rsidRPr="009B43C1">
        <w:t xml:space="preserve">    the normal tide </w:t>
      </w:r>
      <w:proofErr w:type="gramStart"/>
      <w:r w:rsidRPr="009B43C1">
        <w:t>level</w:t>
      </w:r>
      <w:proofErr w:type="gramEnd"/>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w:t>
      </w:r>
      <w:proofErr w:type="gramStart"/>
      <w:r w:rsidRPr="009B43C1">
        <w:t>COORDINATES  TIME</w:t>
      </w:r>
      <w:proofErr w:type="gramEnd"/>
      <w:r w:rsidRPr="009B43C1">
        <w:t xml:space="preserve">     TSUNAMI   MS  PER</w:t>
      </w:r>
    </w:p>
    <w:p w:rsidR="00DA3964" w:rsidRPr="009B43C1" w:rsidRDefault="00DA3964" w:rsidP="00DA3964">
      <w:pPr>
        <w:pStyle w:val="TextProducts"/>
      </w:pPr>
      <w:r w:rsidRPr="009B43C1">
        <w:t xml:space="preserve">  GAUGE LOCATION           LAT   LON   UTC     </w:t>
      </w:r>
      <w:proofErr w:type="gramStart"/>
      <w:r w:rsidRPr="009B43C1">
        <w:t>AMPLITUDE  TP</w:t>
      </w:r>
      <w:proofErr w:type="gramEnd"/>
      <w:r w:rsidRPr="009B43C1">
        <w:t xml:space="preserve">  MIN</w:t>
      </w:r>
    </w:p>
    <w:p w:rsidR="00DA3964" w:rsidRPr="009B43C1" w:rsidRDefault="00DA3964" w:rsidP="00DA3964">
      <w:pPr>
        <w:pStyle w:val="TextProducts"/>
      </w:pPr>
      <w:r w:rsidRPr="009B43C1">
        <w:t xml:space="preserve">  ---------------------------------------------------------------</w:t>
      </w:r>
    </w:p>
    <w:p w:rsidR="00DA3964" w:rsidRPr="009B43C1" w:rsidRDefault="00DA3964" w:rsidP="00DA3964">
      <w:pPr>
        <w:pStyle w:val="TextProducts"/>
      </w:pPr>
      <w:r w:rsidRPr="009B43C1">
        <w:t xml:space="preserve">  HONDURAS</w:t>
      </w:r>
    </w:p>
    <w:p w:rsidR="00DA3964" w:rsidRPr="009B43C1" w:rsidRDefault="00DA3964" w:rsidP="00DA3964">
      <w:pPr>
        <w:pStyle w:val="TextProducts"/>
      </w:pPr>
      <w:r w:rsidRPr="009B43C1">
        <w:t xml:space="preserve">   Puerto Cortes         15.8</w:t>
      </w:r>
      <w:proofErr w:type="gramStart"/>
      <w:r w:rsidRPr="009B43C1">
        <w:t>N  88</w:t>
      </w:r>
      <w:proofErr w:type="gramEnd"/>
      <w:r w:rsidRPr="009B43C1">
        <w:t>.0W  1829   0.23M/ 0.7FT H    8</w:t>
      </w:r>
    </w:p>
    <w:p w:rsidR="00DA3964" w:rsidRPr="009B43C1" w:rsidRDefault="00DA3964" w:rsidP="00DA3964">
      <w:pPr>
        <w:pStyle w:val="TextProducts"/>
      </w:pPr>
      <w:r w:rsidRPr="009B43C1">
        <w:t xml:space="preserve">  MEXICO</w:t>
      </w:r>
    </w:p>
    <w:p w:rsidR="00DA3964" w:rsidRPr="009B43C1" w:rsidRDefault="00DA3964" w:rsidP="00DA3964">
      <w:pPr>
        <w:pStyle w:val="TextProducts"/>
      </w:pPr>
      <w:r w:rsidRPr="009B43C1">
        <w:t xml:space="preserve">   Sian </w:t>
      </w:r>
      <w:proofErr w:type="spellStart"/>
      <w:r w:rsidRPr="009B43C1">
        <w:t>Kaan</w:t>
      </w:r>
      <w:proofErr w:type="spellEnd"/>
      <w:r w:rsidRPr="009B43C1">
        <w:t xml:space="preserve">             19.3</w:t>
      </w:r>
      <w:proofErr w:type="gramStart"/>
      <w:r w:rsidRPr="009B43C1">
        <w:t>N  87</w:t>
      </w:r>
      <w:proofErr w:type="gramEnd"/>
      <w:r w:rsidRPr="009B43C1">
        <w:t xml:space="preserve">.4W  1823   0.18M/ 0.6FT </w:t>
      </w:r>
      <w:r>
        <w:t>T</w:t>
      </w:r>
      <w:r w:rsidRPr="009B43C1">
        <w:t xml:space="preserve">   10</w:t>
      </w:r>
    </w:p>
    <w:p w:rsidR="00DA3964" w:rsidRPr="009B43C1" w:rsidRDefault="00DA3964" w:rsidP="00DA3964">
      <w:pPr>
        <w:pStyle w:val="TextProducts"/>
      </w:pPr>
      <w:r w:rsidRPr="009B43C1">
        <w:t xml:space="preserve">   Puerto Morelos        20.9</w:t>
      </w:r>
      <w:proofErr w:type="gramStart"/>
      <w:r w:rsidRPr="009B43C1">
        <w:t>N  86</w:t>
      </w:r>
      <w:proofErr w:type="gramEnd"/>
      <w:r w:rsidRPr="009B43C1">
        <w:t>.9W  1819   0.30M/ 1.0FT H   10</w:t>
      </w:r>
    </w:p>
    <w:p w:rsidR="00DA3964" w:rsidRPr="009B43C1" w:rsidRDefault="00DA3964" w:rsidP="00DA3964">
      <w:pPr>
        <w:pStyle w:val="TextProducts"/>
      </w:pPr>
      <w:r w:rsidRPr="009B43C1">
        <w:t xml:space="preserve">  COLOMBIA</w:t>
      </w:r>
    </w:p>
    <w:p w:rsidR="00DA3964" w:rsidRPr="009B43C1" w:rsidRDefault="00DA3964" w:rsidP="00DA3964">
      <w:pPr>
        <w:pStyle w:val="TextProducts"/>
      </w:pPr>
      <w:r w:rsidRPr="009B43C1">
        <w:t xml:space="preserve">   </w:t>
      </w:r>
      <w:proofErr w:type="spellStart"/>
      <w:r w:rsidRPr="009B43C1">
        <w:t>Sapzurro</w:t>
      </w:r>
      <w:proofErr w:type="spellEnd"/>
      <w:r w:rsidRPr="009B43C1">
        <w:t xml:space="preserve">               8.7</w:t>
      </w:r>
      <w:proofErr w:type="gramStart"/>
      <w:r w:rsidRPr="009B43C1">
        <w:t>N  77</w:t>
      </w:r>
      <w:proofErr w:type="gramEnd"/>
      <w:r w:rsidRPr="009B43C1">
        <w:t>.4W  1815   0.30M/ 1.0FT H   11</w:t>
      </w:r>
    </w:p>
    <w:p w:rsidR="00DA3964" w:rsidRPr="009B43C1" w:rsidRDefault="00DA3964" w:rsidP="00DA3964">
      <w:pPr>
        <w:pStyle w:val="TextProducts"/>
      </w:pPr>
      <w:r w:rsidRPr="009B43C1">
        <w:t xml:space="preserve">   Isla </w:t>
      </w:r>
      <w:proofErr w:type="spellStart"/>
      <w:r w:rsidRPr="009B43C1">
        <w:t>Fuerte</w:t>
      </w:r>
      <w:proofErr w:type="spellEnd"/>
      <w:r w:rsidRPr="009B43C1">
        <w:t xml:space="preserve">            9.4</w:t>
      </w:r>
      <w:proofErr w:type="gramStart"/>
      <w:r w:rsidRPr="009B43C1">
        <w:t>N  76</w:t>
      </w:r>
      <w:proofErr w:type="gramEnd"/>
      <w:r w:rsidRPr="009B43C1">
        <w:t>.2W  1805   0.50M/ 1.6FT H   14</w:t>
      </w:r>
    </w:p>
    <w:p w:rsidR="00DA3964" w:rsidRPr="009B43C1" w:rsidRDefault="00DA3964" w:rsidP="00DA3964">
      <w:pPr>
        <w:pStyle w:val="TextProducts"/>
      </w:pPr>
      <w:r w:rsidRPr="009B43C1">
        <w:lastRenderedPageBreak/>
        <w:t xml:space="preserve">   San Andres            12.6</w:t>
      </w:r>
      <w:proofErr w:type="gramStart"/>
      <w:r w:rsidRPr="009B43C1">
        <w:t>N  81</w:t>
      </w:r>
      <w:proofErr w:type="gramEnd"/>
      <w:r w:rsidRPr="009B43C1">
        <w:t xml:space="preserve">.7W  1803   0.26M/ 0.9FT </w:t>
      </w:r>
      <w:r>
        <w:t>C</w:t>
      </w:r>
      <w:r w:rsidRPr="009B43C1">
        <w:t xml:space="preserve">    7</w:t>
      </w:r>
    </w:p>
    <w:p w:rsidR="00DA3964" w:rsidRPr="009B43C1" w:rsidRDefault="00DA3964" w:rsidP="00DA3964">
      <w:pPr>
        <w:pStyle w:val="TextProducts"/>
      </w:pPr>
      <w:r w:rsidRPr="009B43C1">
        <w:t xml:space="preserve">   </w:t>
      </w:r>
      <w:proofErr w:type="spellStart"/>
      <w:r w:rsidRPr="009B43C1">
        <w:t>Covenas</w:t>
      </w:r>
      <w:proofErr w:type="spellEnd"/>
      <w:r w:rsidRPr="009B43C1">
        <w:t xml:space="preserve">                9.4</w:t>
      </w:r>
      <w:proofErr w:type="gramStart"/>
      <w:r w:rsidRPr="009B43C1">
        <w:t>N  76</w:t>
      </w:r>
      <w:proofErr w:type="gramEnd"/>
      <w:r w:rsidRPr="009B43C1">
        <w:t>.2W  1757   0.50M/ 1.6FT H   14</w:t>
      </w:r>
    </w:p>
    <w:p w:rsidR="00DA3964" w:rsidRPr="009B43C1" w:rsidRDefault="00DA3964" w:rsidP="00DA3964">
      <w:pPr>
        <w:pStyle w:val="TextProducts"/>
      </w:pPr>
      <w:r w:rsidRPr="009B43C1">
        <w:t xml:space="preserve">   Isla Naval            10.2</w:t>
      </w:r>
      <w:proofErr w:type="gramStart"/>
      <w:r w:rsidRPr="009B43C1">
        <w:t>N  75</w:t>
      </w:r>
      <w:proofErr w:type="gramEnd"/>
      <w:r w:rsidRPr="009B43C1">
        <w:t>.8W  1739   0.39M/ 1.3FT H    8</w:t>
      </w:r>
    </w:p>
    <w:p w:rsidR="00DA3964" w:rsidRPr="009B43C1" w:rsidRDefault="00DA3964" w:rsidP="00DA3964">
      <w:pPr>
        <w:pStyle w:val="TextProducts"/>
      </w:pPr>
      <w:r w:rsidRPr="009B43C1">
        <w:t xml:space="preserve">   </w:t>
      </w:r>
      <w:proofErr w:type="spellStart"/>
      <w:r w:rsidRPr="009B43C1">
        <w:t>Cartegena</w:t>
      </w:r>
      <w:proofErr w:type="spellEnd"/>
      <w:r w:rsidRPr="009B43C1">
        <w:t xml:space="preserve">             10.4</w:t>
      </w:r>
      <w:proofErr w:type="gramStart"/>
      <w:r w:rsidRPr="009B43C1">
        <w:t>N  75</w:t>
      </w:r>
      <w:proofErr w:type="gramEnd"/>
      <w:r w:rsidRPr="009B43C1">
        <w:t>.5W  1734   0.57M/ 1.9FT H   14</w:t>
      </w:r>
    </w:p>
    <w:p w:rsidR="00DA3964" w:rsidRPr="009B43C1" w:rsidRDefault="00DA3964" w:rsidP="00DA3964">
      <w:pPr>
        <w:pStyle w:val="TextProducts"/>
      </w:pPr>
      <w:r w:rsidRPr="009B43C1">
        <w:t xml:space="preserve">   Ballenas              11.7</w:t>
      </w:r>
      <w:proofErr w:type="gramStart"/>
      <w:r w:rsidRPr="009B43C1">
        <w:t>N  72</w:t>
      </w:r>
      <w:proofErr w:type="gramEnd"/>
      <w:r w:rsidRPr="009B43C1">
        <w:t>.7W  1723   0.80M/ 2.6FT H   13</w:t>
      </w:r>
    </w:p>
    <w:p w:rsidR="00DA3964" w:rsidRPr="009B43C1" w:rsidRDefault="00DA3964" w:rsidP="00DA3964">
      <w:pPr>
        <w:pStyle w:val="TextProducts"/>
      </w:pPr>
      <w:r w:rsidRPr="009B43C1">
        <w:t xml:space="preserve">   Santa Marta           11.2</w:t>
      </w:r>
      <w:proofErr w:type="gramStart"/>
      <w:r w:rsidRPr="009B43C1">
        <w:t>N  74</w:t>
      </w:r>
      <w:proofErr w:type="gramEnd"/>
      <w:r w:rsidRPr="009B43C1">
        <w:t>.2W  1720   0.76M/ 2.5FT H    8</w:t>
      </w:r>
    </w:p>
    <w:p w:rsidR="00DA3964" w:rsidRPr="009B43C1" w:rsidRDefault="00DA3964" w:rsidP="00DA3964">
      <w:pPr>
        <w:pStyle w:val="TextProducts"/>
      </w:pPr>
      <w:r w:rsidRPr="009B43C1">
        <w:t xml:space="preserve">  PANAMA</w:t>
      </w:r>
    </w:p>
    <w:p w:rsidR="00DA3964" w:rsidRPr="009B43C1" w:rsidRDefault="00DA3964" w:rsidP="00DA3964">
      <w:pPr>
        <w:pStyle w:val="TextProducts"/>
      </w:pPr>
      <w:r w:rsidRPr="009B43C1">
        <w:t xml:space="preserve">   El </w:t>
      </w:r>
      <w:proofErr w:type="spellStart"/>
      <w:r w:rsidRPr="009B43C1">
        <w:t>Porvenir</w:t>
      </w:r>
      <w:proofErr w:type="spellEnd"/>
      <w:r w:rsidRPr="009B43C1">
        <w:t xml:space="preserve">            9.6</w:t>
      </w:r>
      <w:proofErr w:type="gramStart"/>
      <w:r w:rsidRPr="009B43C1">
        <w:t>N  78</w:t>
      </w:r>
      <w:proofErr w:type="gramEnd"/>
      <w:r w:rsidRPr="009B43C1">
        <w:t>.9W  1805   0.59M/ 1.9FT H   12</w:t>
      </w:r>
    </w:p>
    <w:p w:rsidR="00DA3964" w:rsidRPr="009B43C1" w:rsidRDefault="00DA3964" w:rsidP="00DA3964">
      <w:pPr>
        <w:pStyle w:val="TextProducts"/>
      </w:pPr>
      <w:r w:rsidRPr="009B43C1">
        <w:t xml:space="preserve">  BAHAMA</w:t>
      </w:r>
    </w:p>
    <w:p w:rsidR="00DA3964" w:rsidRPr="009B43C1" w:rsidRDefault="00DA3964" w:rsidP="00DA3964">
      <w:pPr>
        <w:pStyle w:val="TextProducts"/>
      </w:pPr>
      <w:r w:rsidRPr="009B43C1">
        <w:t xml:space="preserve">   Settlement Pt         26.7</w:t>
      </w:r>
      <w:proofErr w:type="gramStart"/>
      <w:r w:rsidRPr="009B43C1">
        <w:t>N  79</w:t>
      </w:r>
      <w:proofErr w:type="gramEnd"/>
      <w:r w:rsidRPr="009B43C1">
        <w:t>.0W  1749   0.53M/ 1.7FT H   14</w:t>
      </w:r>
    </w:p>
    <w:p w:rsidR="00DA3964" w:rsidRPr="009B43C1" w:rsidRDefault="00DA3964" w:rsidP="00DA3964">
      <w:pPr>
        <w:pStyle w:val="TextProducts"/>
      </w:pPr>
      <w:r w:rsidRPr="009B43C1">
        <w:t xml:space="preserve">  USA-FLORIDA</w:t>
      </w:r>
    </w:p>
    <w:p w:rsidR="00DA3964" w:rsidRPr="009B43C1" w:rsidRDefault="00DA3964" w:rsidP="00DA3964">
      <w:pPr>
        <w:pStyle w:val="TextProducts"/>
      </w:pPr>
      <w:r w:rsidRPr="009B43C1">
        <w:t xml:space="preserve">   Lake Worth Beach      26.6</w:t>
      </w:r>
      <w:proofErr w:type="gramStart"/>
      <w:r w:rsidRPr="009B43C1">
        <w:t>N  80</w:t>
      </w:r>
      <w:proofErr w:type="gramEnd"/>
      <w:r w:rsidRPr="009B43C1">
        <w:t>.0W  1742   0.56M/ 1.8FT H   14</w:t>
      </w:r>
    </w:p>
    <w:p w:rsidR="00DA3964" w:rsidRPr="009B43C1" w:rsidRDefault="00DA3964" w:rsidP="00DA3964">
      <w:pPr>
        <w:pStyle w:val="TextProducts"/>
      </w:pPr>
      <w:r w:rsidRPr="009B43C1">
        <w:t xml:space="preserve">  JAMAICA</w:t>
      </w:r>
    </w:p>
    <w:p w:rsidR="00DA3964" w:rsidRPr="009B43C1" w:rsidRDefault="00DA3964" w:rsidP="00DA3964">
      <w:pPr>
        <w:pStyle w:val="TextProducts"/>
      </w:pPr>
      <w:r w:rsidRPr="009B43C1">
        <w:t xml:space="preserve">   Port Royal            17.9</w:t>
      </w:r>
      <w:proofErr w:type="gramStart"/>
      <w:r w:rsidRPr="009B43C1">
        <w:t>N  76</w:t>
      </w:r>
      <w:proofErr w:type="gramEnd"/>
      <w:r w:rsidRPr="009B43C1">
        <w:t>.8W  1738   0.72M/ 2.4FT H    9</w:t>
      </w:r>
    </w:p>
    <w:p w:rsidR="00DA3964" w:rsidRPr="009B43C1" w:rsidRDefault="00DA3964" w:rsidP="00DA3964">
      <w:pPr>
        <w:pStyle w:val="TextProducts"/>
      </w:pPr>
      <w:r w:rsidRPr="009B43C1">
        <w:t xml:space="preserve">  HAITI</w:t>
      </w:r>
    </w:p>
    <w:p w:rsidR="00DA3964" w:rsidRPr="009B43C1" w:rsidRDefault="00DA3964" w:rsidP="00DA3964">
      <w:pPr>
        <w:pStyle w:val="TextProducts"/>
      </w:pPr>
      <w:r w:rsidRPr="009B43C1">
        <w:t xml:space="preserve">   Port Au Prince        18.5</w:t>
      </w:r>
      <w:proofErr w:type="gramStart"/>
      <w:r w:rsidRPr="009B43C1">
        <w:t>N  72</w:t>
      </w:r>
      <w:proofErr w:type="gramEnd"/>
      <w:r w:rsidRPr="009B43C1">
        <w:t xml:space="preserve">.4W  1725   1.59M/ 5.2FT </w:t>
      </w:r>
      <w:r>
        <w:t>T</w:t>
      </w:r>
      <w:r w:rsidRPr="009B43C1">
        <w:t xml:space="preserve">   14</w:t>
      </w:r>
    </w:p>
    <w:p w:rsidR="00DA3964" w:rsidRPr="009B43C1" w:rsidRDefault="00DA3964" w:rsidP="00DA3964">
      <w:pPr>
        <w:pStyle w:val="TextProducts"/>
      </w:pPr>
      <w:r w:rsidRPr="009B43C1">
        <w:t xml:space="preserve">   St Louis Du Sud       18.2</w:t>
      </w:r>
      <w:proofErr w:type="gramStart"/>
      <w:r w:rsidRPr="009B43C1">
        <w:t>N  73</w:t>
      </w:r>
      <w:proofErr w:type="gramEnd"/>
      <w:r w:rsidRPr="009B43C1">
        <w:t>.6W  1650   1.02M/ 3.4FT H   11</w:t>
      </w:r>
    </w:p>
    <w:p w:rsidR="00DA3964" w:rsidRPr="009B43C1" w:rsidRDefault="00DA3964" w:rsidP="00DA3964">
      <w:pPr>
        <w:pStyle w:val="TextProducts"/>
      </w:pPr>
      <w:r w:rsidRPr="009B43C1">
        <w:t xml:space="preserve">   </w:t>
      </w:r>
      <w:proofErr w:type="spellStart"/>
      <w:r w:rsidRPr="009B43C1">
        <w:t>Jeremie</w:t>
      </w:r>
      <w:proofErr w:type="spellEnd"/>
      <w:r w:rsidRPr="009B43C1">
        <w:t xml:space="preserve">               18.6</w:t>
      </w:r>
      <w:proofErr w:type="gramStart"/>
      <w:r w:rsidRPr="009B43C1">
        <w:t>N  74</w:t>
      </w:r>
      <w:proofErr w:type="gramEnd"/>
      <w:r w:rsidRPr="009B43C1">
        <w:t>.1W  1629   0.58M/ 1.9FT H   12</w:t>
      </w:r>
    </w:p>
    <w:p w:rsidR="00DA3964" w:rsidRPr="009B43C1" w:rsidRDefault="00DA3964" w:rsidP="00DA3964">
      <w:pPr>
        <w:pStyle w:val="TextProducts"/>
      </w:pPr>
      <w:r w:rsidRPr="009B43C1">
        <w:t xml:space="preserve">   Cap </w:t>
      </w:r>
      <w:proofErr w:type="spellStart"/>
      <w:r w:rsidRPr="009B43C1">
        <w:t>Haitien</w:t>
      </w:r>
      <w:proofErr w:type="spellEnd"/>
      <w:r w:rsidRPr="009B43C1">
        <w:t xml:space="preserve">           19.8</w:t>
      </w:r>
      <w:proofErr w:type="gramStart"/>
      <w:r w:rsidRPr="009B43C1">
        <w:t>N  72</w:t>
      </w:r>
      <w:proofErr w:type="gramEnd"/>
      <w:r w:rsidRPr="009B43C1">
        <w:t>.2W  1605   1.62M/ 5.3FT H   14</w:t>
      </w:r>
    </w:p>
    <w:p w:rsidR="00DA3964" w:rsidRPr="009B43C1" w:rsidRDefault="00DA3964" w:rsidP="00DA3964">
      <w:pPr>
        <w:pStyle w:val="TextProducts"/>
      </w:pPr>
      <w:r w:rsidRPr="009B43C1">
        <w:t xml:space="preserve">  CAYMAN_ISLANDS</w:t>
      </w:r>
    </w:p>
    <w:p w:rsidR="00DA3964" w:rsidRPr="009B43C1" w:rsidRDefault="00DA3964" w:rsidP="00DA3964">
      <w:pPr>
        <w:pStyle w:val="TextProducts"/>
      </w:pPr>
      <w:r w:rsidRPr="009B43C1">
        <w:t xml:space="preserve">   Gun Bay               19.3</w:t>
      </w:r>
      <w:proofErr w:type="gramStart"/>
      <w:r w:rsidRPr="009B43C1">
        <w:t>N  81</w:t>
      </w:r>
      <w:proofErr w:type="gramEnd"/>
      <w:r w:rsidRPr="009B43C1">
        <w:t>.1W  1723   0.16M/ 0.5FT H   14</w:t>
      </w:r>
    </w:p>
    <w:p w:rsidR="00DA3964" w:rsidRPr="009B43C1" w:rsidRDefault="00DA3964" w:rsidP="00DA3964">
      <w:pPr>
        <w:pStyle w:val="TextProducts"/>
      </w:pPr>
      <w:r w:rsidRPr="009B43C1">
        <w:t xml:space="preserve">   George Town           19.3</w:t>
      </w:r>
      <w:proofErr w:type="gramStart"/>
      <w:r w:rsidRPr="009B43C1">
        <w:t>N  81</w:t>
      </w:r>
      <w:proofErr w:type="gramEnd"/>
      <w:r w:rsidRPr="009B43C1">
        <w:t>.4W  1718   0.16M/ 0.5FT H   10</w:t>
      </w:r>
    </w:p>
    <w:p w:rsidR="00DA3964" w:rsidRPr="009B43C1" w:rsidRDefault="00DA3964" w:rsidP="00DA3964">
      <w:pPr>
        <w:pStyle w:val="TextProducts"/>
      </w:pPr>
      <w:r w:rsidRPr="009B43C1">
        <w:t xml:space="preserve">  ANGUILLA</w:t>
      </w:r>
    </w:p>
    <w:p w:rsidR="00DA3964" w:rsidRPr="009B43C1" w:rsidRDefault="00DA3964" w:rsidP="00DA3964">
      <w:pPr>
        <w:pStyle w:val="TextProducts"/>
      </w:pPr>
      <w:r w:rsidRPr="009B43C1">
        <w:t xml:space="preserve">   </w:t>
      </w:r>
      <w:proofErr w:type="spellStart"/>
      <w:r w:rsidRPr="009B43C1">
        <w:t>Prickley</w:t>
      </w:r>
      <w:proofErr w:type="spellEnd"/>
      <w:r w:rsidRPr="009B43C1">
        <w:t xml:space="preserve"> Bay          12.0</w:t>
      </w:r>
      <w:proofErr w:type="gramStart"/>
      <w:r w:rsidRPr="009B43C1">
        <w:t>N  61</w:t>
      </w:r>
      <w:proofErr w:type="gramEnd"/>
      <w:r w:rsidRPr="009B43C1">
        <w:t xml:space="preserve">.8W  1715   1.37M/ 4.5FT </w:t>
      </w:r>
      <w:r>
        <w:t>C</w:t>
      </w:r>
      <w:r w:rsidRPr="009B43C1">
        <w:t xml:space="preserve">   10</w:t>
      </w:r>
    </w:p>
    <w:p w:rsidR="00DA3964" w:rsidRPr="009B43C1" w:rsidRDefault="00DA3964" w:rsidP="00DA3964">
      <w:pPr>
        <w:pStyle w:val="TextProducts"/>
      </w:pPr>
      <w:r w:rsidRPr="009B43C1">
        <w:t xml:space="preserve">   Blowing Point         18.2</w:t>
      </w:r>
      <w:proofErr w:type="gramStart"/>
      <w:r w:rsidRPr="009B43C1">
        <w:t>N  63</w:t>
      </w:r>
      <w:proofErr w:type="gramEnd"/>
      <w:r w:rsidRPr="009B43C1">
        <w:t>.1W  1617   3.57M/11.7FT H    9</w:t>
      </w:r>
    </w:p>
    <w:p w:rsidR="00DA3964" w:rsidRPr="009B43C1" w:rsidRDefault="00DA3964" w:rsidP="00DA3964">
      <w:pPr>
        <w:pStyle w:val="TextProducts"/>
      </w:pPr>
      <w:r w:rsidRPr="009B43C1">
        <w:t xml:space="preserve">  SAINT_LUCIA</w:t>
      </w:r>
    </w:p>
    <w:p w:rsidR="00DA3964" w:rsidRPr="009B43C1" w:rsidRDefault="00DA3964" w:rsidP="00DA3964">
      <w:pPr>
        <w:pStyle w:val="TextProducts"/>
      </w:pPr>
      <w:r w:rsidRPr="009B43C1">
        <w:t xml:space="preserve">   Soufriere St Lucia    13.9</w:t>
      </w:r>
      <w:proofErr w:type="gramStart"/>
      <w:r w:rsidRPr="009B43C1">
        <w:t>N  61</w:t>
      </w:r>
      <w:proofErr w:type="gramEnd"/>
      <w:r w:rsidRPr="009B43C1">
        <w:t xml:space="preserve">.1W  1710   1.05M/ 3.4FT </w:t>
      </w:r>
      <w:r>
        <w:t>C</w:t>
      </w:r>
      <w:r w:rsidRPr="009B43C1">
        <w:t xml:space="preserve">   10</w:t>
      </w:r>
    </w:p>
    <w:p w:rsidR="00DA3964" w:rsidRPr="009B43C1" w:rsidRDefault="00DA3964" w:rsidP="00DA3964">
      <w:pPr>
        <w:pStyle w:val="TextProducts"/>
      </w:pPr>
      <w:r w:rsidRPr="009B43C1">
        <w:t xml:space="preserve">   </w:t>
      </w:r>
      <w:proofErr w:type="spellStart"/>
      <w:r w:rsidRPr="009B43C1">
        <w:t>Ganters</w:t>
      </w:r>
      <w:proofErr w:type="spellEnd"/>
      <w:r w:rsidRPr="009B43C1">
        <w:t xml:space="preserve"> Bay St </w:t>
      </w:r>
      <w:proofErr w:type="gramStart"/>
      <w:r w:rsidRPr="009B43C1">
        <w:t>Lucia  14</w:t>
      </w:r>
      <w:proofErr w:type="gramEnd"/>
      <w:r w:rsidRPr="009B43C1">
        <w:t>.0N  61.0W  1657   1.06M/ 3.5FT H   12</w:t>
      </w:r>
    </w:p>
    <w:p w:rsidR="00DA3964" w:rsidRPr="009B43C1" w:rsidRDefault="00DA3964" w:rsidP="00DA3964">
      <w:pPr>
        <w:pStyle w:val="TextProducts"/>
      </w:pPr>
      <w:r w:rsidRPr="009B43C1">
        <w:t xml:space="preserve">   Vieux Fort St Lucia   13.7</w:t>
      </w:r>
      <w:proofErr w:type="gramStart"/>
      <w:r w:rsidRPr="009B43C1">
        <w:t>N  61</w:t>
      </w:r>
      <w:proofErr w:type="gramEnd"/>
      <w:r w:rsidRPr="009B43C1">
        <w:t>.0W  1652   1.08M/ 3.5FT H   10</w:t>
      </w:r>
    </w:p>
    <w:p w:rsidR="00DA3964" w:rsidRPr="009B43C1" w:rsidRDefault="00DA3964" w:rsidP="00DA3964">
      <w:pPr>
        <w:pStyle w:val="TextProducts"/>
      </w:pPr>
      <w:r w:rsidRPr="009B43C1">
        <w:t xml:space="preserve">   </w:t>
      </w:r>
      <w:proofErr w:type="spellStart"/>
      <w:r w:rsidRPr="009B43C1">
        <w:t>Dennery</w:t>
      </w:r>
      <w:proofErr w:type="spellEnd"/>
      <w:r w:rsidRPr="009B43C1">
        <w:t xml:space="preserve"> St Lucia      13.9</w:t>
      </w:r>
      <w:proofErr w:type="gramStart"/>
      <w:r w:rsidRPr="009B43C1">
        <w:t>N  60</w:t>
      </w:r>
      <w:proofErr w:type="gramEnd"/>
      <w:r w:rsidRPr="009B43C1">
        <w:t>.9W  1636   0.74M/ 2.4FT H    7</w:t>
      </w:r>
    </w:p>
    <w:p w:rsidR="00DA3964" w:rsidRPr="009B43C1" w:rsidRDefault="00DA3964" w:rsidP="00DA3964">
      <w:pPr>
        <w:pStyle w:val="TextProducts"/>
      </w:pPr>
      <w:r w:rsidRPr="009B43C1">
        <w:t xml:space="preserve">  UNITED_KINGDOM</w:t>
      </w:r>
    </w:p>
    <w:p w:rsidR="00DA3964" w:rsidRPr="009B43C1" w:rsidRDefault="00DA3964" w:rsidP="00DA3964">
      <w:pPr>
        <w:pStyle w:val="TextProducts"/>
      </w:pPr>
      <w:r w:rsidRPr="009B43C1">
        <w:t xml:space="preserve">   </w:t>
      </w:r>
      <w:proofErr w:type="gramStart"/>
      <w:r w:rsidRPr="009B43C1">
        <w:t>Tortola  Vi</w:t>
      </w:r>
      <w:proofErr w:type="gramEnd"/>
      <w:r w:rsidRPr="009B43C1">
        <w:t xml:space="preserve">           18.4N  64.6W  1709   2.78M/ 9.1FT H   10</w:t>
      </w:r>
    </w:p>
    <w:p w:rsidR="00DA3964" w:rsidRPr="009B43C1" w:rsidRDefault="00DA3964" w:rsidP="00DA3964">
      <w:pPr>
        <w:pStyle w:val="TextProducts"/>
      </w:pPr>
      <w:r w:rsidRPr="009B43C1">
        <w:t xml:space="preserve">   Bermuda Bio Sta       32.4</w:t>
      </w:r>
      <w:proofErr w:type="gramStart"/>
      <w:r w:rsidRPr="009B43C1">
        <w:t>N  64</w:t>
      </w:r>
      <w:proofErr w:type="gramEnd"/>
      <w:r w:rsidRPr="009B43C1">
        <w:t>.7W  1704   9.23M/30.3FT H    9</w:t>
      </w:r>
    </w:p>
    <w:p w:rsidR="00DA3964" w:rsidRPr="009B43C1" w:rsidRDefault="00DA3964" w:rsidP="00DA3964">
      <w:pPr>
        <w:pStyle w:val="TextProducts"/>
      </w:pPr>
      <w:r w:rsidRPr="009B43C1">
        <w:t xml:space="preserve">   Bermuda St George     32.4</w:t>
      </w:r>
      <w:proofErr w:type="gramStart"/>
      <w:r w:rsidRPr="009B43C1">
        <w:t>N  64</w:t>
      </w:r>
      <w:proofErr w:type="gramEnd"/>
      <w:r w:rsidRPr="009B43C1">
        <w:t xml:space="preserve">.7W  1706   9.23M/30.3FT </w:t>
      </w:r>
      <w:r>
        <w:t>T</w:t>
      </w:r>
      <w:r w:rsidRPr="009B43C1">
        <w:t xml:space="preserve">    9</w:t>
      </w:r>
    </w:p>
    <w:p w:rsidR="00DA3964" w:rsidRPr="009B43C1" w:rsidRDefault="00DA3964" w:rsidP="00DA3964">
      <w:pPr>
        <w:pStyle w:val="TextProducts"/>
      </w:pPr>
      <w:r w:rsidRPr="009B43C1">
        <w:t xml:space="preserve">   Bermuda Somerset      32.3</w:t>
      </w:r>
      <w:proofErr w:type="gramStart"/>
      <w:r w:rsidRPr="009B43C1">
        <w:t>N  64</w:t>
      </w:r>
      <w:proofErr w:type="gramEnd"/>
      <w:r w:rsidRPr="009B43C1">
        <w:t>.9W  1656   7.70M/25.3FT H    9</w:t>
      </w:r>
    </w:p>
    <w:p w:rsidR="00DA3964" w:rsidRPr="009B43C1" w:rsidRDefault="00DA3964" w:rsidP="00DA3964">
      <w:pPr>
        <w:pStyle w:val="TextProducts"/>
      </w:pPr>
      <w:r w:rsidRPr="009B43C1">
        <w:t xml:space="preserve">   Sapodilla Bay         21.7</w:t>
      </w:r>
      <w:proofErr w:type="gramStart"/>
      <w:r w:rsidRPr="009B43C1">
        <w:t>N  72</w:t>
      </w:r>
      <w:proofErr w:type="gramEnd"/>
      <w:r w:rsidRPr="009B43C1">
        <w:t>.3W  1635   2.37M/ 7.8FT H   14</w:t>
      </w:r>
    </w:p>
    <w:p w:rsidR="00DA3964" w:rsidRPr="009B43C1" w:rsidRDefault="00DA3964" w:rsidP="00DA3964">
      <w:pPr>
        <w:pStyle w:val="TextProducts"/>
      </w:pPr>
      <w:r w:rsidRPr="009B43C1">
        <w:t xml:space="preserve">   Grand Turk            21.4</w:t>
      </w:r>
      <w:proofErr w:type="gramStart"/>
      <w:r w:rsidRPr="009B43C1">
        <w:t>N  71</w:t>
      </w:r>
      <w:proofErr w:type="gramEnd"/>
      <w:r w:rsidRPr="009B43C1">
        <w:t>.1W  1557   1.96M/ 6.4FT H   13</w:t>
      </w:r>
    </w:p>
    <w:p w:rsidR="00DA3964" w:rsidRPr="009B43C1" w:rsidRDefault="00DA3964" w:rsidP="00DA3964">
      <w:pPr>
        <w:pStyle w:val="TextProducts"/>
      </w:pPr>
      <w:r w:rsidRPr="009B43C1">
        <w:t xml:space="preserve">  SAINT_VINCENT_AND_THE_GRENADINES</w:t>
      </w:r>
    </w:p>
    <w:p w:rsidR="00DA3964" w:rsidRPr="009B43C1" w:rsidRDefault="00DA3964" w:rsidP="00DA3964">
      <w:pPr>
        <w:pStyle w:val="TextProducts"/>
      </w:pPr>
      <w:r w:rsidRPr="009B43C1">
        <w:t xml:space="preserve">   </w:t>
      </w:r>
      <w:proofErr w:type="spellStart"/>
      <w:r w:rsidRPr="009B43C1">
        <w:t>Calliaqua</w:t>
      </w:r>
      <w:proofErr w:type="spellEnd"/>
      <w:r w:rsidRPr="009B43C1">
        <w:t xml:space="preserve">             13.1</w:t>
      </w:r>
      <w:proofErr w:type="gramStart"/>
      <w:r w:rsidRPr="009B43C1">
        <w:t>N  61</w:t>
      </w:r>
      <w:proofErr w:type="gramEnd"/>
      <w:r w:rsidRPr="009B43C1">
        <w:t>.2W  1653   1.16M/ 3.8FT H   14</w:t>
      </w:r>
    </w:p>
    <w:p w:rsidR="00DA3964" w:rsidRPr="009B43C1" w:rsidRDefault="00DA3964" w:rsidP="00DA3964">
      <w:pPr>
        <w:pStyle w:val="TextProducts"/>
      </w:pPr>
      <w:r w:rsidRPr="009B43C1">
        <w:t xml:space="preserve">   </w:t>
      </w:r>
      <w:proofErr w:type="spellStart"/>
      <w:r w:rsidRPr="009B43C1">
        <w:t>Chateaubelair</w:t>
      </w:r>
      <w:proofErr w:type="spellEnd"/>
      <w:r w:rsidRPr="009B43C1">
        <w:t xml:space="preserve">         13.3</w:t>
      </w:r>
      <w:proofErr w:type="gramStart"/>
      <w:r w:rsidRPr="009B43C1">
        <w:t>N  61</w:t>
      </w:r>
      <w:proofErr w:type="gramEnd"/>
      <w:r w:rsidRPr="009B43C1">
        <w:t>.2W  1649   1.23M/ 4.0FT H    9</w:t>
      </w:r>
    </w:p>
    <w:p w:rsidR="00DA3964" w:rsidRPr="009B43C1" w:rsidRDefault="00DA3964" w:rsidP="00DA3964">
      <w:pPr>
        <w:pStyle w:val="TextProducts"/>
      </w:pPr>
      <w:r w:rsidRPr="009B43C1">
        <w:t xml:space="preserve">  BARBADOS</w:t>
      </w:r>
    </w:p>
    <w:p w:rsidR="00DA3964" w:rsidRPr="009B43C1" w:rsidRDefault="00DA3964" w:rsidP="00DA3964">
      <w:pPr>
        <w:pStyle w:val="TextProducts"/>
      </w:pPr>
      <w:r w:rsidRPr="009B43C1">
        <w:t xml:space="preserve">   Port St Charles       13.3</w:t>
      </w:r>
      <w:proofErr w:type="gramStart"/>
      <w:r w:rsidRPr="009B43C1">
        <w:t>N  59</w:t>
      </w:r>
      <w:proofErr w:type="gramEnd"/>
      <w:r w:rsidRPr="009B43C1">
        <w:t>.6W  1645   0.89M/ 2.9FT H   13</w:t>
      </w:r>
    </w:p>
    <w:p w:rsidR="00DA3964" w:rsidRPr="009B43C1" w:rsidRDefault="00DA3964" w:rsidP="00DA3964">
      <w:pPr>
        <w:pStyle w:val="TextProducts"/>
      </w:pPr>
      <w:r w:rsidRPr="009B43C1">
        <w:t xml:space="preserve">  MARTINIQUE</w:t>
      </w:r>
    </w:p>
    <w:p w:rsidR="00DA3964" w:rsidRPr="009B43C1" w:rsidRDefault="00DA3964" w:rsidP="00DA3964">
      <w:pPr>
        <w:pStyle w:val="TextProducts"/>
      </w:pPr>
      <w:r w:rsidRPr="009B43C1">
        <w:t xml:space="preserve">   Fort De France        14.6</w:t>
      </w:r>
      <w:proofErr w:type="gramStart"/>
      <w:r w:rsidRPr="009B43C1">
        <w:t>N  61</w:t>
      </w:r>
      <w:proofErr w:type="gramEnd"/>
      <w:r w:rsidRPr="009B43C1">
        <w:t>.1W  1638   1.12M/ 3.7FT H   11</w:t>
      </w:r>
    </w:p>
    <w:p w:rsidR="00DA3964" w:rsidRPr="009B43C1" w:rsidRDefault="00DA3964" w:rsidP="00DA3964">
      <w:pPr>
        <w:pStyle w:val="TextProducts"/>
      </w:pPr>
      <w:r w:rsidRPr="009B43C1">
        <w:t xml:space="preserve">   Le Robert             14.7</w:t>
      </w:r>
      <w:proofErr w:type="gramStart"/>
      <w:r w:rsidRPr="009B43C1">
        <w:t>N  60</w:t>
      </w:r>
      <w:proofErr w:type="gramEnd"/>
      <w:r w:rsidRPr="009B43C1">
        <w:t>.9W  1629   0.90M/ 3.0FT H    9</w:t>
      </w:r>
    </w:p>
    <w:p w:rsidR="00DA3964" w:rsidRPr="009B43C1" w:rsidRDefault="00DA3964" w:rsidP="00DA3964">
      <w:pPr>
        <w:pStyle w:val="TextProducts"/>
      </w:pPr>
      <w:r w:rsidRPr="009B43C1">
        <w:t xml:space="preserve">   Le </w:t>
      </w:r>
      <w:proofErr w:type="spellStart"/>
      <w:r w:rsidRPr="009B43C1">
        <w:t>Precheur</w:t>
      </w:r>
      <w:proofErr w:type="spellEnd"/>
      <w:r w:rsidRPr="009B43C1">
        <w:t xml:space="preserve">           14.8</w:t>
      </w:r>
      <w:proofErr w:type="gramStart"/>
      <w:r w:rsidRPr="009B43C1">
        <w:t>N  61</w:t>
      </w:r>
      <w:proofErr w:type="gramEnd"/>
      <w:r w:rsidRPr="009B43C1">
        <w:t>.2W  1630   0.92M/ 3.0FT H   11</w:t>
      </w:r>
    </w:p>
    <w:p w:rsidR="00DA3964" w:rsidRPr="009B43C1" w:rsidRDefault="00DA3964" w:rsidP="00DA3964">
      <w:pPr>
        <w:pStyle w:val="TextProducts"/>
      </w:pPr>
      <w:r w:rsidRPr="009B43C1">
        <w:t xml:space="preserve">  ARUBA</w:t>
      </w:r>
    </w:p>
    <w:p w:rsidR="00DA3964" w:rsidRPr="009B43C1" w:rsidRDefault="00DA3964" w:rsidP="00DA3964">
      <w:pPr>
        <w:pStyle w:val="TextProducts"/>
      </w:pPr>
      <w:r w:rsidRPr="009B43C1">
        <w:t xml:space="preserve">   </w:t>
      </w:r>
      <w:proofErr w:type="spellStart"/>
      <w:r w:rsidRPr="009B43C1">
        <w:t>Orangestad</w:t>
      </w:r>
      <w:proofErr w:type="spellEnd"/>
      <w:r w:rsidRPr="009B43C1">
        <w:t xml:space="preserve">            12.5</w:t>
      </w:r>
      <w:proofErr w:type="gramStart"/>
      <w:r w:rsidRPr="009B43C1">
        <w:t>N  70</w:t>
      </w:r>
      <w:proofErr w:type="gramEnd"/>
      <w:r w:rsidRPr="009B43C1">
        <w:t xml:space="preserve">.0W  1634   1.52M/ 5.0FT </w:t>
      </w:r>
      <w:r>
        <w:t>C</w:t>
      </w:r>
      <w:r w:rsidRPr="009B43C1">
        <w:t xml:space="preserve">   12</w:t>
      </w:r>
    </w:p>
    <w:p w:rsidR="00DA3964" w:rsidRPr="009B43C1" w:rsidRDefault="00DA3964" w:rsidP="00DA3964">
      <w:pPr>
        <w:pStyle w:val="TextProducts"/>
      </w:pPr>
      <w:r w:rsidRPr="009B43C1">
        <w:t xml:space="preserve">  DOMINICA</w:t>
      </w:r>
    </w:p>
    <w:p w:rsidR="00DA3964" w:rsidRPr="009B43C1" w:rsidRDefault="00DA3964" w:rsidP="00DA3964">
      <w:pPr>
        <w:pStyle w:val="TextProducts"/>
      </w:pPr>
      <w:r w:rsidRPr="009B43C1">
        <w:t xml:space="preserve">   Roseau                15.3</w:t>
      </w:r>
      <w:proofErr w:type="gramStart"/>
      <w:r w:rsidRPr="009B43C1">
        <w:t>N  61</w:t>
      </w:r>
      <w:proofErr w:type="gramEnd"/>
      <w:r w:rsidRPr="009B43C1">
        <w:t>.4W  1633   1.27M/ 4.2FT H   13</w:t>
      </w:r>
    </w:p>
    <w:p w:rsidR="00DA3964" w:rsidRPr="009B43C1" w:rsidRDefault="00DA3964" w:rsidP="00DA3964">
      <w:pPr>
        <w:pStyle w:val="TextProducts"/>
      </w:pPr>
      <w:r w:rsidRPr="009B43C1">
        <w:t xml:space="preserve">   Portsmouth            15.6</w:t>
      </w:r>
      <w:proofErr w:type="gramStart"/>
      <w:r w:rsidRPr="009B43C1">
        <w:t>N  61</w:t>
      </w:r>
      <w:proofErr w:type="gramEnd"/>
      <w:r w:rsidRPr="009B43C1">
        <w:t>.5W  1627   1.11M/ 3.7FT H    8</w:t>
      </w:r>
    </w:p>
    <w:p w:rsidR="00DA3964" w:rsidRPr="009B43C1" w:rsidRDefault="00DA3964" w:rsidP="00DA3964">
      <w:pPr>
        <w:pStyle w:val="TextProducts"/>
      </w:pPr>
      <w:r w:rsidRPr="009B43C1">
        <w:t xml:space="preserve">  ANTIGUA_AND_BARBUDA</w:t>
      </w:r>
    </w:p>
    <w:p w:rsidR="00DA3964" w:rsidRPr="009B43C1" w:rsidRDefault="00DA3964" w:rsidP="00DA3964">
      <w:pPr>
        <w:pStyle w:val="TextProducts"/>
      </w:pPr>
      <w:r w:rsidRPr="009B43C1">
        <w:t xml:space="preserve">   Barbuda               17.6</w:t>
      </w:r>
      <w:proofErr w:type="gramStart"/>
      <w:r w:rsidRPr="009B43C1">
        <w:t>N  61</w:t>
      </w:r>
      <w:proofErr w:type="gramEnd"/>
      <w:r w:rsidRPr="009B43C1">
        <w:t>.8W  1634   3.17M/10.4FT H   11</w:t>
      </w:r>
    </w:p>
    <w:p w:rsidR="00DA3964" w:rsidRPr="009B43C1" w:rsidRDefault="00DA3964" w:rsidP="00DA3964">
      <w:pPr>
        <w:pStyle w:val="TextProducts"/>
      </w:pPr>
      <w:r w:rsidRPr="009B43C1">
        <w:t xml:space="preserve">   Parham                17.1</w:t>
      </w:r>
      <w:proofErr w:type="gramStart"/>
      <w:r w:rsidRPr="009B43C1">
        <w:t>N  61</w:t>
      </w:r>
      <w:proofErr w:type="gramEnd"/>
      <w:r w:rsidRPr="009B43C1">
        <w:t>.8W  1606   2.16M/ 7.1FT H   14</w:t>
      </w:r>
    </w:p>
    <w:p w:rsidR="00DA3964" w:rsidRPr="009B43C1" w:rsidRDefault="00DA3964" w:rsidP="00DA3964">
      <w:pPr>
        <w:pStyle w:val="TextProducts"/>
      </w:pPr>
      <w:r w:rsidRPr="009B43C1">
        <w:t xml:space="preserve">  US_VIRGIN_ISLANDS</w:t>
      </w:r>
    </w:p>
    <w:p w:rsidR="00DA3964" w:rsidRPr="009B43C1" w:rsidRDefault="00DA3964" w:rsidP="00DA3964">
      <w:pPr>
        <w:pStyle w:val="TextProducts"/>
      </w:pPr>
      <w:r w:rsidRPr="009B43C1">
        <w:t xml:space="preserve">   Charlotte-</w:t>
      </w:r>
      <w:proofErr w:type="spellStart"/>
      <w:r w:rsidRPr="009B43C1">
        <w:t>amalie</w:t>
      </w:r>
      <w:proofErr w:type="spellEnd"/>
      <w:r w:rsidRPr="009B43C1">
        <w:t xml:space="preserve">      18.3</w:t>
      </w:r>
      <w:proofErr w:type="gramStart"/>
      <w:r w:rsidRPr="009B43C1">
        <w:t>N  64</w:t>
      </w:r>
      <w:proofErr w:type="gramEnd"/>
      <w:r w:rsidRPr="009B43C1">
        <w:t>.9W  1630   2.02M/ 6.6FT H   13</w:t>
      </w:r>
    </w:p>
    <w:p w:rsidR="00DA3964" w:rsidRPr="009B43C1" w:rsidRDefault="00DA3964" w:rsidP="00DA3964">
      <w:pPr>
        <w:pStyle w:val="TextProducts"/>
      </w:pPr>
      <w:r w:rsidRPr="009B43C1">
        <w:t xml:space="preserve">   </w:t>
      </w:r>
      <w:proofErr w:type="spellStart"/>
      <w:r w:rsidRPr="009B43C1">
        <w:t>Limetree</w:t>
      </w:r>
      <w:proofErr w:type="spellEnd"/>
      <w:r w:rsidRPr="009B43C1">
        <w:t xml:space="preserve">              17.7</w:t>
      </w:r>
      <w:proofErr w:type="gramStart"/>
      <w:r w:rsidRPr="009B43C1">
        <w:t>N  64</w:t>
      </w:r>
      <w:proofErr w:type="gramEnd"/>
      <w:r w:rsidRPr="009B43C1">
        <w:t xml:space="preserve">.8W  1556   1.66M/ 5.4FT </w:t>
      </w:r>
      <w:r>
        <w:t>C</w:t>
      </w:r>
      <w:r w:rsidRPr="009B43C1">
        <w:t xml:space="preserve">   13</w:t>
      </w:r>
    </w:p>
    <w:p w:rsidR="00DA3964" w:rsidRPr="009B43C1" w:rsidRDefault="00DA3964" w:rsidP="00DA3964">
      <w:pPr>
        <w:pStyle w:val="TextProducts"/>
      </w:pPr>
      <w:r w:rsidRPr="009B43C1">
        <w:t xml:space="preserve">   St Croix              17.7</w:t>
      </w:r>
      <w:proofErr w:type="gramStart"/>
      <w:r w:rsidRPr="009B43C1">
        <w:t>N  64</w:t>
      </w:r>
      <w:proofErr w:type="gramEnd"/>
      <w:r w:rsidRPr="009B43C1">
        <w:t>.7W  1556   2.38M/ 7.8FT H   13</w:t>
      </w:r>
    </w:p>
    <w:p w:rsidR="00DA3964" w:rsidRPr="009B43C1" w:rsidRDefault="00DA3964" w:rsidP="00DA3964">
      <w:pPr>
        <w:pStyle w:val="TextProducts"/>
      </w:pPr>
      <w:r w:rsidRPr="009B43C1">
        <w:t xml:space="preserve">  DOMINICAN_REPUBLIC</w:t>
      </w:r>
    </w:p>
    <w:p w:rsidR="00DA3964" w:rsidRPr="009B43C1" w:rsidRDefault="00DA3964" w:rsidP="00DA3964">
      <w:pPr>
        <w:pStyle w:val="TextProducts"/>
      </w:pPr>
      <w:r w:rsidRPr="009B43C1">
        <w:t xml:space="preserve">   Port San Andres       18.4</w:t>
      </w:r>
      <w:proofErr w:type="gramStart"/>
      <w:r w:rsidRPr="009B43C1">
        <w:t>N  69</w:t>
      </w:r>
      <w:proofErr w:type="gramEnd"/>
      <w:r w:rsidRPr="009B43C1">
        <w:t>.6W  1626   2.09M/ 6.9FT H   11</w:t>
      </w:r>
    </w:p>
    <w:p w:rsidR="00DA3964" w:rsidRPr="009B43C1" w:rsidRDefault="00DA3964" w:rsidP="00DA3964">
      <w:pPr>
        <w:pStyle w:val="TextProducts"/>
      </w:pPr>
      <w:r w:rsidRPr="009B43C1">
        <w:t xml:space="preserve">   Barahona              18.2</w:t>
      </w:r>
      <w:proofErr w:type="gramStart"/>
      <w:r w:rsidRPr="009B43C1">
        <w:t>N  71</w:t>
      </w:r>
      <w:proofErr w:type="gramEnd"/>
      <w:r w:rsidRPr="009B43C1">
        <w:t>.1W  1619   1.38M/ 4.5FT H   13</w:t>
      </w:r>
    </w:p>
    <w:p w:rsidR="00DA3964" w:rsidRPr="009B43C1" w:rsidRDefault="00DA3964" w:rsidP="00DA3964">
      <w:pPr>
        <w:pStyle w:val="TextProducts"/>
      </w:pPr>
      <w:r w:rsidRPr="009B43C1">
        <w:t xml:space="preserve">   Puerto Plata          19.8</w:t>
      </w:r>
      <w:proofErr w:type="gramStart"/>
      <w:r w:rsidRPr="009B43C1">
        <w:t>N  70</w:t>
      </w:r>
      <w:proofErr w:type="gramEnd"/>
      <w:r w:rsidRPr="009B43C1">
        <w:t>.7W  1546   3.55M/11.6FT H   11</w:t>
      </w:r>
    </w:p>
    <w:p w:rsidR="00DA3964" w:rsidRPr="009B43C1" w:rsidRDefault="00DA3964" w:rsidP="00DA3964">
      <w:pPr>
        <w:pStyle w:val="TextProducts"/>
      </w:pPr>
      <w:r w:rsidRPr="009B43C1">
        <w:t xml:space="preserve">   Punta Cana            18.5</w:t>
      </w:r>
      <w:proofErr w:type="gramStart"/>
      <w:r w:rsidRPr="009B43C1">
        <w:t>N  68</w:t>
      </w:r>
      <w:proofErr w:type="gramEnd"/>
      <w:r w:rsidRPr="009B43C1">
        <w:t>.4W  1541   7.40M/24.3FT H   12</w:t>
      </w:r>
    </w:p>
    <w:p w:rsidR="00DA3964" w:rsidRPr="009B43C1" w:rsidRDefault="00DA3964" w:rsidP="00DA3964">
      <w:pPr>
        <w:pStyle w:val="TextProducts"/>
      </w:pPr>
      <w:r w:rsidRPr="009B43C1">
        <w:lastRenderedPageBreak/>
        <w:t xml:space="preserve">  DART</w:t>
      </w:r>
    </w:p>
    <w:p w:rsidR="00DA3964" w:rsidRPr="009B43C1" w:rsidRDefault="00DA3964" w:rsidP="00DA3964">
      <w:pPr>
        <w:pStyle w:val="TextProducts"/>
      </w:pPr>
      <w:r w:rsidRPr="009B43C1">
        <w:t xml:space="preserve">   Bermuda 41425      </w:t>
      </w:r>
      <w:r>
        <w:t xml:space="preserve"> </w:t>
      </w:r>
      <w:r w:rsidRPr="009B43C1">
        <w:t xml:space="preserve">  28.7</w:t>
      </w:r>
      <w:proofErr w:type="gramStart"/>
      <w:r w:rsidRPr="009B43C1">
        <w:t>N  65</w:t>
      </w:r>
      <w:proofErr w:type="gramEnd"/>
      <w:r w:rsidRPr="009B43C1">
        <w:t>.6W  1623   0.77M/ 2.5FT H   13</w:t>
      </w:r>
    </w:p>
    <w:p w:rsidR="00DA3964" w:rsidRPr="009B43C1" w:rsidRDefault="00DA3964" w:rsidP="00DA3964">
      <w:pPr>
        <w:pStyle w:val="TextProducts"/>
      </w:pPr>
      <w:r w:rsidRPr="009B43C1">
        <w:t xml:space="preserve">   Caribbean 42407     </w:t>
      </w:r>
      <w:r>
        <w:t xml:space="preserve"> </w:t>
      </w:r>
      <w:r w:rsidRPr="009B43C1">
        <w:t xml:space="preserve"> 15.3</w:t>
      </w:r>
      <w:proofErr w:type="gramStart"/>
      <w:r w:rsidRPr="009B43C1">
        <w:t>N  68</w:t>
      </w:r>
      <w:proofErr w:type="gramEnd"/>
      <w:r w:rsidRPr="009B43C1">
        <w:t xml:space="preserve">.2W  1559   0.16M/ 0.5FT </w:t>
      </w:r>
      <w:r>
        <w:t>C</w:t>
      </w:r>
      <w:r w:rsidRPr="009B43C1">
        <w:t xml:space="preserve">    8</w:t>
      </w:r>
    </w:p>
    <w:p w:rsidR="00DA3964" w:rsidRPr="009B43C1" w:rsidRDefault="00DA3964" w:rsidP="00DA3964">
      <w:pPr>
        <w:pStyle w:val="TextProducts"/>
      </w:pPr>
      <w:r w:rsidRPr="009B43C1">
        <w:t xml:space="preserve">   San Juan 41421     </w:t>
      </w:r>
      <w:r>
        <w:t xml:space="preserve"> </w:t>
      </w:r>
      <w:r w:rsidRPr="009B43C1">
        <w:t xml:space="preserve">  23.4</w:t>
      </w:r>
      <w:proofErr w:type="gramStart"/>
      <w:r w:rsidRPr="009B43C1">
        <w:t>N  63</w:t>
      </w:r>
      <w:proofErr w:type="gramEnd"/>
      <w:r w:rsidRPr="009B43C1">
        <w:t xml:space="preserve">.8W  1548   0.66M/ 2.2FT </w:t>
      </w:r>
      <w:r>
        <w:t>H</w:t>
      </w:r>
      <w:r w:rsidRPr="009B43C1">
        <w:t xml:space="preserve">   10</w:t>
      </w:r>
    </w:p>
    <w:p w:rsidR="00DA3964" w:rsidRPr="009B43C1" w:rsidRDefault="00DA3964" w:rsidP="00DA3964">
      <w:pPr>
        <w:pStyle w:val="TextProducts"/>
      </w:pPr>
      <w:r w:rsidRPr="009B43C1">
        <w:t xml:space="preserve">   Miami 41420         </w:t>
      </w:r>
      <w:r>
        <w:t xml:space="preserve"> </w:t>
      </w:r>
      <w:r w:rsidRPr="009B43C1">
        <w:t xml:space="preserve"> 23.4</w:t>
      </w:r>
      <w:proofErr w:type="gramStart"/>
      <w:r w:rsidRPr="009B43C1">
        <w:t>N  67</w:t>
      </w:r>
      <w:proofErr w:type="gramEnd"/>
      <w:r w:rsidRPr="009B43C1">
        <w:t>.3W  1541   1.01M/ 3.3FT H    8</w:t>
      </w:r>
    </w:p>
    <w:p w:rsidR="00DA3964" w:rsidRPr="009B43C1" w:rsidRDefault="00DA3964" w:rsidP="00DA3964">
      <w:pPr>
        <w:pStyle w:val="TextProducts"/>
      </w:pPr>
      <w:r w:rsidRPr="009B43C1">
        <w:t xml:space="preserve">  GUADELOUPE</w:t>
      </w:r>
    </w:p>
    <w:p w:rsidR="00DA3964" w:rsidRPr="009B43C1" w:rsidRDefault="00DA3964" w:rsidP="00DA3964">
      <w:pPr>
        <w:pStyle w:val="TextProducts"/>
      </w:pPr>
      <w:r w:rsidRPr="009B43C1">
        <w:t xml:space="preserve">   Point A </w:t>
      </w:r>
      <w:proofErr w:type="spellStart"/>
      <w:r w:rsidRPr="009B43C1">
        <w:t>Pitre</w:t>
      </w:r>
      <w:proofErr w:type="spellEnd"/>
      <w:r w:rsidRPr="009B43C1">
        <w:t xml:space="preserve">         16.2</w:t>
      </w:r>
      <w:proofErr w:type="gramStart"/>
      <w:r w:rsidRPr="009B43C1">
        <w:t>N  61</w:t>
      </w:r>
      <w:proofErr w:type="gramEnd"/>
      <w:r w:rsidRPr="009B43C1">
        <w:t xml:space="preserve">.5W  1624   1.64M/ 5.4FT </w:t>
      </w:r>
      <w:r>
        <w:t>T</w:t>
      </w:r>
      <w:r w:rsidRPr="009B43C1">
        <w:t xml:space="preserve">   11</w:t>
      </w:r>
    </w:p>
    <w:p w:rsidR="00DA3964" w:rsidRPr="009B43C1" w:rsidRDefault="00DA3964" w:rsidP="00DA3964">
      <w:pPr>
        <w:pStyle w:val="TextProducts"/>
      </w:pPr>
      <w:r w:rsidRPr="009B43C1">
        <w:t xml:space="preserve">  PUERTO_RICO</w:t>
      </w:r>
    </w:p>
    <w:p w:rsidR="00DA3964" w:rsidRPr="009B43C1" w:rsidRDefault="00DA3964" w:rsidP="00DA3964">
      <w:pPr>
        <w:pStyle w:val="TextProducts"/>
      </w:pPr>
      <w:r w:rsidRPr="009B43C1">
        <w:t xml:space="preserve">   Salinas               17.9</w:t>
      </w:r>
      <w:proofErr w:type="gramStart"/>
      <w:r w:rsidRPr="009B43C1">
        <w:t>N  66</w:t>
      </w:r>
      <w:proofErr w:type="gramEnd"/>
      <w:r w:rsidRPr="009B43C1">
        <w:t>.2W  1621   2.19M/ 7.2FT H   14</w:t>
      </w:r>
    </w:p>
    <w:p w:rsidR="00DA3964" w:rsidRPr="009B43C1" w:rsidRDefault="00DA3964" w:rsidP="00DA3964">
      <w:pPr>
        <w:pStyle w:val="TextProducts"/>
      </w:pPr>
      <w:r w:rsidRPr="009B43C1">
        <w:t xml:space="preserve">   </w:t>
      </w:r>
      <w:proofErr w:type="spellStart"/>
      <w:r w:rsidRPr="009B43C1">
        <w:t>Isabelii</w:t>
      </w:r>
      <w:proofErr w:type="spellEnd"/>
      <w:r w:rsidRPr="009B43C1">
        <w:t xml:space="preserve"> Vieques      18.2</w:t>
      </w:r>
      <w:proofErr w:type="gramStart"/>
      <w:r w:rsidRPr="009B43C1">
        <w:t>N  65</w:t>
      </w:r>
      <w:proofErr w:type="gramEnd"/>
      <w:r w:rsidRPr="009B43C1">
        <w:t>.4W  1610   1.91M/ 6.3FT H   14</w:t>
      </w:r>
    </w:p>
    <w:p w:rsidR="00DA3964" w:rsidRPr="009B43C1" w:rsidRDefault="00DA3964" w:rsidP="00DA3964">
      <w:pPr>
        <w:pStyle w:val="TextProducts"/>
      </w:pPr>
      <w:r w:rsidRPr="009B43C1">
        <w:t xml:space="preserve">   Culebra Is            18.3</w:t>
      </w:r>
      <w:proofErr w:type="gramStart"/>
      <w:r w:rsidRPr="009B43C1">
        <w:t>N  65</w:t>
      </w:r>
      <w:proofErr w:type="gramEnd"/>
      <w:r w:rsidRPr="009B43C1">
        <w:t xml:space="preserve">.3W  1607   2.79M/ 9.1FT </w:t>
      </w:r>
      <w:r>
        <w:t>T</w:t>
      </w:r>
      <w:r w:rsidRPr="009B43C1">
        <w:t xml:space="preserve">   11</w:t>
      </w:r>
    </w:p>
    <w:p w:rsidR="00DA3964" w:rsidRPr="009B43C1" w:rsidRDefault="00DA3964" w:rsidP="00DA3964">
      <w:pPr>
        <w:pStyle w:val="TextProducts"/>
      </w:pPr>
      <w:r w:rsidRPr="009B43C1">
        <w:t xml:space="preserve">   Esperanza Vieques     18.1</w:t>
      </w:r>
      <w:proofErr w:type="gramStart"/>
      <w:r w:rsidRPr="009B43C1">
        <w:t>N  65</w:t>
      </w:r>
      <w:proofErr w:type="gramEnd"/>
      <w:r w:rsidRPr="009B43C1">
        <w:t>.5W  1600   2.20M/ 7.2FT H    9</w:t>
      </w:r>
    </w:p>
    <w:p w:rsidR="00DA3964" w:rsidRPr="009B43C1" w:rsidRDefault="00DA3964" w:rsidP="00DA3964">
      <w:pPr>
        <w:pStyle w:val="TextProducts"/>
      </w:pPr>
      <w:r w:rsidRPr="009B43C1">
        <w:t xml:space="preserve">   Fajardo               18.3</w:t>
      </w:r>
      <w:proofErr w:type="gramStart"/>
      <w:r w:rsidRPr="009B43C1">
        <w:t>N  65</w:t>
      </w:r>
      <w:proofErr w:type="gramEnd"/>
      <w:r w:rsidRPr="009B43C1">
        <w:t>.6W  1556  12.40M/40.7FT H   10</w:t>
      </w:r>
    </w:p>
    <w:p w:rsidR="00DA3964" w:rsidRPr="009B43C1" w:rsidRDefault="00DA3964" w:rsidP="00DA3964">
      <w:pPr>
        <w:pStyle w:val="TextProducts"/>
      </w:pPr>
      <w:r w:rsidRPr="009B43C1">
        <w:t xml:space="preserve">   Yabucoa               18.1</w:t>
      </w:r>
      <w:proofErr w:type="gramStart"/>
      <w:r w:rsidRPr="009B43C1">
        <w:t>N  65</w:t>
      </w:r>
      <w:proofErr w:type="gramEnd"/>
      <w:r w:rsidRPr="009B43C1">
        <w:t>.8W  1553   2.40M/ 7.9FT H   12</w:t>
      </w:r>
    </w:p>
    <w:p w:rsidR="00DA3964" w:rsidRPr="009B43C1" w:rsidRDefault="00DA3964" w:rsidP="00DA3964">
      <w:pPr>
        <w:pStyle w:val="TextProducts"/>
      </w:pPr>
      <w:r w:rsidRPr="009B43C1">
        <w:t xml:space="preserve">   </w:t>
      </w:r>
      <w:proofErr w:type="spellStart"/>
      <w:r w:rsidRPr="009B43C1">
        <w:t>Magueyes</w:t>
      </w:r>
      <w:proofErr w:type="spellEnd"/>
      <w:r w:rsidRPr="009B43C1">
        <w:t xml:space="preserve"> Island       18.0</w:t>
      </w:r>
      <w:proofErr w:type="gramStart"/>
      <w:r w:rsidRPr="009B43C1">
        <w:t>N  67</w:t>
      </w:r>
      <w:proofErr w:type="gramEnd"/>
      <w:r w:rsidRPr="009B43C1">
        <w:t>.0W  1549   1.99M/ 6.5FT H   13</w:t>
      </w:r>
    </w:p>
    <w:p w:rsidR="00DA3964" w:rsidRPr="009B43C1" w:rsidRDefault="00DA3964" w:rsidP="00DA3964">
      <w:pPr>
        <w:pStyle w:val="TextProducts"/>
      </w:pPr>
      <w:r w:rsidRPr="009B43C1">
        <w:t xml:space="preserve">   </w:t>
      </w:r>
      <w:proofErr w:type="spellStart"/>
      <w:r w:rsidRPr="009B43C1">
        <w:t>Guayanilla</w:t>
      </w:r>
      <w:proofErr w:type="spellEnd"/>
      <w:r w:rsidRPr="009B43C1">
        <w:t xml:space="preserve">            18.0</w:t>
      </w:r>
      <w:proofErr w:type="gramStart"/>
      <w:r w:rsidRPr="009B43C1">
        <w:t>N  66</w:t>
      </w:r>
      <w:proofErr w:type="gramEnd"/>
      <w:r w:rsidRPr="009B43C1">
        <w:t xml:space="preserve">.8W  1550   2.58M/ 8.5FT </w:t>
      </w:r>
      <w:r>
        <w:t>C</w:t>
      </w:r>
      <w:r w:rsidRPr="009B43C1">
        <w:t xml:space="preserve">   11</w:t>
      </w:r>
    </w:p>
    <w:p w:rsidR="00DA3964" w:rsidRPr="009B43C1" w:rsidRDefault="00DA3964" w:rsidP="00DA3964">
      <w:pPr>
        <w:pStyle w:val="TextProducts"/>
      </w:pPr>
      <w:r w:rsidRPr="009B43C1">
        <w:t xml:space="preserve">   Mona Island           18.1</w:t>
      </w:r>
      <w:proofErr w:type="gramStart"/>
      <w:r w:rsidRPr="009B43C1">
        <w:t>N  67</w:t>
      </w:r>
      <w:proofErr w:type="gramEnd"/>
      <w:r w:rsidRPr="009B43C1">
        <w:t>.9W  1540   5.96M/19.5FT H    7</w:t>
      </w:r>
    </w:p>
    <w:p w:rsidR="00DA3964" w:rsidRPr="009B43C1" w:rsidRDefault="00DA3964" w:rsidP="00DA3964">
      <w:pPr>
        <w:pStyle w:val="TextProducts"/>
      </w:pPr>
      <w:r w:rsidRPr="009B43C1">
        <w:t xml:space="preserve">   Aguadilla             18.5</w:t>
      </w:r>
      <w:proofErr w:type="gramStart"/>
      <w:r w:rsidRPr="009B43C1">
        <w:t>N  67</w:t>
      </w:r>
      <w:proofErr w:type="gramEnd"/>
      <w:r w:rsidRPr="009B43C1">
        <w:t>.2W  1533   8.71M/28.6FT H   10</w:t>
      </w:r>
    </w:p>
    <w:p w:rsidR="00DA3964" w:rsidRPr="009B43C1" w:rsidRDefault="00DA3964" w:rsidP="00DA3964">
      <w:pPr>
        <w:pStyle w:val="TextProducts"/>
      </w:pPr>
      <w:r w:rsidRPr="009B43C1">
        <w:t xml:space="preserve">   Mayaguez              18.2</w:t>
      </w:r>
      <w:proofErr w:type="gramStart"/>
      <w:r w:rsidRPr="009B43C1">
        <w:t>N  67</w:t>
      </w:r>
      <w:proofErr w:type="gramEnd"/>
      <w:r w:rsidRPr="009B43C1">
        <w:t>.2W  1523   7.17M/23.5FT H   12</w:t>
      </w:r>
    </w:p>
    <w:p w:rsidR="00DA3964" w:rsidRPr="009B43C1" w:rsidRDefault="00DA3964" w:rsidP="00DA3964">
      <w:pPr>
        <w:pStyle w:val="TextProducts"/>
      </w:pPr>
      <w:r w:rsidRPr="009B43C1">
        <w:t xml:space="preserve">   San Juan              18.5</w:t>
      </w:r>
      <w:proofErr w:type="gramStart"/>
      <w:r w:rsidRPr="009B43C1">
        <w:t>N  66</w:t>
      </w:r>
      <w:proofErr w:type="gramEnd"/>
      <w:r w:rsidRPr="009B43C1">
        <w:t xml:space="preserve">.1W  1520  11.06M/36.3FT </w:t>
      </w:r>
      <w:r>
        <w:t>C</w:t>
      </w:r>
      <w:r w:rsidRPr="009B43C1">
        <w:t xml:space="preserve">   11</w:t>
      </w:r>
    </w:p>
    <w:p w:rsidR="00DA3964" w:rsidRPr="009B43C1" w:rsidRDefault="00DA3964" w:rsidP="00DA3964">
      <w:pPr>
        <w:pStyle w:val="TextProducts"/>
      </w:pPr>
      <w:r w:rsidRPr="009B43C1">
        <w:t xml:space="preserve">   Arecibo               18.5</w:t>
      </w:r>
      <w:proofErr w:type="gramStart"/>
      <w:r w:rsidRPr="009B43C1">
        <w:t>N  66</w:t>
      </w:r>
      <w:proofErr w:type="gramEnd"/>
      <w:r w:rsidRPr="009B43C1">
        <w:t>.7W  1514  12.10M/39.7FT H    8</w:t>
      </w:r>
    </w:p>
    <w:p w:rsidR="00DA3964" w:rsidRPr="009B43C1" w:rsidRDefault="00DA3964" w:rsidP="00DA3964">
      <w:pPr>
        <w:pStyle w:val="TextProducts"/>
      </w:pPr>
      <w:r w:rsidRPr="009B43C1">
        <w:t xml:space="preserve">  FRANCE</w:t>
      </w:r>
    </w:p>
    <w:p w:rsidR="00DA3964" w:rsidRPr="009B43C1" w:rsidRDefault="00DA3964" w:rsidP="00DA3964">
      <w:pPr>
        <w:pStyle w:val="TextProducts"/>
      </w:pPr>
      <w:r w:rsidRPr="009B43C1">
        <w:t xml:space="preserve">   </w:t>
      </w:r>
      <w:proofErr w:type="spellStart"/>
      <w:r w:rsidRPr="009B43C1">
        <w:t>Deshaies</w:t>
      </w:r>
      <w:proofErr w:type="spellEnd"/>
      <w:r w:rsidRPr="009B43C1">
        <w:t xml:space="preserve"> Guadeloupe   16.3</w:t>
      </w:r>
      <w:proofErr w:type="gramStart"/>
      <w:r w:rsidRPr="009B43C1">
        <w:t>N  61</w:t>
      </w:r>
      <w:proofErr w:type="gramEnd"/>
      <w:r w:rsidRPr="009B43C1">
        <w:t>.8W  1622   1.35M/ 4.4FT H   12</w:t>
      </w:r>
    </w:p>
    <w:p w:rsidR="00DA3964" w:rsidRPr="009B43C1" w:rsidRDefault="00DA3964" w:rsidP="00DA3964">
      <w:pPr>
        <w:pStyle w:val="TextProducts"/>
      </w:pPr>
      <w:r w:rsidRPr="009B43C1">
        <w:t xml:space="preserve">   Saint Martin          18.1</w:t>
      </w:r>
      <w:proofErr w:type="gramStart"/>
      <w:r w:rsidRPr="009B43C1">
        <w:t>N  63</w:t>
      </w:r>
      <w:proofErr w:type="gramEnd"/>
      <w:r w:rsidRPr="009B43C1">
        <w:t xml:space="preserve">.1W  1615   2.56M/ 8.4FT </w:t>
      </w:r>
      <w:r>
        <w:t>T</w:t>
      </w:r>
      <w:r w:rsidRPr="009B43C1">
        <w:t xml:space="preserve">   14</w:t>
      </w:r>
    </w:p>
    <w:p w:rsidR="00DA3964" w:rsidRPr="009B43C1" w:rsidRDefault="00DA3964" w:rsidP="00DA3964">
      <w:pPr>
        <w:pStyle w:val="TextProducts"/>
      </w:pPr>
      <w:r w:rsidRPr="009B43C1">
        <w:t xml:space="preserve">   </w:t>
      </w:r>
      <w:proofErr w:type="spellStart"/>
      <w:r w:rsidRPr="009B43C1">
        <w:t>Desirade</w:t>
      </w:r>
      <w:proofErr w:type="spellEnd"/>
      <w:r w:rsidRPr="009B43C1">
        <w:t xml:space="preserve"> Guadeloupe   16.3</w:t>
      </w:r>
      <w:proofErr w:type="gramStart"/>
      <w:r w:rsidRPr="009B43C1">
        <w:t>N  61</w:t>
      </w:r>
      <w:proofErr w:type="gramEnd"/>
      <w:r w:rsidRPr="009B43C1">
        <w:t>.1W  1612   1.70M/ 5.6FT H   11</w:t>
      </w:r>
    </w:p>
    <w:p w:rsidR="00DA3964" w:rsidRPr="009B43C1" w:rsidRDefault="00DA3964" w:rsidP="00DA3964">
      <w:pPr>
        <w:pStyle w:val="TextProducts"/>
      </w:pPr>
      <w:r w:rsidRPr="009B43C1">
        <w:t xml:space="preserve">  SAINT_KITTS_AND_NEVIS</w:t>
      </w:r>
    </w:p>
    <w:p w:rsidR="00DA3964" w:rsidRPr="009B43C1" w:rsidRDefault="00DA3964" w:rsidP="00DA3964">
      <w:pPr>
        <w:pStyle w:val="TextProducts"/>
      </w:pPr>
      <w:r w:rsidRPr="009B43C1">
        <w:t xml:space="preserve">   Basseterre            17.3</w:t>
      </w:r>
      <w:proofErr w:type="gramStart"/>
      <w:r w:rsidRPr="009B43C1">
        <w:t>N  62</w:t>
      </w:r>
      <w:proofErr w:type="gramEnd"/>
      <w:r w:rsidRPr="009B43C1">
        <w:t>.7W  1606   2.95M/ 9.7FT H    8</w:t>
      </w:r>
    </w:p>
    <w:p w:rsidR="00DA3964" w:rsidRPr="009B43C1" w:rsidRDefault="00DA3964" w:rsidP="00DA3964">
      <w:pPr>
        <w:pStyle w:val="TextProducts"/>
      </w:pPr>
      <w:r w:rsidRPr="009B43C1">
        <w:t xml:space="preserve">  TURKS_AND_CAICOS</w:t>
      </w:r>
    </w:p>
    <w:p w:rsidR="00DA3964" w:rsidRPr="009B43C1" w:rsidRDefault="00DA3964" w:rsidP="00DA3964">
      <w:pPr>
        <w:pStyle w:val="TextProducts"/>
      </w:pPr>
      <w:r w:rsidRPr="009B43C1">
        <w:t xml:space="preserve">   Grand Turk Island     21.4</w:t>
      </w:r>
      <w:proofErr w:type="gramStart"/>
      <w:r w:rsidRPr="009B43C1">
        <w:t>N  71</w:t>
      </w:r>
      <w:proofErr w:type="gramEnd"/>
      <w:r w:rsidRPr="009B43C1">
        <w:t>.1W  1554   1.96M/ 6.4FT H    9</w:t>
      </w:r>
    </w:p>
    <w:p w:rsidR="00DA3964" w:rsidRPr="009B43C1" w:rsidRDefault="00DA3964" w:rsidP="00DA3964">
      <w:pPr>
        <w:pStyle w:val="TextProducts"/>
      </w:pPr>
    </w:p>
    <w:p w:rsidR="00DA3964" w:rsidRPr="009B43C1" w:rsidRDefault="00DA3964" w:rsidP="00DA3964">
      <w:pPr>
        <w:pStyle w:val="TextProducts"/>
      </w:pPr>
      <w:r w:rsidRPr="009B43C1">
        <w:t xml:space="preserve">  TIME UTC - Time of the reported observation</w:t>
      </w:r>
    </w:p>
    <w:p w:rsidR="00DA3964" w:rsidRPr="009B43C1" w:rsidRDefault="00DA3964" w:rsidP="00DA3964">
      <w:pPr>
        <w:pStyle w:val="TextProducts"/>
      </w:pPr>
      <w:r w:rsidRPr="009B43C1">
        <w:t xml:space="preserve">  MS TP - Measurement Type</w:t>
      </w:r>
    </w:p>
    <w:p w:rsidR="00DA3964" w:rsidRPr="009B43C1" w:rsidRDefault="00DA3964" w:rsidP="00DA3964">
      <w:pPr>
        <w:pStyle w:val="TextProducts"/>
      </w:pPr>
      <w:r w:rsidRPr="009B43C1">
        <w:t xml:space="preserve">          C is the maximum crest</w:t>
      </w:r>
    </w:p>
    <w:p w:rsidR="00DA3964" w:rsidRPr="009B43C1" w:rsidRDefault="00DA3964" w:rsidP="00DA3964">
      <w:pPr>
        <w:pStyle w:val="TextProducts"/>
      </w:pPr>
      <w:r w:rsidRPr="009B43C1">
        <w:t xml:space="preserve">          T is the maximum trough</w:t>
      </w:r>
    </w:p>
    <w:p w:rsidR="00DA3964" w:rsidRPr="009B43C1" w:rsidRDefault="00DA3964" w:rsidP="00DA3964">
      <w:pPr>
        <w:pStyle w:val="TextProducts"/>
      </w:pPr>
      <w:r w:rsidRPr="009B43C1">
        <w:t xml:space="preserve">          H is half maximum crest-to-trough</w:t>
      </w:r>
    </w:p>
    <w:p w:rsidR="00DA3964" w:rsidRPr="009B43C1" w:rsidRDefault="00DA3964" w:rsidP="00DA3964">
      <w:pPr>
        <w:pStyle w:val="TextProducts"/>
      </w:pPr>
      <w:r w:rsidRPr="009B43C1">
        <w:t xml:space="preserve">  PER MIN - Tsunami wave period in minutes</w:t>
      </w:r>
    </w:p>
    <w:p w:rsidR="00DA3964" w:rsidRPr="009B43C1" w:rsidRDefault="00DA3964" w:rsidP="00DA3964">
      <w:pPr>
        <w:pStyle w:val="TextProducts"/>
      </w:pPr>
    </w:p>
    <w:p w:rsidR="00DA3964" w:rsidRPr="009B43C1" w:rsidRDefault="00DA3964" w:rsidP="00DA3964">
      <w:pPr>
        <w:pStyle w:val="TextProducts"/>
      </w:pPr>
    </w:p>
    <w:p w:rsidR="00DA3964" w:rsidRPr="009B43C1" w:rsidRDefault="00DA3964" w:rsidP="00DA3964">
      <w:pPr>
        <w:pStyle w:val="TextProducts"/>
      </w:pPr>
      <w:r w:rsidRPr="009B43C1">
        <w:t>NEXT UPDATE AND ADDITIONAL INFORMATION</w:t>
      </w: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 xml:space="preserve">  * The next message will be issued in one hour... or sooner if</w:t>
      </w:r>
    </w:p>
    <w:p w:rsidR="00DA3964" w:rsidRPr="009B43C1" w:rsidRDefault="00DA3964" w:rsidP="00DA3964">
      <w:pPr>
        <w:pStyle w:val="TextProducts"/>
      </w:pPr>
      <w:r w:rsidRPr="009B43C1">
        <w:t xml:space="preserve">    the situation warrants.</w:t>
      </w:r>
    </w:p>
    <w:p w:rsidR="00DA3964" w:rsidRPr="009B43C1" w:rsidRDefault="00DA3964" w:rsidP="00DA3964">
      <w:pPr>
        <w:pStyle w:val="TextProducts"/>
      </w:pPr>
    </w:p>
    <w:p w:rsidR="00DA3964" w:rsidRPr="009B43C1" w:rsidRDefault="00DA3964" w:rsidP="00DA3964">
      <w:pPr>
        <w:pStyle w:val="TextProducts"/>
      </w:pPr>
      <w:r w:rsidRPr="009B43C1">
        <w:t xml:space="preserve">  * Authoritative information about the earthquake from the U.S.</w:t>
      </w:r>
    </w:p>
    <w:p w:rsidR="00DA3964" w:rsidRPr="009B43C1" w:rsidRDefault="00DA3964" w:rsidP="00DA3964">
      <w:pPr>
        <w:pStyle w:val="TextProducts"/>
      </w:pPr>
      <w:r w:rsidRPr="009B43C1">
        <w:t xml:space="preserve">    Geological Survey can be found on the internet at</w:t>
      </w:r>
    </w:p>
    <w:p w:rsidR="00DA3964" w:rsidRPr="009B43C1" w:rsidRDefault="00DA3964" w:rsidP="00DA3964">
      <w:pPr>
        <w:pStyle w:val="TextProducts"/>
      </w:pPr>
      <w:r w:rsidRPr="009B43C1">
        <w:t xml:space="preserve">    earthquake.usgs.gov.</w:t>
      </w:r>
    </w:p>
    <w:p w:rsidR="00DA3964" w:rsidRPr="009B43C1" w:rsidRDefault="00DA3964" w:rsidP="00DA3964">
      <w:pPr>
        <w:pStyle w:val="TextProducts"/>
      </w:pPr>
    </w:p>
    <w:p w:rsidR="00DA3964" w:rsidRPr="009B43C1" w:rsidRDefault="00DA3964" w:rsidP="00DA3964">
      <w:pPr>
        <w:pStyle w:val="TextProducts"/>
      </w:pPr>
      <w:r w:rsidRPr="009B43C1">
        <w:t xml:space="preserve">  * Further information about this event may be found at</w:t>
      </w:r>
    </w:p>
    <w:p w:rsidR="00DA3964" w:rsidRPr="009B43C1" w:rsidRDefault="00DA3964" w:rsidP="00DA3964">
      <w:pPr>
        <w:pStyle w:val="TextProducts"/>
      </w:pPr>
      <w:r w:rsidRPr="009B43C1">
        <w:t xml:space="preserve">    www.tsunami.gov.</w:t>
      </w:r>
    </w:p>
    <w:p w:rsidR="00DA3964" w:rsidRPr="009B43C1" w:rsidRDefault="00DA3964" w:rsidP="00DA3964">
      <w:pPr>
        <w:pStyle w:val="TextProducts"/>
      </w:pPr>
    </w:p>
    <w:p w:rsidR="00DA3964" w:rsidRPr="009B43C1" w:rsidRDefault="00DA3964" w:rsidP="00DA3964">
      <w:pPr>
        <w:pStyle w:val="TextProducts"/>
      </w:pPr>
      <w:r w:rsidRPr="009B43C1">
        <w:t xml:space="preserve">  * Coastal regions of the US Gulf Coast... US East Coast... and</w:t>
      </w:r>
    </w:p>
    <w:p w:rsidR="00DA3964" w:rsidRPr="009B43C1" w:rsidRDefault="00DA3964" w:rsidP="00DA3964">
      <w:pPr>
        <w:pStyle w:val="TextProducts"/>
      </w:pPr>
      <w:r w:rsidRPr="009B43C1">
        <w:t xml:space="preserve">    the Maritime Provinces of Canada should refer to U.S.</w:t>
      </w:r>
    </w:p>
    <w:p w:rsidR="00DA3964" w:rsidRPr="009B43C1" w:rsidRDefault="00DA3964" w:rsidP="00DA3964">
      <w:pPr>
        <w:pStyle w:val="TextProducts"/>
      </w:pPr>
      <w:r w:rsidRPr="009B43C1">
        <w:t xml:space="preserve">    National Tsunami Warning Center messages that can be found</w:t>
      </w:r>
    </w:p>
    <w:p w:rsidR="00DA3964" w:rsidRPr="009B43C1" w:rsidRDefault="00DA3964" w:rsidP="00DA3964">
      <w:pPr>
        <w:pStyle w:val="TextProducts"/>
      </w:pPr>
      <w:r w:rsidRPr="009B43C1">
        <w:t xml:space="preserve">    at www.tsunami.gov.</w:t>
      </w:r>
    </w:p>
    <w:p w:rsidR="00DA3964" w:rsidRPr="009B43C1" w:rsidRDefault="00DA3964" w:rsidP="00DA3964">
      <w:pPr>
        <w:pStyle w:val="TextProducts"/>
      </w:pPr>
    </w:p>
    <w:p w:rsidR="00DA3964" w:rsidRPr="009B43C1" w:rsidRDefault="00DA3964" w:rsidP="00DA3964">
      <w:pPr>
        <w:pStyle w:val="TextProducts"/>
      </w:pPr>
      <w:r w:rsidRPr="009B43C1">
        <w:t>$$</w:t>
      </w:r>
    </w:p>
    <w:p w:rsidR="00DA3964" w:rsidRPr="009B43C1" w:rsidRDefault="00DA3964" w:rsidP="00DA3964">
      <w:pPr>
        <w:pStyle w:val="TextProducts"/>
      </w:pPr>
    </w:p>
    <w:p w:rsidR="00DA3964" w:rsidRPr="009B43C1" w:rsidRDefault="00DA3964" w:rsidP="00DA3964">
      <w:pPr>
        <w:pStyle w:val="TextProducts"/>
      </w:pPr>
      <w:r w:rsidRPr="009B43C1">
        <w:t>NNNN</w:t>
      </w:r>
    </w:p>
    <w:p w:rsidR="00DA3964" w:rsidRDefault="00DA3964" w:rsidP="00DA3964">
      <w:pPr>
        <w:sectPr w:rsidR="00DA3964" w:rsidSect="004D782E">
          <w:type w:val="nextColumn"/>
          <w:pgSz w:w="11910" w:h="16840"/>
          <w:pgMar w:top="1440" w:right="1008" w:bottom="1008" w:left="1008" w:header="720" w:footer="720" w:gutter="0"/>
          <w:cols w:space="720"/>
        </w:sectPr>
      </w:pPr>
    </w:p>
    <w:p w:rsidR="00DA3964" w:rsidRDefault="00DA3964" w:rsidP="00DA3964">
      <w:pPr>
        <w:pStyle w:val="Heading2"/>
      </w:pPr>
      <w:r>
        <w:rPr>
          <w:spacing w:val="41"/>
        </w:rPr>
        <w:lastRenderedPageBreak/>
        <w:t xml:space="preserve">  </w:t>
      </w:r>
      <w:bookmarkStart w:id="353" w:name="_Toc196996975"/>
      <w:r>
        <w:t>Final</w:t>
      </w:r>
      <w:r>
        <w:rPr>
          <w:spacing w:val="-1"/>
        </w:rPr>
        <w:t xml:space="preserve"> Threat </w:t>
      </w:r>
      <w:r>
        <w:t>Product -</w:t>
      </w:r>
      <w:r>
        <w:rPr>
          <w:spacing w:val="-5"/>
        </w:rPr>
        <w:t xml:space="preserve"> </w:t>
      </w:r>
      <w:r>
        <w:t xml:space="preserve">Threat </w:t>
      </w:r>
      <w:r>
        <w:rPr>
          <w:spacing w:val="-2"/>
        </w:rPr>
        <w:t>Ended</w:t>
      </w:r>
      <w:bookmarkEnd w:id="353"/>
    </w:p>
    <w:p w:rsidR="00DA3964" w:rsidRDefault="00DA3964" w:rsidP="00DA3964">
      <w:pPr>
        <w:pStyle w:val="Heading3"/>
      </w:pPr>
      <w:bookmarkStart w:id="354" w:name="_Toc196996976"/>
      <w:r>
        <w:t>Text Product</w:t>
      </w:r>
      <w:bookmarkEnd w:id="354"/>
    </w:p>
    <w:p w:rsidR="00DA3964" w:rsidRPr="00823B70" w:rsidRDefault="00DA3964" w:rsidP="00DA3964">
      <w:pPr>
        <w:pStyle w:val="TextProducts"/>
      </w:pPr>
      <w:r w:rsidRPr="00823B70">
        <w:t xml:space="preserve">ZCZC </w:t>
      </w:r>
    </w:p>
    <w:p w:rsidR="00DA3964" w:rsidRPr="00823B70" w:rsidRDefault="00DA3964" w:rsidP="00DA3964">
      <w:pPr>
        <w:pStyle w:val="TextProducts"/>
      </w:pPr>
      <w:r w:rsidRPr="00823B70">
        <w:t>WECA41 PHEB 220330</w:t>
      </w:r>
    </w:p>
    <w:p w:rsidR="00DA3964" w:rsidRPr="00823B70" w:rsidRDefault="00DA3964" w:rsidP="00DA3964">
      <w:pPr>
        <w:pStyle w:val="TextProducts"/>
      </w:pPr>
      <w:r w:rsidRPr="00823B70">
        <w:t>TSUCAX</w:t>
      </w:r>
    </w:p>
    <w:p w:rsidR="00DA3964" w:rsidRPr="00823B70" w:rsidRDefault="00DA3964" w:rsidP="00DA3964">
      <w:pPr>
        <w:pStyle w:val="TextProducts"/>
      </w:pPr>
    </w:p>
    <w:p w:rsidR="00DA3964" w:rsidRPr="00823B70" w:rsidRDefault="00DA3964" w:rsidP="00DA3964">
      <w:pPr>
        <w:pStyle w:val="TextProducts"/>
      </w:pPr>
      <w:r w:rsidRPr="00823B70">
        <w:t>Tsunami Message Number 14</w:t>
      </w:r>
    </w:p>
    <w:p w:rsidR="00DA3964" w:rsidRPr="00823B70" w:rsidRDefault="00DA3964" w:rsidP="00DA3964">
      <w:pPr>
        <w:pStyle w:val="TextProducts"/>
      </w:pPr>
      <w:r w:rsidRPr="00823B70">
        <w:t>NWS Pacific Tsunami Warning Center Honolulu HI</w:t>
      </w:r>
    </w:p>
    <w:p w:rsidR="00DA3964" w:rsidRPr="00823B70" w:rsidRDefault="00DA3964" w:rsidP="00DA3964">
      <w:pPr>
        <w:pStyle w:val="TextProducts"/>
      </w:pPr>
      <w:r w:rsidRPr="00823B70">
        <w:t>0330 UTC Fri Mar 22 2024</w:t>
      </w:r>
    </w:p>
    <w:p w:rsidR="00DA3964" w:rsidRPr="00823B70" w:rsidRDefault="00DA3964" w:rsidP="00DA3964">
      <w:pPr>
        <w:pStyle w:val="TextProducts"/>
      </w:pPr>
    </w:p>
    <w:p w:rsidR="00DA3964" w:rsidRPr="00823B70" w:rsidRDefault="00DA3964" w:rsidP="00DA3964">
      <w:pPr>
        <w:pStyle w:val="TextProducts"/>
      </w:pPr>
      <w:r w:rsidRPr="00823B70">
        <w:t>...FINAL TSUNAMI THREAT MESSAGE...</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 NOTICE **** NOTICE **** NOTICE **** NOTICE **** NOTICE *****</w:t>
      </w:r>
    </w:p>
    <w:p w:rsidR="00DA3964" w:rsidRPr="00823B70" w:rsidRDefault="00DA3964" w:rsidP="00DA3964">
      <w:pPr>
        <w:pStyle w:val="TextProducts"/>
      </w:pPr>
    </w:p>
    <w:p w:rsidR="00DA3964" w:rsidRPr="00823B70" w:rsidRDefault="00DA3964" w:rsidP="00DA3964">
      <w:pPr>
        <w:pStyle w:val="TextProducts"/>
      </w:pPr>
      <w:r w:rsidRPr="00823B70">
        <w:t xml:space="preserve"> This message is issued for information only in support of the</w:t>
      </w:r>
    </w:p>
    <w:p w:rsidR="00DA3964" w:rsidRPr="00823B70" w:rsidRDefault="00DA3964" w:rsidP="00DA3964">
      <w:pPr>
        <w:pStyle w:val="TextProducts"/>
      </w:pPr>
      <w:r w:rsidRPr="00823B70">
        <w:t xml:space="preserve"> UNESCO/IOC Tsunami and Other Coastal Hazards Warning System for</w:t>
      </w:r>
    </w:p>
    <w:p w:rsidR="00DA3964" w:rsidRPr="00823B70" w:rsidRDefault="00DA3964" w:rsidP="00DA3964">
      <w:pPr>
        <w:pStyle w:val="TextProducts"/>
      </w:pPr>
      <w:r w:rsidRPr="00823B70">
        <w:t xml:space="preserve"> the Caribbean and Adjacent Regions and is meant for national</w:t>
      </w:r>
    </w:p>
    <w:p w:rsidR="00DA3964" w:rsidRPr="00823B70" w:rsidRDefault="00DA3964" w:rsidP="00DA3964">
      <w:pPr>
        <w:pStyle w:val="TextProducts"/>
      </w:pPr>
      <w:r w:rsidRPr="00823B70">
        <w:t xml:space="preserve"> authorities in each country of that system.</w:t>
      </w:r>
    </w:p>
    <w:p w:rsidR="00DA3964" w:rsidRPr="00823B70" w:rsidRDefault="00DA3964" w:rsidP="00DA3964">
      <w:pPr>
        <w:pStyle w:val="TextProducts"/>
      </w:pPr>
    </w:p>
    <w:p w:rsidR="00DA3964" w:rsidRPr="00823B70" w:rsidRDefault="00DA3964" w:rsidP="00DA3964">
      <w:pPr>
        <w:pStyle w:val="TextProducts"/>
      </w:pPr>
      <w:r w:rsidRPr="00823B70">
        <w:t xml:space="preserve"> National authorities will determine the appropriate level of</w:t>
      </w:r>
    </w:p>
    <w:p w:rsidR="00DA3964" w:rsidRPr="00823B70" w:rsidRDefault="00DA3964" w:rsidP="00DA3964">
      <w:pPr>
        <w:pStyle w:val="TextProducts"/>
      </w:pPr>
      <w:r w:rsidRPr="00823B70">
        <w:t xml:space="preserve"> alert for each country and may issue additional or more refined</w:t>
      </w:r>
    </w:p>
    <w:p w:rsidR="00DA3964" w:rsidRPr="00823B70" w:rsidRDefault="00DA3964" w:rsidP="00DA3964">
      <w:pPr>
        <w:pStyle w:val="TextProducts"/>
      </w:pPr>
      <w:r w:rsidRPr="00823B70">
        <w:t xml:space="preserve"> information.</w:t>
      </w:r>
    </w:p>
    <w:p w:rsidR="00DA3964" w:rsidRPr="00823B70" w:rsidRDefault="00DA3964" w:rsidP="00DA3964">
      <w:pPr>
        <w:pStyle w:val="TextProducts"/>
      </w:pPr>
    </w:p>
    <w:p w:rsidR="00DA3964" w:rsidRPr="00823B70" w:rsidRDefault="00DA3964" w:rsidP="00DA3964">
      <w:pPr>
        <w:pStyle w:val="TextProducts"/>
      </w:pPr>
      <w:r w:rsidRPr="00823B70">
        <w:t>**** NOTICE **** NOTICE **** NOTICE **** NOTICE **** NOTICE *****</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PRELIMINARY EARTHQUAKE PARAMETERS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Magnitude      8.7</w:t>
      </w:r>
    </w:p>
    <w:p w:rsidR="00DA3964" w:rsidRPr="00823B70" w:rsidRDefault="00DA3964" w:rsidP="00DA3964">
      <w:pPr>
        <w:pStyle w:val="TextProducts"/>
      </w:pPr>
      <w:r w:rsidRPr="00823B70">
        <w:t xml:space="preserve">  * Origin Time    1500 UTC Mar 21 2024</w:t>
      </w:r>
    </w:p>
    <w:p w:rsidR="00DA3964" w:rsidRPr="00823B70" w:rsidRDefault="00DA3964" w:rsidP="00DA3964">
      <w:pPr>
        <w:pStyle w:val="TextProducts"/>
      </w:pPr>
      <w:r w:rsidRPr="00823B70">
        <w:t xml:space="preserve">  * Coordinates    19.3 </w:t>
      </w:r>
      <w:proofErr w:type="gramStart"/>
      <w:r w:rsidRPr="00823B70">
        <w:t>North  66.5</w:t>
      </w:r>
      <w:proofErr w:type="gramEnd"/>
      <w:r w:rsidRPr="00823B70">
        <w:t xml:space="preserve"> West</w:t>
      </w:r>
    </w:p>
    <w:p w:rsidR="00DA3964" w:rsidRPr="00823B70" w:rsidRDefault="00DA3964" w:rsidP="00DA3964">
      <w:pPr>
        <w:pStyle w:val="TextProducts"/>
      </w:pPr>
      <w:r w:rsidRPr="00823B70">
        <w:t xml:space="preserve">  * Depth          20 km / 12 miles</w:t>
      </w:r>
    </w:p>
    <w:p w:rsidR="00DA3964" w:rsidRPr="00823B70" w:rsidRDefault="00DA3964" w:rsidP="00DA3964">
      <w:pPr>
        <w:pStyle w:val="TextProducts"/>
      </w:pPr>
      <w:r w:rsidRPr="00823B70">
        <w:t xml:space="preserve">  * Location       Puerto Rico Region</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EVALUATION</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An earthquake with a preliminary magnitude of 8.7 occurred in</w:t>
      </w:r>
    </w:p>
    <w:p w:rsidR="00DA3964" w:rsidRPr="00823B70" w:rsidRDefault="00DA3964" w:rsidP="00DA3964">
      <w:pPr>
        <w:pStyle w:val="TextProducts"/>
      </w:pPr>
      <w:r w:rsidRPr="00823B70">
        <w:t xml:space="preserve">    the Puerto Rico region at 1500 UTC on Thursday March 21</w:t>
      </w:r>
    </w:p>
    <w:p w:rsidR="00DA3964" w:rsidRPr="00823B70" w:rsidRDefault="00DA3964" w:rsidP="00DA3964">
      <w:pPr>
        <w:pStyle w:val="TextProducts"/>
      </w:pPr>
      <w:r w:rsidRPr="00823B70">
        <w:t xml:space="preserve">    2024.</w:t>
      </w:r>
    </w:p>
    <w:p w:rsidR="00DA3964" w:rsidRPr="00823B70" w:rsidRDefault="00DA3964" w:rsidP="00DA3964">
      <w:pPr>
        <w:pStyle w:val="TextProducts"/>
      </w:pPr>
    </w:p>
    <w:p w:rsidR="00DA3964" w:rsidRPr="00823B70" w:rsidRDefault="00DA3964" w:rsidP="00DA3964">
      <w:pPr>
        <w:pStyle w:val="TextProducts"/>
      </w:pPr>
      <w:r w:rsidRPr="00823B70">
        <w:t xml:space="preserve">  * Based on all available data... the tsunami threat from this</w:t>
      </w:r>
    </w:p>
    <w:p w:rsidR="00C14797" w:rsidRDefault="00DA3964" w:rsidP="00C14797">
      <w:pPr>
        <w:pStyle w:val="TextProducts"/>
      </w:pPr>
      <w:r w:rsidRPr="00823B70">
        <w:t xml:space="preserve">    earthquake has passed and there is no further threat</w:t>
      </w:r>
      <w:r w:rsidR="00C14797">
        <w:t xml:space="preserve"> to </w:t>
      </w:r>
    </w:p>
    <w:p w:rsidR="00C14797" w:rsidRDefault="00C14797" w:rsidP="00C14797">
      <w:pPr>
        <w:pStyle w:val="TextProducts"/>
      </w:pPr>
      <w:r>
        <w:t xml:space="preserve">    coasts of the Caribbean and adjacent regions covered by this</w:t>
      </w:r>
    </w:p>
    <w:p w:rsidR="00DA3964" w:rsidRPr="00823B70" w:rsidRDefault="00C14797" w:rsidP="00C14797">
      <w:pPr>
        <w:pStyle w:val="TextProducts"/>
      </w:pPr>
      <w:r>
        <w:t xml:space="preserve">    international product</w:t>
      </w:r>
      <w:r w:rsidR="00DA3964" w:rsidRPr="00823B70">
        <w:t>.</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TSUNAMI THREAT FORECAST...UPDATED</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The tsunami threat has now largely passed.</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RECOMMENDED ACTIONS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Government agencies responsible for any impacted coastal</w:t>
      </w:r>
    </w:p>
    <w:p w:rsidR="00DA3964" w:rsidRPr="00823B70" w:rsidRDefault="00DA3964" w:rsidP="00DA3964">
      <w:pPr>
        <w:pStyle w:val="TextProducts"/>
      </w:pPr>
      <w:r w:rsidRPr="00823B70">
        <w:t xml:space="preserve">    areas should monitor conditions at the coast to determine if</w:t>
      </w:r>
    </w:p>
    <w:p w:rsidR="00DA3964" w:rsidRPr="00823B70" w:rsidRDefault="00DA3964" w:rsidP="00DA3964">
      <w:pPr>
        <w:pStyle w:val="TextProducts"/>
      </w:pPr>
      <w:r w:rsidRPr="00823B70">
        <w:lastRenderedPageBreak/>
        <w:t xml:space="preserve">    and when it is safe to resume normal activities.</w:t>
      </w:r>
    </w:p>
    <w:p w:rsidR="00DA3964" w:rsidRPr="00823B70" w:rsidRDefault="00DA3964" w:rsidP="00DA3964">
      <w:pPr>
        <w:pStyle w:val="TextProducts"/>
      </w:pPr>
    </w:p>
    <w:p w:rsidR="00DA3964" w:rsidRPr="00823B70" w:rsidRDefault="00DA3964" w:rsidP="00DA3964">
      <w:pPr>
        <w:pStyle w:val="TextProducts"/>
      </w:pPr>
      <w:r w:rsidRPr="00823B70">
        <w:t xml:space="preserve">  * Persons located near impacted coastal areas should stay alert</w:t>
      </w:r>
    </w:p>
    <w:p w:rsidR="00DA3964" w:rsidRPr="00823B70" w:rsidRDefault="00DA3964" w:rsidP="00DA3964">
      <w:pPr>
        <w:pStyle w:val="TextProducts"/>
      </w:pPr>
      <w:r w:rsidRPr="00823B70">
        <w:t xml:space="preserve">    for information and follow instructions from local</w:t>
      </w:r>
    </w:p>
    <w:p w:rsidR="00DA3964" w:rsidRPr="00823B70" w:rsidRDefault="00DA3964" w:rsidP="00DA3964">
      <w:pPr>
        <w:pStyle w:val="TextProducts"/>
      </w:pPr>
      <w:r w:rsidRPr="00823B70">
        <w:t xml:space="preserve">    authorities.</w:t>
      </w:r>
    </w:p>
    <w:p w:rsidR="00DA3964" w:rsidRPr="00823B70" w:rsidRDefault="00DA3964" w:rsidP="00DA3964">
      <w:pPr>
        <w:pStyle w:val="TextProducts"/>
      </w:pPr>
    </w:p>
    <w:p w:rsidR="00DA3964" w:rsidRPr="00823B70" w:rsidRDefault="00DA3964" w:rsidP="00DA3964">
      <w:pPr>
        <w:pStyle w:val="TextProducts"/>
      </w:pPr>
      <w:r w:rsidRPr="00823B70">
        <w:t xml:space="preserve">  * Remain observant and exercise normal caution near the sea.</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POTENTIAL IMPACTS</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Minor sea level fluctuations up to 30 cm above and below the</w:t>
      </w:r>
    </w:p>
    <w:p w:rsidR="00DA3964" w:rsidRPr="00823B70" w:rsidRDefault="00DA3964" w:rsidP="00DA3964">
      <w:pPr>
        <w:pStyle w:val="TextProducts"/>
      </w:pPr>
      <w:r w:rsidRPr="00823B70">
        <w:t xml:space="preserve">    normal tide may occur in coastal areas near the earthquake</w:t>
      </w:r>
    </w:p>
    <w:p w:rsidR="00DA3964" w:rsidRPr="00823B70" w:rsidRDefault="00DA3964" w:rsidP="00DA3964">
      <w:pPr>
        <w:pStyle w:val="TextProducts"/>
      </w:pPr>
      <w:r w:rsidRPr="00823B70">
        <w:t xml:space="preserve">    over the next few hours... and continuing for up to several</w:t>
      </w:r>
    </w:p>
    <w:p w:rsidR="00DA3964" w:rsidRPr="00823B70" w:rsidRDefault="00DA3964" w:rsidP="00DA3964">
      <w:pPr>
        <w:pStyle w:val="TextProducts"/>
      </w:pPr>
      <w:r w:rsidRPr="00823B70">
        <w:t xml:space="preserve">    hours.</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r w:rsidRPr="00823B70">
        <w:t>NEXT UPDATE AND ADDITIONAL INFORMATION</w:t>
      </w: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r w:rsidRPr="00823B70">
        <w:t xml:space="preserve">  * This will be the final statement issued for this event unless</w:t>
      </w:r>
    </w:p>
    <w:p w:rsidR="00DA3964" w:rsidRPr="00823B70" w:rsidRDefault="00DA3964" w:rsidP="00DA3964">
      <w:pPr>
        <w:pStyle w:val="TextProducts"/>
      </w:pPr>
      <w:r w:rsidRPr="00823B70">
        <w:t xml:space="preserve">    new information is received or the situation changes.</w:t>
      </w:r>
    </w:p>
    <w:p w:rsidR="00DA3964" w:rsidRPr="00823B70" w:rsidRDefault="00DA3964" w:rsidP="00DA3964">
      <w:pPr>
        <w:pStyle w:val="TextProducts"/>
      </w:pPr>
    </w:p>
    <w:p w:rsidR="00DA3964" w:rsidRPr="00823B70" w:rsidRDefault="00DA3964" w:rsidP="00DA3964">
      <w:pPr>
        <w:pStyle w:val="TextProducts"/>
      </w:pPr>
      <w:r w:rsidRPr="00823B70">
        <w:t xml:space="preserve">  * Authoritative information about the earthquake from the U.S.</w:t>
      </w:r>
    </w:p>
    <w:p w:rsidR="00DA3964" w:rsidRPr="00823B70" w:rsidRDefault="00DA3964" w:rsidP="00DA3964">
      <w:pPr>
        <w:pStyle w:val="TextProducts"/>
      </w:pPr>
      <w:r w:rsidRPr="00823B70">
        <w:t xml:space="preserve">    Geological Survey can be found on the internet at</w:t>
      </w:r>
    </w:p>
    <w:p w:rsidR="00DA3964" w:rsidRPr="00823B70" w:rsidRDefault="00DA3964" w:rsidP="00DA3964">
      <w:pPr>
        <w:pStyle w:val="TextProducts"/>
      </w:pPr>
      <w:r w:rsidRPr="00823B70">
        <w:t xml:space="preserve">    earthquake.usgs.gov.</w:t>
      </w:r>
    </w:p>
    <w:p w:rsidR="00DA3964" w:rsidRPr="00823B70" w:rsidRDefault="00DA3964" w:rsidP="00DA3964">
      <w:pPr>
        <w:pStyle w:val="TextProducts"/>
      </w:pPr>
    </w:p>
    <w:p w:rsidR="00DA3964" w:rsidRPr="00823B70" w:rsidRDefault="00DA3964" w:rsidP="00DA3964">
      <w:pPr>
        <w:pStyle w:val="TextProducts"/>
      </w:pPr>
      <w:r w:rsidRPr="00823B70">
        <w:t xml:space="preserve">  * Further information about this event may be found at</w:t>
      </w:r>
    </w:p>
    <w:p w:rsidR="00DA3964" w:rsidRPr="00823B70" w:rsidRDefault="00DA3964" w:rsidP="00DA3964">
      <w:pPr>
        <w:pStyle w:val="TextProducts"/>
      </w:pPr>
      <w:r w:rsidRPr="00823B70">
        <w:t xml:space="preserve">    www.tsunami.gov.</w:t>
      </w:r>
    </w:p>
    <w:p w:rsidR="00DA3964" w:rsidRPr="00823B70" w:rsidRDefault="00DA3964" w:rsidP="00DA3964">
      <w:pPr>
        <w:pStyle w:val="TextProducts"/>
      </w:pPr>
    </w:p>
    <w:p w:rsidR="00DA3964" w:rsidRPr="00823B70" w:rsidRDefault="00DA3964" w:rsidP="00DA3964">
      <w:pPr>
        <w:pStyle w:val="TextProducts"/>
      </w:pPr>
      <w:r w:rsidRPr="00823B70">
        <w:t xml:space="preserve">  * Coastal regions of the US Gulf Coast... US East Coast... and</w:t>
      </w:r>
    </w:p>
    <w:p w:rsidR="00DA3964" w:rsidRPr="00823B70" w:rsidRDefault="00DA3964" w:rsidP="00DA3964">
      <w:pPr>
        <w:pStyle w:val="TextProducts"/>
      </w:pPr>
      <w:r w:rsidRPr="00823B70">
        <w:t xml:space="preserve">    the Maritime Provinces of Canada should refer to U.S.</w:t>
      </w:r>
    </w:p>
    <w:p w:rsidR="00DA3964" w:rsidRPr="00823B70" w:rsidRDefault="00DA3964" w:rsidP="00DA3964">
      <w:pPr>
        <w:pStyle w:val="TextProducts"/>
      </w:pPr>
      <w:r w:rsidRPr="00823B70">
        <w:t xml:space="preserve">    National Tsunami Warning Center messages that can be found</w:t>
      </w:r>
    </w:p>
    <w:p w:rsidR="00DA3964" w:rsidRPr="00823B70" w:rsidRDefault="00DA3964" w:rsidP="00DA3964">
      <w:pPr>
        <w:pStyle w:val="TextProducts"/>
      </w:pPr>
      <w:r w:rsidRPr="00823B70">
        <w:t xml:space="preserve">    at www.tsunami.gov.</w:t>
      </w:r>
    </w:p>
    <w:p w:rsidR="00DA3964" w:rsidRPr="00823B70" w:rsidRDefault="00DA3964" w:rsidP="00DA3964">
      <w:pPr>
        <w:pStyle w:val="TextProducts"/>
      </w:pPr>
    </w:p>
    <w:p w:rsidR="00DA3964" w:rsidRPr="00823B70" w:rsidRDefault="00DA3964" w:rsidP="00DA3964">
      <w:pPr>
        <w:pStyle w:val="TextProducts"/>
      </w:pPr>
      <w:r w:rsidRPr="00823B70">
        <w:t>$$</w:t>
      </w:r>
    </w:p>
    <w:p w:rsidR="00DA3964" w:rsidRPr="00823B70" w:rsidRDefault="00DA3964" w:rsidP="00DA3964">
      <w:pPr>
        <w:pStyle w:val="TextProducts"/>
      </w:pPr>
    </w:p>
    <w:p w:rsidR="00DA3964" w:rsidRPr="00823B70" w:rsidRDefault="00DA3964" w:rsidP="00DA3964">
      <w:pPr>
        <w:pStyle w:val="TextProducts"/>
      </w:pPr>
    </w:p>
    <w:p w:rsidR="00DA3964" w:rsidRPr="00823B70" w:rsidRDefault="00DA3964" w:rsidP="00DA3964">
      <w:pPr>
        <w:pStyle w:val="TextProducts"/>
      </w:pPr>
    </w:p>
    <w:p w:rsidR="00DA3964" w:rsidRDefault="00DA3964" w:rsidP="00DA3964">
      <w:pPr>
        <w:pStyle w:val="TextProducts"/>
      </w:pPr>
      <w:r w:rsidRPr="00823B70">
        <w:t>NNNN</w:t>
      </w:r>
    </w:p>
    <w:p w:rsidR="00655426" w:rsidRDefault="00DA3964" w:rsidP="00DA3964">
      <w:pPr>
        <w:sectPr w:rsidR="00655426" w:rsidSect="004D782E">
          <w:type w:val="nextColumn"/>
          <w:pgSz w:w="11910" w:h="16840"/>
          <w:pgMar w:top="1440" w:right="1008" w:bottom="1008" w:left="1008" w:header="720" w:footer="720" w:gutter="0"/>
          <w:cols w:space="720"/>
        </w:sectPr>
      </w:pPr>
      <w:r>
        <w:br w:type="page"/>
      </w:r>
    </w:p>
    <w:p w:rsidR="00DA3964" w:rsidRDefault="00DA3964" w:rsidP="00DA3964"/>
    <w:p w:rsidR="00DA3964" w:rsidRDefault="00655426" w:rsidP="00655426">
      <w:pPr>
        <w:pStyle w:val="Heading1"/>
        <w:numPr>
          <w:ilvl w:val="0"/>
          <w:numId w:val="0"/>
        </w:numPr>
      </w:pPr>
      <w:bookmarkStart w:id="355" w:name="_Toc196996977"/>
      <w:r>
        <w:t>APPENDIX II</w:t>
      </w:r>
      <w:r w:rsidR="005B2F58">
        <w:t>.</w:t>
      </w:r>
      <w:r>
        <w:t xml:space="preserve">  </w:t>
      </w:r>
      <w:r w:rsidR="00DA3964">
        <w:t>EXAMPLE PTWC PRODUCTS FOR ATLANTIC EARTHQUAKES</w:t>
      </w:r>
      <w:bookmarkEnd w:id="355"/>
    </w:p>
    <w:p w:rsidR="00DA3964" w:rsidRDefault="00DA3964" w:rsidP="00DE7D4D">
      <w:pPr>
        <w:pStyle w:val="Heading2"/>
        <w:numPr>
          <w:ilvl w:val="1"/>
          <w:numId w:val="14"/>
        </w:numPr>
      </w:pPr>
      <w:bookmarkStart w:id="356" w:name="_Toc196996978"/>
      <w:r>
        <w:t>Tsunami Information Statement – No Tsunami Threat</w:t>
      </w:r>
      <w:bookmarkEnd w:id="356"/>
    </w:p>
    <w:p w:rsidR="00DA3964" w:rsidRDefault="00DA3964" w:rsidP="008760FE">
      <w:pPr>
        <w:pStyle w:val="Heading3"/>
        <w:numPr>
          <w:ilvl w:val="2"/>
          <w:numId w:val="22"/>
        </w:numPr>
        <w:ind w:left="1260" w:hanging="540"/>
      </w:pPr>
      <w:bookmarkStart w:id="357" w:name="_Toc196996979"/>
      <w:r>
        <w:t>Text Product Only</w:t>
      </w:r>
      <w:bookmarkEnd w:id="357"/>
    </w:p>
    <w:p w:rsidR="00DA3964" w:rsidRDefault="00DA3964" w:rsidP="00DA3964">
      <w:pPr>
        <w:pStyle w:val="TextProducts"/>
      </w:pPr>
      <w:r>
        <w:t xml:space="preserve">ZCZC </w:t>
      </w:r>
    </w:p>
    <w:p w:rsidR="00DA3964" w:rsidRDefault="00DA3964" w:rsidP="00DA3964">
      <w:pPr>
        <w:pStyle w:val="TextProducts"/>
      </w:pPr>
      <w:r>
        <w:t>WECA43 PHEB 080135</w:t>
      </w:r>
    </w:p>
    <w:p w:rsidR="00DA3964" w:rsidRDefault="00DA3964" w:rsidP="00DA3964">
      <w:pPr>
        <w:pStyle w:val="TextProducts"/>
      </w:pPr>
      <w:r>
        <w:t>TIBCAX</w:t>
      </w:r>
    </w:p>
    <w:p w:rsidR="00DA3964" w:rsidRDefault="00DA3964" w:rsidP="00DA3964">
      <w:pPr>
        <w:pStyle w:val="TextProducts"/>
      </w:pPr>
    </w:p>
    <w:p w:rsidR="00DA3964" w:rsidRDefault="00DA3964" w:rsidP="00DA3964">
      <w:pPr>
        <w:pStyle w:val="TextProducts"/>
      </w:pPr>
      <w:r>
        <w:t>Tsunami Information Statement Number 1</w:t>
      </w:r>
    </w:p>
    <w:p w:rsidR="00DA3964" w:rsidRDefault="00DA3964" w:rsidP="00DA3964">
      <w:pPr>
        <w:pStyle w:val="TextProducts"/>
      </w:pPr>
      <w:r>
        <w:t>NWS Pacific Tsunami Warning Center Honolulu HI</w:t>
      </w:r>
    </w:p>
    <w:p w:rsidR="00DA3964" w:rsidRDefault="00DA3964" w:rsidP="00DA3964">
      <w:pPr>
        <w:pStyle w:val="TextProducts"/>
      </w:pPr>
      <w:r>
        <w:t>0135 UTC Mon Jul 8 2024</w:t>
      </w:r>
    </w:p>
    <w:p w:rsidR="00DA3964" w:rsidRDefault="00DA3964" w:rsidP="00DA3964">
      <w:pPr>
        <w:pStyle w:val="TextProducts"/>
      </w:pPr>
    </w:p>
    <w:p w:rsidR="00DA3964" w:rsidRDefault="00DA3964" w:rsidP="00DA3964">
      <w:pPr>
        <w:pStyle w:val="TextProducts"/>
      </w:pPr>
      <w:r>
        <w:t>...TSUNAMI INFORMATION STATEMENT...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r>
        <w:t xml:space="preserve"> This statement is issued for information only in support of the</w:t>
      </w:r>
    </w:p>
    <w:p w:rsidR="00DA3964" w:rsidRDefault="00DA3964" w:rsidP="00DA3964">
      <w:pPr>
        <w:pStyle w:val="TextProducts"/>
      </w:pPr>
      <w:r>
        <w:t xml:space="preserve"> UNESCO/IOC Tsunami and Other Coastal Hazards Warning System for</w:t>
      </w:r>
    </w:p>
    <w:p w:rsidR="00DA3964" w:rsidRDefault="00DA3964" w:rsidP="00DA3964">
      <w:pPr>
        <w:pStyle w:val="TextProducts"/>
      </w:pPr>
      <w:r>
        <w:t xml:space="preserve"> the Caribbean and Adjacent Regions and is meant for national</w:t>
      </w:r>
    </w:p>
    <w:p w:rsidR="00DA3964" w:rsidRDefault="00DA3964" w:rsidP="00DA3964">
      <w:pPr>
        <w:pStyle w:val="TextProducts"/>
      </w:pPr>
      <w:r>
        <w:t xml:space="preserve"> authorities in each country of that system.</w:t>
      </w:r>
    </w:p>
    <w:p w:rsidR="00DA3964" w:rsidRDefault="00DA3964" w:rsidP="00DA3964">
      <w:pPr>
        <w:pStyle w:val="TextProducts"/>
      </w:pPr>
    </w:p>
    <w:p w:rsidR="00DA3964" w:rsidRDefault="00DA3964" w:rsidP="00DA3964">
      <w:pPr>
        <w:pStyle w:val="TextProducts"/>
      </w:pPr>
      <w:r>
        <w:t xml:space="preserve"> National authorities will determine the appropriate level of</w:t>
      </w:r>
    </w:p>
    <w:p w:rsidR="00DA3964" w:rsidRDefault="00DA3964" w:rsidP="00DA3964">
      <w:pPr>
        <w:pStyle w:val="TextProducts"/>
      </w:pPr>
      <w:r>
        <w:t xml:space="preserve"> alert for each country and may issue additional or more refined</w:t>
      </w:r>
    </w:p>
    <w:p w:rsidR="00DA3964" w:rsidRDefault="00DA3964" w:rsidP="00DA3964">
      <w:pPr>
        <w:pStyle w:val="TextProducts"/>
      </w:pPr>
      <w:r>
        <w:t xml:space="preserve"> information.</w:t>
      </w: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PRELIMINARY EARTHQUAKE PARAMETERS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Magnitude      6.8</w:t>
      </w:r>
    </w:p>
    <w:p w:rsidR="00DA3964" w:rsidRDefault="00DA3964" w:rsidP="00DA3964">
      <w:pPr>
        <w:pStyle w:val="TextProducts"/>
      </w:pPr>
      <w:r>
        <w:t xml:space="preserve">  * Origin Time    0127 UTC Jul 8 2024</w:t>
      </w:r>
    </w:p>
    <w:p w:rsidR="00DA3964" w:rsidRDefault="00DA3964" w:rsidP="00DA3964">
      <w:pPr>
        <w:pStyle w:val="TextProducts"/>
      </w:pPr>
      <w:r>
        <w:t xml:space="preserve">  * Coordinates    25.5 </w:t>
      </w:r>
      <w:proofErr w:type="gramStart"/>
      <w:r>
        <w:t>SOUTH  13.4</w:t>
      </w:r>
      <w:proofErr w:type="gramEnd"/>
      <w:r>
        <w:t xml:space="preserve"> WEST</w:t>
      </w:r>
    </w:p>
    <w:p w:rsidR="00DA3964" w:rsidRDefault="00DA3964" w:rsidP="00DA3964">
      <w:pPr>
        <w:pStyle w:val="TextProducts"/>
      </w:pPr>
      <w:r>
        <w:t xml:space="preserve">  * Depth          10 KM / 6 MILES</w:t>
      </w:r>
    </w:p>
    <w:p w:rsidR="00DA3964" w:rsidRDefault="00DA3964" w:rsidP="00DA3964">
      <w:pPr>
        <w:pStyle w:val="TextProducts"/>
      </w:pPr>
      <w:r>
        <w:t xml:space="preserve">  * Location       Southern Mid-</w:t>
      </w:r>
      <w:proofErr w:type="spellStart"/>
      <w:r>
        <w:t>atlantic</w:t>
      </w:r>
      <w:proofErr w:type="spellEnd"/>
      <w:r>
        <w:t xml:space="preserve"> Ridge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EVALUATION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An earthquake with a preliminary magnitude of 6.8 occurred</w:t>
      </w:r>
    </w:p>
    <w:p w:rsidR="00DA3964" w:rsidRDefault="00DA3964" w:rsidP="00DA3964">
      <w:pPr>
        <w:pStyle w:val="TextProducts"/>
      </w:pPr>
      <w:r>
        <w:t xml:space="preserve">    near the southern Mid-Atlantic Ridge at 0127 UTC on Monday</w:t>
      </w:r>
    </w:p>
    <w:p w:rsidR="00DA3964" w:rsidRDefault="00DA3964" w:rsidP="00DA3964">
      <w:pPr>
        <w:pStyle w:val="TextProducts"/>
      </w:pPr>
      <w:r>
        <w:t xml:space="preserve">    July 8 2024.</w:t>
      </w:r>
    </w:p>
    <w:p w:rsidR="00DA3964" w:rsidRDefault="00DA3964" w:rsidP="00DA3964">
      <w:pPr>
        <w:pStyle w:val="TextProducts"/>
      </w:pPr>
    </w:p>
    <w:p w:rsidR="00DA3964" w:rsidRDefault="00DA3964" w:rsidP="00DA3964">
      <w:pPr>
        <w:pStyle w:val="TextProducts"/>
      </w:pPr>
      <w:r>
        <w:t xml:space="preserve">  * Based on all available data... there is no tsunami threat to</w:t>
      </w:r>
    </w:p>
    <w:p w:rsidR="00C14797" w:rsidRDefault="00DA3964" w:rsidP="00C14797">
      <w:pPr>
        <w:pStyle w:val="TextProducts"/>
      </w:pPr>
      <w:r>
        <w:t xml:space="preserve">    </w:t>
      </w:r>
      <w:r w:rsidR="00C14797">
        <w:t>coasts of the Caribbean and adjacent regions covered by this</w:t>
      </w:r>
    </w:p>
    <w:p w:rsidR="00DA3964" w:rsidRDefault="00C14797" w:rsidP="00C14797">
      <w:pPr>
        <w:pStyle w:val="TextProducts"/>
      </w:pPr>
      <w:r>
        <w:t xml:space="preserve">    international product</w:t>
      </w:r>
      <w:r w:rsidR="00DA3964">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RECOMMENDED ACTIONS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No action is required.</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NEXT UPDATE AND ADDITIONAL INFORMATION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This will be the only statement issued for this event unless</w:t>
      </w:r>
    </w:p>
    <w:p w:rsidR="00DA3964" w:rsidRDefault="00DA3964" w:rsidP="00DA3964">
      <w:pPr>
        <w:pStyle w:val="TextProducts"/>
      </w:pPr>
      <w:r>
        <w:t xml:space="preserve">    additional data are received or the situation changes.</w:t>
      </w:r>
    </w:p>
    <w:p w:rsidR="00DA3964" w:rsidRDefault="00DA3964" w:rsidP="00DA3964">
      <w:pPr>
        <w:pStyle w:val="TextProducts"/>
      </w:pPr>
    </w:p>
    <w:p w:rsidR="00DA3964" w:rsidRDefault="00DA3964" w:rsidP="00DA3964">
      <w:pPr>
        <w:pStyle w:val="TextProducts"/>
      </w:pPr>
      <w:r>
        <w:t xml:space="preserve">  * Authoritative information about the earthquake from the U.S.</w:t>
      </w:r>
    </w:p>
    <w:p w:rsidR="00DA3964" w:rsidRDefault="00DA3964" w:rsidP="00DA3964">
      <w:pPr>
        <w:pStyle w:val="TextProducts"/>
      </w:pPr>
      <w:r>
        <w:t xml:space="preserve">    Geological Survey can be found on the internet at</w:t>
      </w:r>
    </w:p>
    <w:p w:rsidR="00DA3964" w:rsidRDefault="00DA3964" w:rsidP="00DA3964">
      <w:pPr>
        <w:pStyle w:val="TextProducts"/>
      </w:pPr>
      <w:r>
        <w:t xml:space="preserve">    earthquake.usgs.gov.</w:t>
      </w:r>
    </w:p>
    <w:p w:rsidR="00DA3964" w:rsidRDefault="00DA3964" w:rsidP="00DA3964">
      <w:pPr>
        <w:pStyle w:val="TextProducts"/>
      </w:pPr>
    </w:p>
    <w:p w:rsidR="00DA3964" w:rsidRDefault="00DA3964" w:rsidP="00DA3964">
      <w:pPr>
        <w:pStyle w:val="TextProducts"/>
      </w:pPr>
      <w:r>
        <w:t xml:space="preserve">  * Further information about this event may be found at</w:t>
      </w:r>
    </w:p>
    <w:p w:rsidR="00DA3964" w:rsidRDefault="00DA3964" w:rsidP="00DA3964">
      <w:pPr>
        <w:pStyle w:val="TextProducts"/>
      </w:pPr>
      <w:r>
        <w:t xml:space="preserve">    www.tsunami.gov.</w:t>
      </w:r>
    </w:p>
    <w:p w:rsidR="00DA3964" w:rsidRDefault="00DA3964" w:rsidP="00DA3964">
      <w:pPr>
        <w:pStyle w:val="TextProducts"/>
      </w:pPr>
    </w:p>
    <w:p w:rsidR="00DA3964" w:rsidRDefault="00DA3964" w:rsidP="00DA3964">
      <w:pPr>
        <w:pStyle w:val="TextProducts"/>
      </w:pPr>
      <w:r>
        <w:t xml:space="preserve">  * Coastal regions of the US Gulf Coast... US East Coast... and</w:t>
      </w:r>
    </w:p>
    <w:p w:rsidR="00DA3964" w:rsidRDefault="00DA3964" w:rsidP="00DA3964">
      <w:pPr>
        <w:pStyle w:val="TextProducts"/>
      </w:pPr>
      <w:r>
        <w:t xml:space="preserve">    the Maritime Provinces of Canada should refer to U.S.</w:t>
      </w:r>
    </w:p>
    <w:p w:rsidR="00DA3964" w:rsidRDefault="00DA3964" w:rsidP="00DA3964">
      <w:pPr>
        <w:pStyle w:val="TextProducts"/>
      </w:pPr>
      <w:r>
        <w:t xml:space="preserve">    National Tsunami Warning Center messages that can be found</w:t>
      </w:r>
    </w:p>
    <w:p w:rsidR="00DA3964" w:rsidRDefault="00DA3964" w:rsidP="00DA3964">
      <w:pPr>
        <w:pStyle w:val="TextProducts"/>
      </w:pPr>
      <w:r>
        <w:t xml:space="preserve">    at www.tsunami.gov.</w:t>
      </w:r>
    </w:p>
    <w:p w:rsidR="00DA3964" w:rsidRDefault="00DA3964" w:rsidP="00DA3964">
      <w:pPr>
        <w:pStyle w:val="TextProducts"/>
      </w:pP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NNNN</w:t>
      </w:r>
    </w:p>
    <w:p w:rsidR="00DA3964" w:rsidRPr="00770B96" w:rsidRDefault="00DA3964" w:rsidP="00DA3964">
      <w:pPr>
        <w:pStyle w:val="TextProducts"/>
      </w:pPr>
      <w:r>
        <w:br w:type="page"/>
      </w:r>
    </w:p>
    <w:p w:rsidR="00DA3964" w:rsidRDefault="00DA3964" w:rsidP="008760FE">
      <w:pPr>
        <w:pStyle w:val="Heading2"/>
        <w:numPr>
          <w:ilvl w:val="1"/>
          <w:numId w:val="23"/>
        </w:numPr>
      </w:pPr>
      <w:bookmarkStart w:id="358" w:name="_Toc196996980"/>
      <w:r>
        <w:lastRenderedPageBreak/>
        <w:t>First Product - Tsunami Information Statement – Still Evaluating</w:t>
      </w:r>
      <w:bookmarkEnd w:id="358"/>
    </w:p>
    <w:p w:rsidR="00DA3964" w:rsidRDefault="00DA3964" w:rsidP="008760FE">
      <w:pPr>
        <w:pStyle w:val="Heading3"/>
        <w:ind w:left="1260" w:hanging="540"/>
      </w:pPr>
      <w:bookmarkStart w:id="359" w:name="_Toc196996981"/>
      <w:r>
        <w:t>Text Product</w:t>
      </w:r>
      <w:bookmarkEnd w:id="359"/>
    </w:p>
    <w:p w:rsidR="00DA3964" w:rsidRDefault="00DA3964" w:rsidP="00DA3964">
      <w:pPr>
        <w:pStyle w:val="TextProducts"/>
      </w:pPr>
      <w:r>
        <w:t xml:space="preserve">ZCZC </w:t>
      </w:r>
    </w:p>
    <w:p w:rsidR="00DA3964" w:rsidRDefault="00DA3964" w:rsidP="00DA3964">
      <w:pPr>
        <w:pStyle w:val="TextProducts"/>
      </w:pPr>
      <w:r>
        <w:t>WECA43 PHEB 191407</w:t>
      </w:r>
    </w:p>
    <w:p w:rsidR="00DA3964" w:rsidRDefault="00DA3964" w:rsidP="00DA3964">
      <w:pPr>
        <w:pStyle w:val="TextProducts"/>
      </w:pPr>
      <w:r>
        <w:t>TIBCAX</w:t>
      </w:r>
    </w:p>
    <w:p w:rsidR="00DA3964" w:rsidRDefault="00DA3964" w:rsidP="00DA3964">
      <w:pPr>
        <w:pStyle w:val="TextProducts"/>
      </w:pPr>
    </w:p>
    <w:p w:rsidR="00DA3964" w:rsidRDefault="00DA3964" w:rsidP="00DA3964">
      <w:pPr>
        <w:pStyle w:val="TextProducts"/>
      </w:pPr>
      <w:r>
        <w:t>Tsunami Information Statement Number 1</w:t>
      </w:r>
    </w:p>
    <w:p w:rsidR="00DA3964" w:rsidRDefault="00DA3964" w:rsidP="00DA3964">
      <w:pPr>
        <w:pStyle w:val="TextProducts"/>
      </w:pPr>
      <w:r>
        <w:t>NWS Pacific Tsunami Warning Center Honolulu HI</w:t>
      </w:r>
    </w:p>
    <w:p w:rsidR="00DA3964" w:rsidRDefault="00DA3964" w:rsidP="00DA3964">
      <w:pPr>
        <w:pStyle w:val="TextProducts"/>
      </w:pPr>
      <w:r>
        <w:t>1407 UTC Thu Mar 19 2020</w:t>
      </w:r>
    </w:p>
    <w:p w:rsidR="00DA3964" w:rsidRDefault="00DA3964" w:rsidP="00DA3964">
      <w:pPr>
        <w:pStyle w:val="TextProducts"/>
      </w:pPr>
    </w:p>
    <w:p w:rsidR="00DA3964" w:rsidRDefault="00DA3964" w:rsidP="00DA3964">
      <w:pPr>
        <w:pStyle w:val="TextProducts"/>
      </w:pPr>
      <w:r>
        <w:t>...TSUNAMI INFORMATION STATEMENT...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r>
        <w:t xml:space="preserve"> This statement is issued for information only in support of the</w:t>
      </w:r>
    </w:p>
    <w:p w:rsidR="00DA3964" w:rsidRDefault="00DA3964" w:rsidP="00DA3964">
      <w:pPr>
        <w:pStyle w:val="TextProducts"/>
      </w:pPr>
      <w:r>
        <w:t xml:space="preserve"> UNESCO/IOC Tsunami and Other Coastal Hazards Warning System for</w:t>
      </w:r>
    </w:p>
    <w:p w:rsidR="00DA3964" w:rsidRDefault="00DA3964" w:rsidP="00DA3964">
      <w:pPr>
        <w:pStyle w:val="TextProducts"/>
      </w:pPr>
      <w:r>
        <w:t xml:space="preserve"> the Caribbean and Adjacent Regions and is meant for national</w:t>
      </w:r>
    </w:p>
    <w:p w:rsidR="00DA3964" w:rsidRDefault="00DA3964" w:rsidP="00DA3964">
      <w:pPr>
        <w:pStyle w:val="TextProducts"/>
      </w:pPr>
      <w:r>
        <w:t xml:space="preserve"> authorities in each country of that system.</w:t>
      </w:r>
    </w:p>
    <w:p w:rsidR="00DA3964" w:rsidRDefault="00DA3964" w:rsidP="00DA3964">
      <w:pPr>
        <w:pStyle w:val="TextProducts"/>
      </w:pPr>
    </w:p>
    <w:p w:rsidR="00DA3964" w:rsidRDefault="00DA3964" w:rsidP="00DA3964">
      <w:pPr>
        <w:pStyle w:val="TextProducts"/>
      </w:pPr>
      <w:r>
        <w:t xml:space="preserve"> National authorities will determine the appropriate level of</w:t>
      </w:r>
    </w:p>
    <w:p w:rsidR="00DA3964" w:rsidRDefault="00DA3964" w:rsidP="00DA3964">
      <w:pPr>
        <w:pStyle w:val="TextProducts"/>
      </w:pPr>
      <w:r>
        <w:t xml:space="preserve"> alert for each country and may issue additional or more refined</w:t>
      </w:r>
    </w:p>
    <w:p w:rsidR="00DA3964" w:rsidRDefault="00DA3964" w:rsidP="00DA3964">
      <w:pPr>
        <w:pStyle w:val="TextProducts"/>
      </w:pPr>
      <w:r>
        <w:t xml:space="preserve"> information.</w:t>
      </w: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PRELIMINARY EARTHQUAKE PARAMETERS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Magnitude      8.5</w:t>
      </w:r>
    </w:p>
    <w:p w:rsidR="00DA3964" w:rsidRDefault="00DA3964" w:rsidP="00DA3964">
      <w:pPr>
        <w:pStyle w:val="TextProducts"/>
      </w:pPr>
      <w:r>
        <w:t xml:space="preserve">  * Origin Time    1400 UTC Mar 19 2020</w:t>
      </w:r>
    </w:p>
    <w:p w:rsidR="00DA3964" w:rsidRDefault="00DA3964" w:rsidP="00DA3964">
      <w:pPr>
        <w:pStyle w:val="TextProducts"/>
      </w:pPr>
      <w:r>
        <w:t xml:space="preserve">  * Coordinates    36.0 </w:t>
      </w:r>
      <w:proofErr w:type="gramStart"/>
      <w:r>
        <w:t>NORTH  10.8</w:t>
      </w:r>
      <w:proofErr w:type="gramEnd"/>
      <w:r>
        <w:t xml:space="preserve"> WEST</w:t>
      </w:r>
    </w:p>
    <w:p w:rsidR="00DA3964" w:rsidRDefault="00DA3964" w:rsidP="00DA3964">
      <w:pPr>
        <w:pStyle w:val="TextProducts"/>
      </w:pPr>
      <w:r>
        <w:t xml:space="preserve">  * Depth          5 KM / 3 MILES</w:t>
      </w:r>
    </w:p>
    <w:p w:rsidR="00DA3964" w:rsidRDefault="00DA3964" w:rsidP="00DA3964">
      <w:pPr>
        <w:pStyle w:val="TextProducts"/>
      </w:pPr>
      <w:r>
        <w:t xml:space="preserve">  * Location       Azores-cape St. Vincent Ridge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EVALUATION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An earthquake with a preliminary magnitude of 8.5 occurred</w:t>
      </w:r>
    </w:p>
    <w:p w:rsidR="00DA3964" w:rsidRDefault="00DA3964" w:rsidP="00DA3964">
      <w:pPr>
        <w:pStyle w:val="TextProducts"/>
      </w:pPr>
      <w:r>
        <w:t xml:space="preserve">    near the Azores-Cape Saint Vincent Ridge at 1400 UTC on</w:t>
      </w:r>
    </w:p>
    <w:p w:rsidR="00DA3964" w:rsidRDefault="00DA3964" w:rsidP="00DA3964">
      <w:pPr>
        <w:pStyle w:val="TextProducts"/>
      </w:pPr>
      <w:r>
        <w:t xml:space="preserve">    Thursday March 19 2020.</w:t>
      </w:r>
    </w:p>
    <w:p w:rsidR="00DA3964" w:rsidRDefault="00DA3964" w:rsidP="00DA3964">
      <w:pPr>
        <w:pStyle w:val="TextProducts"/>
      </w:pPr>
    </w:p>
    <w:p w:rsidR="00C14797" w:rsidRDefault="00DA3964" w:rsidP="00DA3964">
      <w:pPr>
        <w:pStyle w:val="TextProducts"/>
      </w:pPr>
      <w:r>
        <w:t xml:space="preserve">  * The tsunami threat </w:t>
      </w:r>
      <w:r w:rsidR="00C14797">
        <w:t xml:space="preserve">from this earthquake </w:t>
      </w:r>
      <w:r>
        <w:t xml:space="preserve">to </w:t>
      </w:r>
      <w:r w:rsidR="00C14797">
        <w:t xml:space="preserve">coasts of </w:t>
      </w:r>
      <w:r>
        <w:t xml:space="preserve">the </w:t>
      </w:r>
    </w:p>
    <w:p w:rsidR="00C14797" w:rsidRDefault="00C14797" w:rsidP="00DA3964">
      <w:pPr>
        <w:pStyle w:val="TextProducts"/>
      </w:pPr>
      <w:r>
        <w:t xml:space="preserve">    </w:t>
      </w:r>
      <w:r w:rsidR="00DA3964">
        <w:t xml:space="preserve">Caribbean </w:t>
      </w:r>
      <w:r>
        <w:t xml:space="preserve">and adjacent </w:t>
      </w:r>
      <w:r w:rsidR="00DA3964">
        <w:t>region</w:t>
      </w:r>
      <w:r>
        <w:t>s</w:t>
      </w:r>
      <w:r w:rsidR="00DA3964">
        <w:t xml:space="preserve"> </w:t>
      </w:r>
      <w:r>
        <w:t>covered by this international</w:t>
      </w:r>
    </w:p>
    <w:p w:rsidR="00DA3964" w:rsidRDefault="00C14797" w:rsidP="00DA3964">
      <w:pPr>
        <w:pStyle w:val="TextProducts"/>
      </w:pPr>
      <w:r>
        <w:t xml:space="preserve">    Product </w:t>
      </w:r>
      <w:r w:rsidR="00DA3964">
        <w:t>is still under investigation.  Further</w:t>
      </w:r>
      <w:r>
        <w:t xml:space="preserve"> information</w:t>
      </w:r>
    </w:p>
    <w:p w:rsidR="00DA3964" w:rsidRDefault="00DA3964" w:rsidP="00DA3964">
      <w:pPr>
        <w:pStyle w:val="TextProducts"/>
      </w:pPr>
      <w:r>
        <w:t xml:space="preserve">    on the threat will be issued as soon as</w:t>
      </w:r>
      <w:r w:rsidR="00C14797">
        <w:t xml:space="preserve"> </w:t>
      </w:r>
      <w:r>
        <w:t>possible.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RECOMMENDED ACTIONS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Consider and prepare for the possibility of a tsunami threat</w:t>
      </w:r>
    </w:p>
    <w:p w:rsidR="00DA3964" w:rsidRDefault="00DA3964" w:rsidP="00DA3964">
      <w:pPr>
        <w:pStyle w:val="TextProducts"/>
      </w:pPr>
      <w:r>
        <w:t xml:space="preserve">    to the Caribbean region from this earthquake.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NEXT UPDATE AND ADDITIONAL INFORMATION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Further statements on the tsunami threat to the Caribbean</w:t>
      </w:r>
    </w:p>
    <w:p w:rsidR="00DA3964" w:rsidRDefault="00DA3964" w:rsidP="00DA3964">
      <w:pPr>
        <w:pStyle w:val="TextProducts"/>
      </w:pPr>
      <w:r>
        <w:t xml:space="preserve">    region from this earthquake will be issued as soon as</w:t>
      </w:r>
    </w:p>
    <w:p w:rsidR="00DA3964" w:rsidRDefault="00DA3964" w:rsidP="00DA3964">
      <w:pPr>
        <w:pStyle w:val="TextProducts"/>
      </w:pPr>
      <w:r>
        <w:lastRenderedPageBreak/>
        <w:t xml:space="preserve">    information becomes available or in no more than one hour.</w:t>
      </w:r>
    </w:p>
    <w:p w:rsidR="00DA3964" w:rsidRDefault="00DA3964" w:rsidP="00DA3964">
      <w:pPr>
        <w:pStyle w:val="TextProducts"/>
      </w:pPr>
    </w:p>
    <w:p w:rsidR="00DA3964" w:rsidRDefault="00DA3964" w:rsidP="00DA3964">
      <w:pPr>
        <w:pStyle w:val="TextProducts"/>
      </w:pPr>
      <w:r>
        <w:t xml:space="preserve">  * Authoritative information about the earthquake from the U.S.</w:t>
      </w:r>
    </w:p>
    <w:p w:rsidR="00DA3964" w:rsidRDefault="00DA3964" w:rsidP="00DA3964">
      <w:pPr>
        <w:pStyle w:val="TextProducts"/>
      </w:pPr>
      <w:r>
        <w:t xml:space="preserve">    Geological Survey can be found on the internet at</w:t>
      </w:r>
    </w:p>
    <w:p w:rsidR="00DA3964" w:rsidRDefault="00DA3964" w:rsidP="00DA3964">
      <w:pPr>
        <w:pStyle w:val="TextProducts"/>
      </w:pPr>
      <w:r>
        <w:t xml:space="preserve">    earthquake.usgs.gov.</w:t>
      </w:r>
    </w:p>
    <w:p w:rsidR="00DA3964" w:rsidRDefault="00DA3964" w:rsidP="00DA3964">
      <w:pPr>
        <w:pStyle w:val="TextProducts"/>
      </w:pPr>
    </w:p>
    <w:p w:rsidR="00DA3964" w:rsidRDefault="00DA3964" w:rsidP="00DA3964">
      <w:pPr>
        <w:pStyle w:val="TextProducts"/>
      </w:pPr>
      <w:r>
        <w:t xml:space="preserve">  * Further information about this event may be found at</w:t>
      </w:r>
    </w:p>
    <w:p w:rsidR="00DA3964" w:rsidRDefault="00DA3964" w:rsidP="00DA3964">
      <w:pPr>
        <w:pStyle w:val="TextProducts"/>
      </w:pPr>
      <w:r>
        <w:t xml:space="preserve">    www.tsunami.gov.</w:t>
      </w:r>
    </w:p>
    <w:p w:rsidR="00DA3964" w:rsidRDefault="00DA3964" w:rsidP="00DA3964">
      <w:pPr>
        <w:pStyle w:val="TextProducts"/>
      </w:pPr>
    </w:p>
    <w:p w:rsidR="00DA3964" w:rsidRDefault="00DA3964" w:rsidP="00DA3964">
      <w:pPr>
        <w:pStyle w:val="TextProducts"/>
      </w:pPr>
      <w:r>
        <w:t xml:space="preserve">  * Coastal regions of the US Gulf Coast... US East Coast... and</w:t>
      </w:r>
    </w:p>
    <w:p w:rsidR="00DA3964" w:rsidRDefault="00DA3964" w:rsidP="00DA3964">
      <w:pPr>
        <w:pStyle w:val="TextProducts"/>
      </w:pPr>
      <w:r>
        <w:t xml:space="preserve">    the Maritime Provinces of Canada should refer to U.S.</w:t>
      </w:r>
    </w:p>
    <w:p w:rsidR="00DA3964" w:rsidRDefault="00DA3964" w:rsidP="00DA3964">
      <w:pPr>
        <w:pStyle w:val="TextProducts"/>
      </w:pPr>
      <w:r>
        <w:t xml:space="preserve">    National Tsunami Warning Center messages that can be found</w:t>
      </w:r>
    </w:p>
    <w:p w:rsidR="00DA3964" w:rsidRDefault="00DA3964" w:rsidP="00DA3964">
      <w:pPr>
        <w:pStyle w:val="TextProducts"/>
      </w:pPr>
      <w:r>
        <w:t xml:space="preserve">    at www.tsunami.gov.</w:t>
      </w:r>
    </w:p>
    <w:p w:rsidR="00DA3964" w:rsidRDefault="00DA3964" w:rsidP="00DA3964">
      <w:pPr>
        <w:pStyle w:val="TextProducts"/>
      </w:pP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NNNN</w:t>
      </w:r>
    </w:p>
    <w:p w:rsidR="00DA3964" w:rsidRDefault="00DA3964" w:rsidP="00DA3964">
      <w:pPr>
        <w:pStyle w:val="Heading1"/>
        <w:numPr>
          <w:ilvl w:val="0"/>
          <w:numId w:val="0"/>
        </w:numPr>
        <w:ind w:left="504" w:hanging="504"/>
      </w:pPr>
      <w:r>
        <w:br w:type="page"/>
      </w:r>
    </w:p>
    <w:p w:rsidR="00DA3964" w:rsidRDefault="00DA3964" w:rsidP="00DA3964">
      <w:pPr>
        <w:pStyle w:val="Heading2"/>
      </w:pPr>
      <w:bookmarkStart w:id="360" w:name="_Toc196996982"/>
      <w:r>
        <w:lastRenderedPageBreak/>
        <w:t>Later Product - Initial Tsunami Threat with Tsunami Forecast</w:t>
      </w:r>
      <w:bookmarkEnd w:id="360"/>
    </w:p>
    <w:p w:rsidR="00DA3964" w:rsidRDefault="00DA3964" w:rsidP="00DA3964">
      <w:pPr>
        <w:pStyle w:val="Heading3"/>
      </w:pPr>
      <w:bookmarkStart w:id="361" w:name="_Toc196996983"/>
      <w:r>
        <w:t>Text Product</w:t>
      </w:r>
      <w:bookmarkEnd w:id="361"/>
    </w:p>
    <w:p w:rsidR="00DA3964" w:rsidRDefault="00DA3964" w:rsidP="00DA3964">
      <w:pPr>
        <w:pStyle w:val="TextProducts"/>
      </w:pPr>
      <w:r>
        <w:t xml:space="preserve">ZCZC </w:t>
      </w:r>
    </w:p>
    <w:p w:rsidR="00DA3964" w:rsidRDefault="00DA3964" w:rsidP="00DA3964">
      <w:pPr>
        <w:pStyle w:val="TextProducts"/>
      </w:pPr>
      <w:r>
        <w:t>WECA41 PHEB 191425</w:t>
      </w:r>
    </w:p>
    <w:p w:rsidR="00DA3964" w:rsidRDefault="00DA3964" w:rsidP="00DA3964">
      <w:pPr>
        <w:pStyle w:val="TextProducts"/>
      </w:pPr>
      <w:r>
        <w:t>TSUCAX</w:t>
      </w:r>
    </w:p>
    <w:p w:rsidR="00DA3964" w:rsidRDefault="00DA3964" w:rsidP="00DA3964">
      <w:pPr>
        <w:pStyle w:val="TextProducts"/>
      </w:pPr>
    </w:p>
    <w:p w:rsidR="00DA3964" w:rsidRDefault="00DA3964" w:rsidP="00DA3964">
      <w:pPr>
        <w:pStyle w:val="TextProducts"/>
      </w:pPr>
      <w:r>
        <w:t>Tsunami Message Number 3</w:t>
      </w:r>
    </w:p>
    <w:p w:rsidR="00DA3964" w:rsidRDefault="00DA3964" w:rsidP="00DA3964">
      <w:pPr>
        <w:pStyle w:val="TextProducts"/>
      </w:pPr>
      <w:r>
        <w:t>NWS Pacific Tsunami Warning Center Honolulu HI</w:t>
      </w:r>
    </w:p>
    <w:p w:rsidR="00DA3964" w:rsidRDefault="00DA3964" w:rsidP="00DA3964">
      <w:pPr>
        <w:pStyle w:val="TextProducts"/>
      </w:pPr>
      <w:r>
        <w:t>1425 UTC Thu Mar 19 2020</w:t>
      </w:r>
    </w:p>
    <w:p w:rsidR="00DA3964" w:rsidRDefault="00DA3964" w:rsidP="00DA3964">
      <w:pPr>
        <w:pStyle w:val="TextProducts"/>
      </w:pPr>
    </w:p>
    <w:p w:rsidR="00DA3964" w:rsidRDefault="00DA3964" w:rsidP="00DA3964">
      <w:pPr>
        <w:pStyle w:val="TextProducts"/>
      </w:pPr>
      <w:r>
        <w:t>...TSUNAMI THREAT MESSAGE...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r>
        <w:t xml:space="preserve"> This message is issued for information only in support of the</w:t>
      </w:r>
    </w:p>
    <w:p w:rsidR="00DA3964" w:rsidRDefault="00DA3964" w:rsidP="00DA3964">
      <w:pPr>
        <w:pStyle w:val="TextProducts"/>
      </w:pPr>
      <w:r>
        <w:t xml:space="preserve"> UNESCO/IOC Tsunami and Other Coastal Hazards Warning System for</w:t>
      </w:r>
    </w:p>
    <w:p w:rsidR="00DA3964" w:rsidRDefault="00DA3964" w:rsidP="00DA3964">
      <w:pPr>
        <w:pStyle w:val="TextProducts"/>
      </w:pPr>
      <w:r>
        <w:t xml:space="preserve"> the Caribbean and Adjacent Regions and is meant for national</w:t>
      </w:r>
    </w:p>
    <w:p w:rsidR="00DA3964" w:rsidRDefault="00DA3964" w:rsidP="00DA3964">
      <w:pPr>
        <w:pStyle w:val="TextProducts"/>
      </w:pPr>
      <w:r>
        <w:t xml:space="preserve"> authorities in each country of that system.</w:t>
      </w:r>
    </w:p>
    <w:p w:rsidR="00DA3964" w:rsidRDefault="00DA3964" w:rsidP="00DA3964">
      <w:pPr>
        <w:pStyle w:val="TextProducts"/>
      </w:pPr>
    </w:p>
    <w:p w:rsidR="00DA3964" w:rsidRDefault="00DA3964" w:rsidP="00DA3964">
      <w:pPr>
        <w:pStyle w:val="TextProducts"/>
      </w:pPr>
      <w:r>
        <w:t xml:space="preserve"> National authorities will determine the appropriate level of</w:t>
      </w:r>
    </w:p>
    <w:p w:rsidR="00DA3964" w:rsidRDefault="00DA3964" w:rsidP="00DA3964">
      <w:pPr>
        <w:pStyle w:val="TextProducts"/>
      </w:pPr>
      <w:r>
        <w:t xml:space="preserve"> alert for each country and may issue additional or more refined</w:t>
      </w:r>
    </w:p>
    <w:p w:rsidR="00DA3964" w:rsidRDefault="00DA3964" w:rsidP="00DA3964">
      <w:pPr>
        <w:pStyle w:val="TextProducts"/>
      </w:pPr>
      <w:r>
        <w:t xml:space="preserve"> information.</w:t>
      </w: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PRELIMINARY EARTHQUAKE PARAMETERS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Magnitude      8.5</w:t>
      </w:r>
    </w:p>
    <w:p w:rsidR="00DA3964" w:rsidRDefault="00DA3964" w:rsidP="00DA3964">
      <w:pPr>
        <w:pStyle w:val="TextProducts"/>
      </w:pPr>
      <w:r>
        <w:t xml:space="preserve">  * Origin Time    1400 UTC Mar 19 2020</w:t>
      </w:r>
    </w:p>
    <w:p w:rsidR="00DA3964" w:rsidRDefault="00DA3964" w:rsidP="00DA3964">
      <w:pPr>
        <w:pStyle w:val="TextProducts"/>
      </w:pPr>
      <w:r>
        <w:t xml:space="preserve">  * Coordinates    36.0 </w:t>
      </w:r>
      <w:proofErr w:type="gramStart"/>
      <w:r>
        <w:t>NORTH  10.8</w:t>
      </w:r>
      <w:proofErr w:type="gramEnd"/>
      <w:r>
        <w:t xml:space="preserve"> WEST</w:t>
      </w:r>
    </w:p>
    <w:p w:rsidR="00DA3964" w:rsidRDefault="00DA3964" w:rsidP="00DA3964">
      <w:pPr>
        <w:pStyle w:val="TextProducts"/>
      </w:pPr>
      <w:r>
        <w:t xml:space="preserve">  * Depth          5 KM / 3 MILES</w:t>
      </w:r>
    </w:p>
    <w:p w:rsidR="00DA3964" w:rsidRDefault="00DA3964" w:rsidP="00DA3964">
      <w:pPr>
        <w:pStyle w:val="TextProducts"/>
      </w:pPr>
      <w:r>
        <w:t xml:space="preserve">  * Location       Azores-cape St. Vincent Ridge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EVALUATION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An earthquake with a preliminary magnitude of 8.5 occurred</w:t>
      </w:r>
    </w:p>
    <w:p w:rsidR="00DA3964" w:rsidRDefault="00DA3964" w:rsidP="00DA3964">
      <w:pPr>
        <w:pStyle w:val="TextProducts"/>
      </w:pPr>
      <w:r>
        <w:t xml:space="preserve">    near the Azores-Cape Saint Vincent Ridge at 1400 UTC on</w:t>
      </w:r>
    </w:p>
    <w:p w:rsidR="00DA3964" w:rsidRDefault="00DA3964" w:rsidP="00DA3964">
      <w:pPr>
        <w:pStyle w:val="TextProducts"/>
      </w:pPr>
      <w:r>
        <w:t xml:space="preserve">    Thursday March 19 2020.</w:t>
      </w:r>
    </w:p>
    <w:p w:rsidR="00DA3964" w:rsidRDefault="00DA3964" w:rsidP="00DA3964">
      <w:pPr>
        <w:pStyle w:val="TextProducts"/>
      </w:pPr>
    </w:p>
    <w:p w:rsidR="00DA3964" w:rsidRDefault="00DA3964" w:rsidP="00DA3964">
      <w:pPr>
        <w:pStyle w:val="TextProducts"/>
      </w:pPr>
      <w:r>
        <w:t xml:space="preserve">  * Based on all available data... hazardous tsunami waves are</w:t>
      </w:r>
    </w:p>
    <w:p w:rsidR="00C14797" w:rsidRDefault="00DA3964" w:rsidP="00C14797">
      <w:pPr>
        <w:pStyle w:val="TextProducts"/>
      </w:pPr>
      <w:r>
        <w:t xml:space="preserve">    forecast for some coasts</w:t>
      </w:r>
      <w:r w:rsidR="00C14797">
        <w:t xml:space="preserve"> of the Caribbean and adjacent </w:t>
      </w:r>
    </w:p>
    <w:p w:rsidR="00DA3964" w:rsidRDefault="00C14797" w:rsidP="00C14797">
      <w:pPr>
        <w:pStyle w:val="TextProducts"/>
      </w:pPr>
      <w:r>
        <w:t xml:space="preserve">    regions covered by this international product</w:t>
      </w:r>
      <w:r w:rsidR="00DA3964">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TSUNAMI THREAT FORECAST...UPDATED</w:t>
      </w:r>
    </w:p>
    <w:p w:rsidR="00DA3964" w:rsidRDefault="00DA3964" w:rsidP="00DA3964">
      <w:pPr>
        <w:pStyle w:val="TextProducts"/>
      </w:pPr>
      <w:r>
        <w:t>---------------------------------</w:t>
      </w:r>
    </w:p>
    <w:p w:rsidR="00C56FA1" w:rsidRDefault="00C56FA1" w:rsidP="00C56FA1">
      <w:pPr>
        <w:pStyle w:val="TextProducts"/>
      </w:pPr>
    </w:p>
    <w:p w:rsidR="00C56FA1" w:rsidRDefault="00C56FA1" w:rsidP="00C56FA1">
      <w:pPr>
        <w:pStyle w:val="TextProducts"/>
      </w:pPr>
      <w:r>
        <w:t xml:space="preserve">The following forecast tsunami amplitudes apply to the entire </w:t>
      </w:r>
    </w:p>
    <w:p w:rsidR="00C56FA1" w:rsidRDefault="00C56FA1" w:rsidP="00C56FA1">
      <w:pPr>
        <w:pStyle w:val="TextProducts"/>
      </w:pPr>
      <w:r>
        <w:t xml:space="preserve">duration of the event. It is up to national authorities to </w:t>
      </w:r>
    </w:p>
    <w:p w:rsidR="00C56FA1" w:rsidRDefault="00C56FA1" w:rsidP="00C56FA1">
      <w:pPr>
        <w:pStyle w:val="TextProducts"/>
      </w:pPr>
      <w:r>
        <w:t xml:space="preserve">decide on the appropriate levels of alert for their coasts </w:t>
      </w:r>
    </w:p>
    <w:p w:rsidR="00C56FA1" w:rsidRDefault="00C56FA1" w:rsidP="00C56FA1">
      <w:pPr>
        <w:pStyle w:val="TextProducts"/>
      </w:pPr>
      <w:r>
        <w:t>throughout the event based upon all available information.</w:t>
      </w:r>
    </w:p>
    <w:p w:rsidR="00DA3964" w:rsidRDefault="00DA3964" w:rsidP="00DA3964">
      <w:pPr>
        <w:pStyle w:val="TextProducts"/>
      </w:pPr>
    </w:p>
    <w:p w:rsidR="00DA3964" w:rsidRDefault="00DA3964" w:rsidP="00DA3964">
      <w:pPr>
        <w:pStyle w:val="TextProducts"/>
      </w:pPr>
      <w:r>
        <w:t xml:space="preserve">  * Tsunami waves reaching more than 3 meters above the tide</w:t>
      </w:r>
    </w:p>
    <w:p w:rsidR="00DA3964" w:rsidRDefault="00DA3964" w:rsidP="00DA3964">
      <w:pPr>
        <w:pStyle w:val="TextProducts"/>
      </w:pPr>
      <w:r>
        <w:t xml:space="preserve">    level </w:t>
      </w:r>
      <w:proofErr w:type="gramStart"/>
      <w:r>
        <w:t>are</w:t>
      </w:r>
      <w:proofErr w:type="gramEnd"/>
      <w:r>
        <w:t xml:space="preserve"> possible along some coasts of</w:t>
      </w:r>
    </w:p>
    <w:p w:rsidR="00DA3964" w:rsidRDefault="00DA3964" w:rsidP="00DA3964">
      <w:pPr>
        <w:pStyle w:val="TextProducts"/>
      </w:pPr>
    </w:p>
    <w:p w:rsidR="00DA3964" w:rsidRDefault="00DA3964" w:rsidP="00DA3964">
      <w:pPr>
        <w:pStyle w:val="TextProducts"/>
      </w:pPr>
      <w:r>
        <w:t xml:space="preserve">      BAHAMAS.</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Tsunami waves reaching 1 to 3 meters above the tide level are</w:t>
      </w:r>
    </w:p>
    <w:p w:rsidR="00DA3964" w:rsidRDefault="00DA3964" w:rsidP="00DA3964">
      <w:pPr>
        <w:pStyle w:val="TextProducts"/>
      </w:pPr>
      <w:r>
        <w:t xml:space="preserve">    possible along some coasts of</w:t>
      </w:r>
    </w:p>
    <w:p w:rsidR="00DA3964" w:rsidRDefault="00DA3964" w:rsidP="00DA3964">
      <w:pPr>
        <w:pStyle w:val="TextProducts"/>
      </w:pPr>
    </w:p>
    <w:p w:rsidR="00DA3964" w:rsidRDefault="00DA3964" w:rsidP="00DA3964">
      <w:pPr>
        <w:pStyle w:val="TextProducts"/>
      </w:pPr>
      <w:r>
        <w:t xml:space="preserve">      ANGUILLA... ANTIGUA AND BARBUDA... BARBADOS... BERMUDA...</w:t>
      </w:r>
    </w:p>
    <w:p w:rsidR="00DA3964" w:rsidRDefault="00DA3964" w:rsidP="00DA3964">
      <w:pPr>
        <w:pStyle w:val="TextProducts"/>
      </w:pPr>
      <w:r>
        <w:t xml:space="preserve">      BRAZIL... CUBA... DOMINICA... DOMINICAN REPUBLIC... FRENCH</w:t>
      </w:r>
    </w:p>
    <w:p w:rsidR="00DA3964" w:rsidRDefault="00DA3964" w:rsidP="00DA3964">
      <w:pPr>
        <w:pStyle w:val="TextProducts"/>
      </w:pPr>
      <w:r>
        <w:t xml:space="preserve">      GUYANE... GRENADA... GUADELOUPE... GUYANA... HAITI...</w:t>
      </w:r>
    </w:p>
    <w:p w:rsidR="00DA3964" w:rsidRDefault="00DA3964" w:rsidP="00DA3964">
      <w:pPr>
        <w:pStyle w:val="TextProducts"/>
      </w:pPr>
      <w:r>
        <w:t xml:space="preserve">      MARTINIQUE... PUERTO RICO AND VIRGIN ISLANDS... SAINT</w:t>
      </w:r>
    </w:p>
    <w:p w:rsidR="00DA3964" w:rsidRDefault="00DA3964" w:rsidP="00DA3964">
      <w:pPr>
        <w:pStyle w:val="TextProducts"/>
      </w:pPr>
      <w:r>
        <w:t xml:space="preserve">      BARTHELEMY... SAINT LUCIA... SAINT VINCENT AND THE</w:t>
      </w:r>
    </w:p>
    <w:p w:rsidR="00DA3964" w:rsidRDefault="00DA3964" w:rsidP="00DA3964">
      <w:pPr>
        <w:pStyle w:val="TextProducts"/>
      </w:pPr>
      <w:r>
        <w:t xml:space="preserve">      GRENADINES... SURINAME... TRINIDAD AND TOBAGO... TURKS AND</w:t>
      </w:r>
    </w:p>
    <w:p w:rsidR="00DA3964" w:rsidRDefault="00DA3964" w:rsidP="00DA3964">
      <w:pPr>
        <w:pStyle w:val="TextProducts"/>
      </w:pPr>
      <w:r>
        <w:t xml:space="preserve">      CAICOS ISLANDS... and VENEZUELA.</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Tsunami waves reaching 0.3 to 1 </w:t>
      </w:r>
      <w:proofErr w:type="gramStart"/>
      <w:r>
        <w:t>meters</w:t>
      </w:r>
      <w:proofErr w:type="gramEnd"/>
      <w:r>
        <w:t xml:space="preserve"> above the tide level</w:t>
      </w:r>
    </w:p>
    <w:p w:rsidR="00DA3964" w:rsidRDefault="00DA3964" w:rsidP="00DA3964">
      <w:pPr>
        <w:pStyle w:val="TextProducts"/>
      </w:pPr>
      <w:r>
        <w:t xml:space="preserve">    are possible for some coasts of</w:t>
      </w:r>
    </w:p>
    <w:p w:rsidR="00DA3964" w:rsidRDefault="00DA3964" w:rsidP="00DA3964">
      <w:pPr>
        <w:pStyle w:val="TextProducts"/>
      </w:pPr>
    </w:p>
    <w:p w:rsidR="00DA3964" w:rsidRDefault="00DA3964" w:rsidP="00DA3964">
      <w:pPr>
        <w:pStyle w:val="TextProducts"/>
      </w:pPr>
      <w:r>
        <w:t xml:space="preserve">      ARUBA... BONAIRE... COLOMBIA... CURACAO... JAMAICA...</w:t>
      </w:r>
    </w:p>
    <w:p w:rsidR="00DA3964" w:rsidRDefault="00DA3964" w:rsidP="00DA3964">
      <w:pPr>
        <w:pStyle w:val="TextProducts"/>
      </w:pPr>
      <w:r>
        <w:t xml:space="preserve">      MONTSERRAT... SABA AND SAINT EUSTATIUS... SAINT KITTS AND</w:t>
      </w:r>
    </w:p>
    <w:p w:rsidR="00DA3964" w:rsidRDefault="00DA3964" w:rsidP="00DA3964">
      <w:pPr>
        <w:pStyle w:val="TextProducts"/>
      </w:pPr>
      <w:r>
        <w:t xml:space="preserve">      NEVIS... SINT MAARTEN... and SAINT MARTIN.</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Actual amplitudes at the coast may vary from forecast</w:t>
      </w:r>
    </w:p>
    <w:p w:rsidR="00DA3964" w:rsidRDefault="00DA3964" w:rsidP="00DA3964">
      <w:pPr>
        <w:pStyle w:val="TextProducts"/>
      </w:pPr>
      <w:r>
        <w:t xml:space="preserve">    amplitudes due to uncertainties in the forecast and local</w:t>
      </w:r>
    </w:p>
    <w:p w:rsidR="00DA3964" w:rsidRDefault="00DA3964" w:rsidP="00DA3964">
      <w:pPr>
        <w:pStyle w:val="TextProducts"/>
      </w:pPr>
      <w:r>
        <w:t xml:space="preserve">    features. In particular maximum tsunami amplitudes on atolls</w:t>
      </w:r>
    </w:p>
    <w:p w:rsidR="00DA3964" w:rsidRDefault="00DA3964" w:rsidP="00DA3964">
      <w:pPr>
        <w:pStyle w:val="TextProducts"/>
      </w:pPr>
      <w:r>
        <w:t xml:space="preserve">    or small islands and at locations with fringing or barrier</w:t>
      </w:r>
    </w:p>
    <w:p w:rsidR="00DA3964" w:rsidRDefault="00DA3964" w:rsidP="00DA3964">
      <w:pPr>
        <w:pStyle w:val="TextProducts"/>
      </w:pPr>
      <w:r>
        <w:t xml:space="preserve">    reefs will likely be much smaller than the forecast</w:t>
      </w:r>
    </w:p>
    <w:p w:rsidR="00DA3964" w:rsidRDefault="00DA3964" w:rsidP="00DA3964">
      <w:pPr>
        <w:pStyle w:val="TextProducts"/>
      </w:pPr>
      <w:r>
        <w:t xml:space="preserve">    indicates.</w:t>
      </w:r>
    </w:p>
    <w:p w:rsidR="00DA3964" w:rsidRDefault="00DA3964" w:rsidP="00DA3964">
      <w:pPr>
        <w:pStyle w:val="TextProducts"/>
      </w:pPr>
    </w:p>
    <w:p w:rsidR="00DA3964" w:rsidRDefault="00DA3964" w:rsidP="00DA3964">
      <w:pPr>
        <w:pStyle w:val="TextProducts"/>
      </w:pPr>
      <w:r>
        <w:t xml:space="preserve">  * For all other areas covered by this message... there is no</w:t>
      </w:r>
    </w:p>
    <w:p w:rsidR="00DA3964" w:rsidRDefault="00DA3964" w:rsidP="00DA3964">
      <w:pPr>
        <w:pStyle w:val="TextProducts"/>
      </w:pPr>
      <w:r>
        <w:t xml:space="preserve">    tsunami threat although small sea level changes may occur.</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RECOMMENDED ACTIONS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Government agencies responsible for threatened coastal areas</w:t>
      </w:r>
    </w:p>
    <w:p w:rsidR="00DA3964" w:rsidRDefault="00DA3964" w:rsidP="00DA3964">
      <w:pPr>
        <w:pStyle w:val="TextProducts"/>
      </w:pPr>
      <w:r>
        <w:t xml:space="preserve">    should </w:t>
      </w:r>
      <w:proofErr w:type="gramStart"/>
      <w:r>
        <w:t>take action</w:t>
      </w:r>
      <w:proofErr w:type="gramEnd"/>
      <w:r>
        <w:t xml:space="preserve"> to inform and instruct any coastal</w:t>
      </w:r>
    </w:p>
    <w:p w:rsidR="00DA3964" w:rsidRDefault="00DA3964" w:rsidP="00DA3964">
      <w:pPr>
        <w:pStyle w:val="TextProducts"/>
      </w:pPr>
      <w:r>
        <w:t xml:space="preserve">    populations at risk in accordance with their own</w:t>
      </w:r>
    </w:p>
    <w:p w:rsidR="00DA3964" w:rsidRDefault="00DA3964" w:rsidP="00DA3964">
      <w:pPr>
        <w:pStyle w:val="TextProducts"/>
      </w:pPr>
      <w:r>
        <w:t xml:space="preserve">    evaluation... procedures and the level of threat.</w:t>
      </w:r>
    </w:p>
    <w:p w:rsidR="00DA3964" w:rsidRDefault="00DA3964" w:rsidP="00DA3964">
      <w:pPr>
        <w:pStyle w:val="TextProducts"/>
      </w:pPr>
    </w:p>
    <w:p w:rsidR="00DA3964" w:rsidRDefault="00DA3964" w:rsidP="00DA3964">
      <w:pPr>
        <w:pStyle w:val="TextProducts"/>
      </w:pPr>
      <w:r>
        <w:t xml:space="preserve">  * Persons located in threatened coastal areas should stay alert</w:t>
      </w:r>
    </w:p>
    <w:p w:rsidR="00DA3964" w:rsidRDefault="00DA3964" w:rsidP="00DA3964">
      <w:pPr>
        <w:pStyle w:val="TextProducts"/>
      </w:pPr>
      <w:r>
        <w:t xml:space="preserve">    for information and follow instructions from national and</w:t>
      </w:r>
    </w:p>
    <w:p w:rsidR="00DA3964" w:rsidRDefault="00DA3964" w:rsidP="00DA3964">
      <w:pPr>
        <w:pStyle w:val="TextProducts"/>
      </w:pPr>
      <w:r>
        <w:t xml:space="preserve">    local authorities.</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ESTIMATED TIMES OF ARRIVAL</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Estimated times of arrival -ETA- of the initial tsunami wave</w:t>
      </w:r>
    </w:p>
    <w:p w:rsidR="00DA3964" w:rsidRDefault="00DA3964" w:rsidP="00DA3964">
      <w:pPr>
        <w:pStyle w:val="TextProducts"/>
      </w:pPr>
      <w:r>
        <w:t xml:space="preserve">    for places within threatened regions are given below. Actual</w:t>
      </w:r>
    </w:p>
    <w:p w:rsidR="00DA3964" w:rsidRDefault="00DA3964" w:rsidP="00DA3964">
      <w:pPr>
        <w:pStyle w:val="TextProducts"/>
      </w:pPr>
      <w:r>
        <w:t xml:space="preserve">    arrival times may differ and the initial wave may not be the</w:t>
      </w:r>
    </w:p>
    <w:p w:rsidR="00DA3964" w:rsidRDefault="00DA3964" w:rsidP="00DA3964">
      <w:pPr>
        <w:pStyle w:val="TextProducts"/>
      </w:pPr>
      <w:r>
        <w:t xml:space="preserve">    largest. A tsunami is a series of waves and the time between</w:t>
      </w:r>
    </w:p>
    <w:p w:rsidR="00DA3964" w:rsidRDefault="00DA3964" w:rsidP="00DA3964">
      <w:pPr>
        <w:pStyle w:val="TextProducts"/>
      </w:pPr>
      <w:r>
        <w:t xml:space="preserve">    waves can be five minutes to one hour.</w:t>
      </w:r>
    </w:p>
    <w:p w:rsidR="00DA3964" w:rsidRDefault="00DA3964" w:rsidP="00DA3964">
      <w:pPr>
        <w:pStyle w:val="TextProducts"/>
      </w:pPr>
    </w:p>
    <w:p w:rsidR="00DA3964" w:rsidRDefault="00DA3964" w:rsidP="00DA3964">
      <w:pPr>
        <w:pStyle w:val="TextProducts"/>
      </w:pPr>
      <w:r>
        <w:t xml:space="preserve">    LOCATION                      COORDINATES    ETA(UTC)</w:t>
      </w:r>
    </w:p>
    <w:p w:rsidR="00DA3964" w:rsidRDefault="00DA3964" w:rsidP="00DA3964">
      <w:pPr>
        <w:pStyle w:val="TextProducts"/>
      </w:pPr>
      <w:r>
        <w:t xml:space="preserve">    ------------------------------------------------------</w:t>
      </w:r>
    </w:p>
    <w:p w:rsidR="00DA3964" w:rsidRDefault="00DA3964" w:rsidP="00DA3964">
      <w:pPr>
        <w:pStyle w:val="TextProducts"/>
      </w:pPr>
      <w:r>
        <w:t xml:space="preserve">    BERMUDA</w:t>
      </w:r>
    </w:p>
    <w:p w:rsidR="00DA3964" w:rsidRDefault="00DA3964" w:rsidP="00DA3964">
      <w:pPr>
        <w:pStyle w:val="TextProducts"/>
      </w:pPr>
      <w:r>
        <w:t xml:space="preserve">      Esso Pier                  32.4</w:t>
      </w:r>
      <w:proofErr w:type="gramStart"/>
      <w:r>
        <w:t>N  64</w:t>
      </w:r>
      <w:proofErr w:type="gramEnd"/>
      <w:r>
        <w:t>.7W   2054 03/19</w:t>
      </w:r>
    </w:p>
    <w:p w:rsidR="00DA3964" w:rsidRDefault="00DA3964" w:rsidP="00DA3964">
      <w:pPr>
        <w:pStyle w:val="TextProducts"/>
      </w:pPr>
      <w:r>
        <w:t xml:space="preserve">    DOMINICA</w:t>
      </w:r>
    </w:p>
    <w:p w:rsidR="00DA3964" w:rsidRDefault="00DA3964" w:rsidP="00DA3964">
      <w:pPr>
        <w:pStyle w:val="TextProducts"/>
      </w:pPr>
      <w:r>
        <w:t xml:space="preserve">      Roseau                     15.3</w:t>
      </w:r>
      <w:proofErr w:type="gramStart"/>
      <w:r>
        <w:t>N  61</w:t>
      </w:r>
      <w:proofErr w:type="gramEnd"/>
      <w:r>
        <w:t>.4W   2118 03/19</w:t>
      </w:r>
    </w:p>
    <w:p w:rsidR="00DA3964" w:rsidRDefault="00DA3964" w:rsidP="00DA3964">
      <w:pPr>
        <w:pStyle w:val="TextProducts"/>
      </w:pPr>
      <w:r>
        <w:t xml:space="preserve">    BARBADOS</w:t>
      </w:r>
    </w:p>
    <w:p w:rsidR="00DA3964" w:rsidRDefault="00DA3964" w:rsidP="00DA3964">
      <w:pPr>
        <w:pStyle w:val="TextProducts"/>
      </w:pPr>
      <w:r>
        <w:t xml:space="preserve">      Bridgetown                 13.1</w:t>
      </w:r>
      <w:proofErr w:type="gramStart"/>
      <w:r>
        <w:t>N  59</w:t>
      </w:r>
      <w:proofErr w:type="gramEnd"/>
      <w:r>
        <w:t>.6W   2119 03/19</w:t>
      </w:r>
    </w:p>
    <w:p w:rsidR="00DA3964" w:rsidRDefault="00DA3964" w:rsidP="00DA3964">
      <w:pPr>
        <w:pStyle w:val="TextProducts"/>
      </w:pPr>
      <w:r>
        <w:t xml:space="preserve">    MARTINIQUE</w:t>
      </w:r>
    </w:p>
    <w:p w:rsidR="00DA3964" w:rsidRDefault="00DA3964" w:rsidP="00DA3964">
      <w:pPr>
        <w:pStyle w:val="TextProducts"/>
      </w:pPr>
      <w:r>
        <w:lastRenderedPageBreak/>
        <w:t xml:space="preserve">      Fort De France             14.6</w:t>
      </w:r>
      <w:proofErr w:type="gramStart"/>
      <w:r>
        <w:t>N  61</w:t>
      </w:r>
      <w:proofErr w:type="gramEnd"/>
      <w:r>
        <w:t>.1W   2121 03/19</w:t>
      </w:r>
    </w:p>
    <w:p w:rsidR="00DA3964" w:rsidRDefault="00DA3964" w:rsidP="00DA3964">
      <w:pPr>
        <w:pStyle w:val="TextProducts"/>
      </w:pPr>
      <w:r>
        <w:t xml:space="preserve">    SAINT LUCIA</w:t>
      </w:r>
    </w:p>
    <w:p w:rsidR="00DA3964" w:rsidRDefault="00DA3964" w:rsidP="00DA3964">
      <w:pPr>
        <w:pStyle w:val="TextProducts"/>
      </w:pPr>
      <w:r>
        <w:t xml:space="preserve">      Castries                   14.0</w:t>
      </w:r>
      <w:proofErr w:type="gramStart"/>
      <w:r>
        <w:t>N  61</w:t>
      </w:r>
      <w:proofErr w:type="gramEnd"/>
      <w:r>
        <w:t>.0W   2121 03/19</w:t>
      </w:r>
    </w:p>
    <w:p w:rsidR="00DA3964" w:rsidRDefault="00DA3964" w:rsidP="00DA3964">
      <w:pPr>
        <w:pStyle w:val="TextProducts"/>
      </w:pPr>
      <w:r>
        <w:t xml:space="preserve">    GUADELOUPE</w:t>
      </w:r>
    </w:p>
    <w:p w:rsidR="00DA3964" w:rsidRDefault="00DA3964" w:rsidP="00DA3964">
      <w:pPr>
        <w:pStyle w:val="TextProducts"/>
      </w:pPr>
      <w:r>
        <w:t xml:space="preserve">      Basse Terre                16.0</w:t>
      </w:r>
      <w:proofErr w:type="gramStart"/>
      <w:r>
        <w:t>N  61</w:t>
      </w:r>
      <w:proofErr w:type="gramEnd"/>
      <w:r>
        <w:t>.7W   2123 03/19</w:t>
      </w:r>
    </w:p>
    <w:p w:rsidR="00DA3964" w:rsidRDefault="00DA3964" w:rsidP="00DA3964">
      <w:pPr>
        <w:pStyle w:val="TextProducts"/>
      </w:pPr>
      <w:r>
        <w:t xml:space="preserve">    SABA</w:t>
      </w:r>
    </w:p>
    <w:p w:rsidR="00DA3964" w:rsidRDefault="00DA3964" w:rsidP="00DA3964">
      <w:pPr>
        <w:pStyle w:val="TextProducts"/>
      </w:pPr>
      <w:r>
        <w:t xml:space="preserve">      Saba                       17.6</w:t>
      </w:r>
      <w:proofErr w:type="gramStart"/>
      <w:r>
        <w:t>N  63</w:t>
      </w:r>
      <w:proofErr w:type="gramEnd"/>
      <w:r>
        <w:t>.2W   2125 03/19</w:t>
      </w:r>
    </w:p>
    <w:p w:rsidR="00DA3964" w:rsidRDefault="00DA3964" w:rsidP="00DA3964">
      <w:pPr>
        <w:pStyle w:val="TextProducts"/>
      </w:pPr>
      <w:r>
        <w:t xml:space="preserve">    MONTSERRAT</w:t>
      </w:r>
    </w:p>
    <w:p w:rsidR="00DA3964" w:rsidRDefault="00DA3964" w:rsidP="00DA3964">
      <w:pPr>
        <w:pStyle w:val="TextProducts"/>
      </w:pPr>
      <w:r>
        <w:t xml:space="preserve">      Plymouth                   16.7</w:t>
      </w:r>
      <w:proofErr w:type="gramStart"/>
      <w:r>
        <w:t>N  62</w:t>
      </w:r>
      <w:proofErr w:type="gramEnd"/>
      <w:r>
        <w:t>.2W   2125 03/19</w:t>
      </w:r>
    </w:p>
    <w:p w:rsidR="00DA3964" w:rsidRDefault="00DA3964" w:rsidP="00DA3964">
      <w:pPr>
        <w:pStyle w:val="TextProducts"/>
      </w:pPr>
      <w:r>
        <w:t xml:space="preserve">    BARBUDA</w:t>
      </w:r>
    </w:p>
    <w:p w:rsidR="00DA3964" w:rsidRDefault="00DA3964" w:rsidP="00DA3964">
      <w:pPr>
        <w:pStyle w:val="TextProducts"/>
      </w:pPr>
      <w:r>
        <w:t xml:space="preserve">      Palmetto Point             17.6</w:t>
      </w:r>
      <w:proofErr w:type="gramStart"/>
      <w:r>
        <w:t>N  61</w:t>
      </w:r>
      <w:proofErr w:type="gramEnd"/>
      <w:r>
        <w:t>.9W   2125 03/19</w:t>
      </w:r>
    </w:p>
    <w:p w:rsidR="00DA3964" w:rsidRDefault="00DA3964" w:rsidP="00DA3964">
      <w:pPr>
        <w:pStyle w:val="TextProducts"/>
      </w:pPr>
      <w:r>
        <w:t xml:space="preserve">    SINT EUSTATIUS</w:t>
      </w:r>
    </w:p>
    <w:p w:rsidR="00DA3964" w:rsidRDefault="00DA3964" w:rsidP="00DA3964">
      <w:pPr>
        <w:pStyle w:val="TextProducts"/>
      </w:pPr>
      <w:r>
        <w:t xml:space="preserve">      Sint Eustatius             17.5</w:t>
      </w:r>
      <w:proofErr w:type="gramStart"/>
      <w:r>
        <w:t>N  63</w:t>
      </w:r>
      <w:proofErr w:type="gramEnd"/>
      <w:r>
        <w:t>.0W   2126 03/19</w:t>
      </w:r>
    </w:p>
    <w:p w:rsidR="00DA3964" w:rsidRDefault="00DA3964" w:rsidP="00DA3964">
      <w:pPr>
        <w:pStyle w:val="TextProducts"/>
      </w:pPr>
      <w:r>
        <w:t xml:space="preserve">    US VIRGIN IS</w:t>
      </w:r>
    </w:p>
    <w:p w:rsidR="00DA3964" w:rsidRDefault="00DA3964" w:rsidP="00DA3964">
      <w:pPr>
        <w:pStyle w:val="TextProducts"/>
      </w:pPr>
      <w:r>
        <w:t xml:space="preserve">      Christiansted              17.7</w:t>
      </w:r>
      <w:proofErr w:type="gramStart"/>
      <w:r>
        <w:t>N  64</w:t>
      </w:r>
      <w:proofErr w:type="gramEnd"/>
      <w:r>
        <w:t>.7W   2126 03/19</w:t>
      </w:r>
    </w:p>
    <w:p w:rsidR="00DA3964" w:rsidRDefault="00DA3964" w:rsidP="00DA3964">
      <w:pPr>
        <w:pStyle w:val="TextProducts"/>
      </w:pPr>
      <w:r>
        <w:t xml:space="preserve">      Charlotte Amalie           18.3</w:t>
      </w:r>
      <w:proofErr w:type="gramStart"/>
      <w:r>
        <w:t>N  64</w:t>
      </w:r>
      <w:proofErr w:type="gramEnd"/>
      <w:r>
        <w:t>.9W   2216 03/19</w:t>
      </w:r>
    </w:p>
    <w:p w:rsidR="00DA3964" w:rsidRDefault="00DA3964" w:rsidP="00DA3964">
      <w:pPr>
        <w:pStyle w:val="TextProducts"/>
      </w:pPr>
      <w:r>
        <w:t xml:space="preserve">    SAINT KITTS</w:t>
      </w:r>
    </w:p>
    <w:p w:rsidR="00DA3964" w:rsidRDefault="00DA3964" w:rsidP="00DA3964">
      <w:pPr>
        <w:pStyle w:val="TextProducts"/>
      </w:pPr>
      <w:r>
        <w:t xml:space="preserve">      Basseterre                 17.3</w:t>
      </w:r>
      <w:proofErr w:type="gramStart"/>
      <w:r>
        <w:t>N  62</w:t>
      </w:r>
      <w:proofErr w:type="gramEnd"/>
      <w:r>
        <w:t>.7W   2127 03/19</w:t>
      </w:r>
    </w:p>
    <w:p w:rsidR="00DA3964" w:rsidRDefault="00DA3964" w:rsidP="00DA3964">
      <w:pPr>
        <w:pStyle w:val="TextProducts"/>
      </w:pPr>
      <w:r>
        <w:t xml:space="preserve">    PUERTO RICO</w:t>
      </w:r>
    </w:p>
    <w:p w:rsidR="00DA3964" w:rsidRDefault="00DA3964" w:rsidP="00DA3964">
      <w:pPr>
        <w:pStyle w:val="TextProducts"/>
      </w:pPr>
      <w:r>
        <w:t xml:space="preserve">      San Juan                   18.5</w:t>
      </w:r>
      <w:proofErr w:type="gramStart"/>
      <w:r>
        <w:t>N  66</w:t>
      </w:r>
      <w:proofErr w:type="gramEnd"/>
      <w:r>
        <w:t>.1W   2129 03/19</w:t>
      </w:r>
    </w:p>
    <w:p w:rsidR="00DA3964" w:rsidRDefault="00DA3964" w:rsidP="00DA3964">
      <w:pPr>
        <w:pStyle w:val="TextProducts"/>
      </w:pPr>
      <w:r>
        <w:t xml:space="preserve">      Mayaguez                   18.2</w:t>
      </w:r>
      <w:proofErr w:type="gramStart"/>
      <w:r>
        <w:t>N  67</w:t>
      </w:r>
      <w:proofErr w:type="gramEnd"/>
      <w:r>
        <w:t>.2W   2142 03/19</w:t>
      </w:r>
    </w:p>
    <w:p w:rsidR="00DA3964" w:rsidRDefault="00DA3964" w:rsidP="00DA3964">
      <w:pPr>
        <w:pStyle w:val="TextProducts"/>
      </w:pPr>
      <w:r>
        <w:t xml:space="preserve">    BR VIRGIN IS</w:t>
      </w:r>
    </w:p>
    <w:p w:rsidR="00DA3964" w:rsidRDefault="00DA3964" w:rsidP="00DA3964">
      <w:pPr>
        <w:pStyle w:val="TextProducts"/>
      </w:pPr>
      <w:r>
        <w:t xml:space="preserve">      </w:t>
      </w:r>
      <w:proofErr w:type="spellStart"/>
      <w:r>
        <w:t>Anegada</w:t>
      </w:r>
      <w:proofErr w:type="spellEnd"/>
      <w:r>
        <w:t xml:space="preserve">                    18.8</w:t>
      </w:r>
      <w:proofErr w:type="gramStart"/>
      <w:r>
        <w:t>N  64</w:t>
      </w:r>
      <w:proofErr w:type="gramEnd"/>
      <w:r>
        <w:t>.3W   2133 03/19</w:t>
      </w:r>
    </w:p>
    <w:p w:rsidR="00DA3964" w:rsidRDefault="00DA3964" w:rsidP="00DA3964">
      <w:pPr>
        <w:pStyle w:val="TextProducts"/>
      </w:pPr>
      <w:r>
        <w:t xml:space="preserve">      </w:t>
      </w:r>
      <w:proofErr w:type="spellStart"/>
      <w:r>
        <w:t>Roadtown</w:t>
      </w:r>
      <w:proofErr w:type="spellEnd"/>
      <w:r>
        <w:t xml:space="preserve">                   18.4</w:t>
      </w:r>
      <w:proofErr w:type="gramStart"/>
      <w:r>
        <w:t>N  64</w:t>
      </w:r>
      <w:proofErr w:type="gramEnd"/>
      <w:r>
        <w:t>.6W   2212 03/19</w:t>
      </w:r>
    </w:p>
    <w:p w:rsidR="00DA3964" w:rsidRDefault="00DA3964" w:rsidP="00DA3964">
      <w:pPr>
        <w:pStyle w:val="TextProducts"/>
      </w:pPr>
      <w:r>
        <w:t xml:space="preserve">    SINT MAARTEN</w:t>
      </w:r>
    </w:p>
    <w:p w:rsidR="00DA3964" w:rsidRDefault="00DA3964" w:rsidP="00DA3964">
      <w:pPr>
        <w:pStyle w:val="TextProducts"/>
      </w:pPr>
      <w:r>
        <w:t xml:space="preserve">      Simpson </w:t>
      </w:r>
      <w:proofErr w:type="spellStart"/>
      <w:r>
        <w:t>Baai</w:t>
      </w:r>
      <w:proofErr w:type="spellEnd"/>
      <w:r>
        <w:t xml:space="preserve">               18.0</w:t>
      </w:r>
      <w:proofErr w:type="gramStart"/>
      <w:r>
        <w:t>N  63</w:t>
      </w:r>
      <w:proofErr w:type="gramEnd"/>
      <w:r>
        <w:t>.1W   2133 03/19</w:t>
      </w:r>
    </w:p>
    <w:p w:rsidR="00DA3964" w:rsidRDefault="00DA3964" w:rsidP="00DA3964">
      <w:pPr>
        <w:pStyle w:val="TextProducts"/>
      </w:pPr>
      <w:r>
        <w:t xml:space="preserve">    SAINT VINCENT</w:t>
      </w:r>
    </w:p>
    <w:p w:rsidR="00DA3964" w:rsidRDefault="00DA3964" w:rsidP="00DA3964">
      <w:pPr>
        <w:pStyle w:val="TextProducts"/>
      </w:pPr>
      <w:r>
        <w:t xml:space="preserve">      Kingstown                  13.1</w:t>
      </w:r>
      <w:proofErr w:type="gramStart"/>
      <w:r>
        <w:t>N  61</w:t>
      </w:r>
      <w:proofErr w:type="gramEnd"/>
      <w:r>
        <w:t>.2W   2134 03/19</w:t>
      </w:r>
    </w:p>
    <w:p w:rsidR="00DA3964" w:rsidRDefault="00DA3964" w:rsidP="00DA3964">
      <w:pPr>
        <w:pStyle w:val="TextProducts"/>
      </w:pPr>
      <w:r>
        <w:t xml:space="preserve">    ANGUILLA</w:t>
      </w:r>
    </w:p>
    <w:p w:rsidR="00DA3964" w:rsidRDefault="00DA3964" w:rsidP="00DA3964">
      <w:pPr>
        <w:pStyle w:val="TextProducts"/>
      </w:pPr>
      <w:r>
        <w:t xml:space="preserve">      The Valley                 18.3</w:t>
      </w:r>
      <w:proofErr w:type="gramStart"/>
      <w:r>
        <w:t>N  63</w:t>
      </w:r>
      <w:proofErr w:type="gramEnd"/>
      <w:r>
        <w:t>.1W   2136 03/19</w:t>
      </w:r>
    </w:p>
    <w:p w:rsidR="00DA3964" w:rsidRDefault="00DA3964" w:rsidP="00DA3964">
      <w:pPr>
        <w:pStyle w:val="TextProducts"/>
      </w:pPr>
      <w:r>
        <w:t xml:space="preserve">    ANTIGUA</w:t>
      </w:r>
    </w:p>
    <w:p w:rsidR="00DA3964" w:rsidRDefault="00DA3964" w:rsidP="00DA3964">
      <w:pPr>
        <w:pStyle w:val="TextProducts"/>
      </w:pPr>
      <w:r>
        <w:t xml:space="preserve">      Saint </w:t>
      </w:r>
      <w:proofErr w:type="spellStart"/>
      <w:r>
        <w:t>Johns</w:t>
      </w:r>
      <w:proofErr w:type="spellEnd"/>
      <w:r>
        <w:t xml:space="preserve">                17.1</w:t>
      </w:r>
      <w:proofErr w:type="gramStart"/>
      <w:r>
        <w:t>N  61</w:t>
      </w:r>
      <w:proofErr w:type="gramEnd"/>
      <w:r>
        <w:t>.9W   2137 03/19</w:t>
      </w:r>
    </w:p>
    <w:p w:rsidR="00DA3964" w:rsidRDefault="00DA3964" w:rsidP="00DA3964">
      <w:pPr>
        <w:pStyle w:val="TextProducts"/>
      </w:pPr>
      <w:r>
        <w:t xml:space="preserve">    TRINIDAD TOBAGO</w:t>
      </w:r>
    </w:p>
    <w:p w:rsidR="00DA3964" w:rsidRDefault="00DA3964" w:rsidP="00DA3964">
      <w:pPr>
        <w:pStyle w:val="TextProducts"/>
      </w:pPr>
      <w:r>
        <w:t xml:space="preserve">      Pirates Bay                11.3</w:t>
      </w:r>
      <w:proofErr w:type="gramStart"/>
      <w:r>
        <w:t>N  60</w:t>
      </w:r>
      <w:proofErr w:type="gramEnd"/>
      <w:r>
        <w:t>.6W   2140 03/19</w:t>
      </w:r>
    </w:p>
    <w:p w:rsidR="00DA3964" w:rsidRDefault="00DA3964" w:rsidP="00DA3964">
      <w:pPr>
        <w:pStyle w:val="TextProducts"/>
      </w:pPr>
      <w:r>
        <w:t xml:space="preserve">      Port Of Spain              10.6</w:t>
      </w:r>
      <w:proofErr w:type="gramStart"/>
      <w:r>
        <w:t>N  61</w:t>
      </w:r>
      <w:proofErr w:type="gramEnd"/>
      <w:r>
        <w:t>.5W   2314 03/19</w:t>
      </w:r>
    </w:p>
    <w:p w:rsidR="00DA3964" w:rsidRDefault="00DA3964" w:rsidP="00DA3964">
      <w:pPr>
        <w:pStyle w:val="TextProducts"/>
      </w:pPr>
      <w:r>
        <w:t xml:space="preserve">    SAINT BARTHELEMY</w:t>
      </w:r>
    </w:p>
    <w:p w:rsidR="00DA3964" w:rsidRDefault="00DA3964" w:rsidP="00DA3964">
      <w:pPr>
        <w:pStyle w:val="TextProducts"/>
      </w:pPr>
      <w:r>
        <w:t xml:space="preserve">      Saint Barthelemy           17.9</w:t>
      </w:r>
      <w:proofErr w:type="gramStart"/>
      <w:r>
        <w:t>N  62</w:t>
      </w:r>
      <w:proofErr w:type="gramEnd"/>
      <w:r>
        <w:t>.8W   2145 03/19</w:t>
      </w:r>
    </w:p>
    <w:p w:rsidR="00DA3964" w:rsidRDefault="00DA3964" w:rsidP="00DA3964">
      <w:pPr>
        <w:pStyle w:val="TextProducts"/>
      </w:pPr>
      <w:r>
        <w:t xml:space="preserve">    DOMINICAN REP</w:t>
      </w:r>
    </w:p>
    <w:p w:rsidR="00DA3964" w:rsidRDefault="00DA3964" w:rsidP="00DA3964">
      <w:pPr>
        <w:pStyle w:val="TextProducts"/>
      </w:pPr>
      <w:r>
        <w:t xml:space="preserve">      Cabo </w:t>
      </w:r>
      <w:proofErr w:type="spellStart"/>
      <w:r>
        <w:t>Engano</w:t>
      </w:r>
      <w:proofErr w:type="spellEnd"/>
      <w:r>
        <w:t xml:space="preserve">                18.6</w:t>
      </w:r>
      <w:proofErr w:type="gramStart"/>
      <w:r>
        <w:t>N  68</w:t>
      </w:r>
      <w:proofErr w:type="gramEnd"/>
      <w:r>
        <w:t>.3W   2146 03/19</w:t>
      </w:r>
    </w:p>
    <w:p w:rsidR="00DA3964" w:rsidRDefault="00DA3964" w:rsidP="00DA3964">
      <w:pPr>
        <w:pStyle w:val="TextProducts"/>
      </w:pPr>
      <w:r>
        <w:t xml:space="preserve">      Puerto Plata               19.8</w:t>
      </w:r>
      <w:proofErr w:type="gramStart"/>
      <w:r>
        <w:t>N  70</w:t>
      </w:r>
      <w:proofErr w:type="gramEnd"/>
      <w:r>
        <w:t>.7W   2156 03/19</w:t>
      </w:r>
    </w:p>
    <w:p w:rsidR="00DA3964" w:rsidRDefault="00DA3964" w:rsidP="00DA3964">
      <w:pPr>
        <w:pStyle w:val="TextProducts"/>
      </w:pPr>
      <w:r>
        <w:t xml:space="preserve">      Santo Domingo              18.5</w:t>
      </w:r>
      <w:proofErr w:type="gramStart"/>
      <w:r>
        <w:t>N  69</w:t>
      </w:r>
      <w:proofErr w:type="gramEnd"/>
      <w:r>
        <w:t>.9W   2215 03/19</w:t>
      </w:r>
    </w:p>
    <w:p w:rsidR="00DA3964" w:rsidRDefault="00DA3964" w:rsidP="00DA3964">
      <w:pPr>
        <w:pStyle w:val="TextProducts"/>
      </w:pPr>
      <w:r>
        <w:t xml:space="preserve">    SAINT MARTIN</w:t>
      </w:r>
    </w:p>
    <w:p w:rsidR="00DA3964" w:rsidRDefault="00DA3964" w:rsidP="00DA3964">
      <w:pPr>
        <w:pStyle w:val="TextProducts"/>
      </w:pPr>
      <w:r>
        <w:t xml:space="preserve">      </w:t>
      </w:r>
      <w:proofErr w:type="spellStart"/>
      <w:r>
        <w:t>Baie</w:t>
      </w:r>
      <w:proofErr w:type="spellEnd"/>
      <w:r>
        <w:t xml:space="preserve"> Grand Case            18.1</w:t>
      </w:r>
      <w:proofErr w:type="gramStart"/>
      <w:r>
        <w:t>N  63</w:t>
      </w:r>
      <w:proofErr w:type="gramEnd"/>
      <w:r>
        <w:t>.1W   2148 03/19</w:t>
      </w:r>
    </w:p>
    <w:p w:rsidR="00DA3964" w:rsidRDefault="00DA3964" w:rsidP="00DA3964">
      <w:pPr>
        <w:pStyle w:val="TextProducts"/>
      </w:pPr>
      <w:r>
        <w:t xml:space="preserve">      </w:t>
      </w:r>
      <w:proofErr w:type="spellStart"/>
      <w:r>
        <w:t>Baie</w:t>
      </w:r>
      <w:proofErr w:type="spellEnd"/>
      <w:r>
        <w:t xml:space="preserve"> Lucas                 18.1</w:t>
      </w:r>
      <w:proofErr w:type="gramStart"/>
      <w:r>
        <w:t>N  63</w:t>
      </w:r>
      <w:proofErr w:type="gramEnd"/>
      <w:r>
        <w:t>.0W   2149 03/19</w:t>
      </w:r>
    </w:p>
    <w:p w:rsidR="00DA3964" w:rsidRDefault="00DA3964" w:rsidP="00DA3964">
      <w:pPr>
        <w:pStyle w:val="TextProducts"/>
      </w:pPr>
      <w:r>
        <w:t xml:space="preserve">      </w:t>
      </w:r>
      <w:proofErr w:type="spellStart"/>
      <w:r>
        <w:t>Baie</w:t>
      </w:r>
      <w:proofErr w:type="spellEnd"/>
      <w:r>
        <w:t xml:space="preserve"> Blanche               18.1</w:t>
      </w:r>
      <w:proofErr w:type="gramStart"/>
      <w:r>
        <w:t>N  63</w:t>
      </w:r>
      <w:proofErr w:type="gramEnd"/>
      <w:r>
        <w:t>.0W   2200 03/19</w:t>
      </w:r>
    </w:p>
    <w:p w:rsidR="00DA3964" w:rsidRDefault="00DA3964" w:rsidP="00DA3964">
      <w:pPr>
        <w:pStyle w:val="TextProducts"/>
      </w:pPr>
      <w:r>
        <w:t xml:space="preserve">    GRENADA</w:t>
      </w:r>
    </w:p>
    <w:p w:rsidR="00DA3964" w:rsidRDefault="00DA3964" w:rsidP="00DA3964">
      <w:pPr>
        <w:pStyle w:val="TextProducts"/>
      </w:pPr>
      <w:r>
        <w:t xml:space="preserve">      Saint Georges              12.0</w:t>
      </w:r>
      <w:proofErr w:type="gramStart"/>
      <w:r>
        <w:t>N  61</w:t>
      </w:r>
      <w:proofErr w:type="gramEnd"/>
      <w:r>
        <w:t>.8W   2155 03/19</w:t>
      </w:r>
    </w:p>
    <w:p w:rsidR="00DA3964" w:rsidRDefault="00DA3964" w:rsidP="00DA3964">
      <w:pPr>
        <w:pStyle w:val="TextProducts"/>
      </w:pPr>
      <w:r>
        <w:t xml:space="preserve">    TURKS N CAICOS</w:t>
      </w:r>
    </w:p>
    <w:p w:rsidR="00DA3964" w:rsidRDefault="00DA3964" w:rsidP="00DA3964">
      <w:pPr>
        <w:pStyle w:val="TextProducts"/>
      </w:pPr>
      <w:r>
        <w:t xml:space="preserve">      Grand Turk                 21.5</w:t>
      </w:r>
      <w:proofErr w:type="gramStart"/>
      <w:r>
        <w:t>N  71</w:t>
      </w:r>
      <w:proofErr w:type="gramEnd"/>
      <w:r>
        <w:t>.1W   2157 03/19</w:t>
      </w:r>
    </w:p>
    <w:p w:rsidR="00DA3964" w:rsidRDefault="00DA3964" w:rsidP="00DA3964">
      <w:pPr>
        <w:pStyle w:val="TextProducts"/>
      </w:pPr>
      <w:r>
        <w:t xml:space="preserve">      West Caicos                21.7</w:t>
      </w:r>
      <w:proofErr w:type="gramStart"/>
      <w:r>
        <w:t>N  72</w:t>
      </w:r>
      <w:proofErr w:type="gramEnd"/>
      <w:r>
        <w:t>.5W   2207 03/19</w:t>
      </w:r>
    </w:p>
    <w:p w:rsidR="00DA3964" w:rsidRDefault="00DA3964" w:rsidP="00DA3964">
      <w:pPr>
        <w:pStyle w:val="TextProducts"/>
      </w:pPr>
      <w:r>
        <w:t xml:space="preserve">    BAHAMAS</w:t>
      </w:r>
    </w:p>
    <w:p w:rsidR="00DA3964" w:rsidRDefault="00DA3964" w:rsidP="00DA3964">
      <w:pPr>
        <w:pStyle w:val="TextProducts"/>
      </w:pPr>
      <w:r>
        <w:t xml:space="preserve">      </w:t>
      </w:r>
      <w:proofErr w:type="spellStart"/>
      <w:r>
        <w:t>Mayaguana</w:t>
      </w:r>
      <w:proofErr w:type="spellEnd"/>
      <w:r>
        <w:t xml:space="preserve">                  22.3</w:t>
      </w:r>
      <w:proofErr w:type="gramStart"/>
      <w:r>
        <w:t>N  73</w:t>
      </w:r>
      <w:proofErr w:type="gramEnd"/>
      <w:r>
        <w:t>.0W   2204 03/19</w:t>
      </w:r>
    </w:p>
    <w:p w:rsidR="00DA3964" w:rsidRDefault="00DA3964" w:rsidP="00DA3964">
      <w:pPr>
        <w:pStyle w:val="TextProducts"/>
      </w:pPr>
      <w:r>
        <w:t xml:space="preserve">      San Salvador               24.1</w:t>
      </w:r>
      <w:proofErr w:type="gramStart"/>
      <w:r>
        <w:t>N  74</w:t>
      </w:r>
      <w:proofErr w:type="gramEnd"/>
      <w:r>
        <w:t>.5W   2208 03/19</w:t>
      </w:r>
    </w:p>
    <w:p w:rsidR="00DA3964" w:rsidRDefault="00DA3964" w:rsidP="00DA3964">
      <w:pPr>
        <w:pStyle w:val="TextProducts"/>
      </w:pPr>
      <w:r>
        <w:t xml:space="preserve">      Crooked Island             22.7</w:t>
      </w:r>
      <w:proofErr w:type="gramStart"/>
      <w:r>
        <w:t>N  74</w:t>
      </w:r>
      <w:proofErr w:type="gramEnd"/>
      <w:r>
        <w:t>.1W   2210 03/19</w:t>
      </w:r>
    </w:p>
    <w:p w:rsidR="00DA3964" w:rsidRDefault="00DA3964" w:rsidP="00DA3964">
      <w:pPr>
        <w:pStyle w:val="TextProducts"/>
      </w:pPr>
      <w:r>
        <w:t xml:space="preserve">      Long Island                23.3</w:t>
      </w:r>
      <w:proofErr w:type="gramStart"/>
      <w:r>
        <w:t>N  75</w:t>
      </w:r>
      <w:proofErr w:type="gramEnd"/>
      <w:r>
        <w:t>.1W   2215 03/19</w:t>
      </w:r>
    </w:p>
    <w:p w:rsidR="00DA3964" w:rsidRDefault="00DA3964" w:rsidP="00DA3964">
      <w:pPr>
        <w:pStyle w:val="TextProducts"/>
      </w:pPr>
      <w:r>
        <w:t xml:space="preserve">      Great Inagua               20.9</w:t>
      </w:r>
      <w:proofErr w:type="gramStart"/>
      <w:r>
        <w:t>N  73</w:t>
      </w:r>
      <w:proofErr w:type="gramEnd"/>
      <w:r>
        <w:t>.7W   2222 03/19</w:t>
      </w:r>
    </w:p>
    <w:p w:rsidR="00DA3964" w:rsidRDefault="00DA3964" w:rsidP="00DA3964">
      <w:pPr>
        <w:pStyle w:val="TextProducts"/>
      </w:pPr>
      <w:r>
        <w:t xml:space="preserve">      Exuma                      23.6</w:t>
      </w:r>
      <w:proofErr w:type="gramStart"/>
      <w:r>
        <w:t>N  75</w:t>
      </w:r>
      <w:proofErr w:type="gramEnd"/>
      <w:r>
        <w:t>.9W   2223 03/19</w:t>
      </w:r>
    </w:p>
    <w:p w:rsidR="00DA3964" w:rsidRDefault="00DA3964" w:rsidP="00DA3964">
      <w:pPr>
        <w:pStyle w:val="TextProducts"/>
      </w:pPr>
      <w:r>
        <w:t xml:space="preserve">      Abaco Island               26.6</w:t>
      </w:r>
      <w:proofErr w:type="gramStart"/>
      <w:r>
        <w:t>N  77</w:t>
      </w:r>
      <w:proofErr w:type="gramEnd"/>
      <w:r>
        <w:t>.1W   2226 03/19</w:t>
      </w:r>
    </w:p>
    <w:p w:rsidR="00DA3964" w:rsidRDefault="00DA3964" w:rsidP="00DA3964">
      <w:pPr>
        <w:pStyle w:val="TextProducts"/>
      </w:pPr>
      <w:r>
        <w:t xml:space="preserve">      Cat Island                 24.4</w:t>
      </w:r>
      <w:proofErr w:type="gramStart"/>
      <w:r>
        <w:t>N  75</w:t>
      </w:r>
      <w:proofErr w:type="gramEnd"/>
      <w:r>
        <w:t>.5W   2227 03/19</w:t>
      </w:r>
    </w:p>
    <w:p w:rsidR="00DA3964" w:rsidRDefault="00DA3964" w:rsidP="00DA3964">
      <w:pPr>
        <w:pStyle w:val="TextProducts"/>
      </w:pPr>
      <w:r>
        <w:t xml:space="preserve">      Andros Island              25.0</w:t>
      </w:r>
      <w:proofErr w:type="gramStart"/>
      <w:r>
        <w:t>N  77</w:t>
      </w:r>
      <w:proofErr w:type="gramEnd"/>
      <w:r>
        <w:t>.9W   2236 03/19</w:t>
      </w:r>
    </w:p>
    <w:p w:rsidR="00DA3964" w:rsidRDefault="00DA3964" w:rsidP="00DA3964">
      <w:pPr>
        <w:pStyle w:val="TextProducts"/>
      </w:pPr>
      <w:r>
        <w:t xml:space="preserve">      Eleuthera Island           25.2</w:t>
      </w:r>
      <w:proofErr w:type="gramStart"/>
      <w:r>
        <w:t>N  76</w:t>
      </w:r>
      <w:proofErr w:type="gramEnd"/>
      <w:r>
        <w:t>.1W   2251 03/19</w:t>
      </w:r>
    </w:p>
    <w:p w:rsidR="00DA3964" w:rsidRDefault="00DA3964" w:rsidP="00DA3964">
      <w:pPr>
        <w:pStyle w:val="TextProducts"/>
      </w:pPr>
      <w:r>
        <w:t xml:space="preserve">      Nassau                     25.1</w:t>
      </w:r>
      <w:proofErr w:type="gramStart"/>
      <w:r>
        <w:t>N  77</w:t>
      </w:r>
      <w:proofErr w:type="gramEnd"/>
      <w:r>
        <w:t>.4W   2253 03/19</w:t>
      </w:r>
    </w:p>
    <w:p w:rsidR="00DA3964" w:rsidRDefault="00DA3964" w:rsidP="00DA3964">
      <w:pPr>
        <w:pStyle w:val="TextProducts"/>
      </w:pPr>
      <w:r>
        <w:t xml:space="preserve">      Freeport                   26.5</w:t>
      </w:r>
      <w:proofErr w:type="gramStart"/>
      <w:r>
        <w:t>N  78</w:t>
      </w:r>
      <w:proofErr w:type="gramEnd"/>
      <w:r>
        <w:t>.8W   2256 03/19</w:t>
      </w:r>
    </w:p>
    <w:p w:rsidR="00DA3964" w:rsidRDefault="00DA3964" w:rsidP="00DA3964">
      <w:pPr>
        <w:pStyle w:val="TextProducts"/>
      </w:pPr>
      <w:r>
        <w:lastRenderedPageBreak/>
        <w:t xml:space="preserve">      Bimini                     25.8</w:t>
      </w:r>
      <w:proofErr w:type="gramStart"/>
      <w:r>
        <w:t>N  79</w:t>
      </w:r>
      <w:proofErr w:type="gramEnd"/>
      <w:r>
        <w:t>.3W   2328 03/19</w:t>
      </w:r>
    </w:p>
    <w:p w:rsidR="00DA3964" w:rsidRDefault="00DA3964" w:rsidP="00DA3964">
      <w:pPr>
        <w:pStyle w:val="TextProducts"/>
      </w:pPr>
      <w:r>
        <w:t xml:space="preserve">    HAITI</w:t>
      </w:r>
    </w:p>
    <w:p w:rsidR="00DA3964" w:rsidRDefault="00DA3964" w:rsidP="00DA3964">
      <w:pPr>
        <w:pStyle w:val="TextProducts"/>
      </w:pPr>
      <w:r>
        <w:t xml:space="preserve">      Cap </w:t>
      </w:r>
      <w:proofErr w:type="spellStart"/>
      <w:r>
        <w:t>Haiten</w:t>
      </w:r>
      <w:proofErr w:type="spellEnd"/>
      <w:r>
        <w:t xml:space="preserve">                 19.8</w:t>
      </w:r>
      <w:proofErr w:type="gramStart"/>
      <w:r>
        <w:t>N  72</w:t>
      </w:r>
      <w:proofErr w:type="gramEnd"/>
      <w:r>
        <w:t>.2W   2212 03/19</w:t>
      </w:r>
    </w:p>
    <w:p w:rsidR="00DA3964" w:rsidRDefault="00DA3964" w:rsidP="00DA3964">
      <w:pPr>
        <w:pStyle w:val="TextProducts"/>
      </w:pPr>
      <w:r>
        <w:t xml:space="preserve">      </w:t>
      </w:r>
      <w:proofErr w:type="spellStart"/>
      <w:r>
        <w:t>Jacamel</w:t>
      </w:r>
      <w:proofErr w:type="spellEnd"/>
      <w:r>
        <w:t xml:space="preserve">                    18.1</w:t>
      </w:r>
      <w:proofErr w:type="gramStart"/>
      <w:r>
        <w:t>N  72</w:t>
      </w:r>
      <w:proofErr w:type="gramEnd"/>
      <w:r>
        <w:t>.5W   2240 03/19</w:t>
      </w:r>
    </w:p>
    <w:p w:rsidR="00DA3964" w:rsidRDefault="00DA3964" w:rsidP="00DA3964">
      <w:pPr>
        <w:pStyle w:val="TextProducts"/>
      </w:pPr>
      <w:r>
        <w:t xml:space="preserve">      </w:t>
      </w:r>
      <w:proofErr w:type="spellStart"/>
      <w:r>
        <w:t>Jeremie</w:t>
      </w:r>
      <w:proofErr w:type="spellEnd"/>
      <w:r>
        <w:t xml:space="preserve">                    18.6</w:t>
      </w:r>
      <w:proofErr w:type="gramStart"/>
      <w:r>
        <w:t>N  74</w:t>
      </w:r>
      <w:proofErr w:type="gramEnd"/>
      <w:r>
        <w:t>.1W   2331 03/19</w:t>
      </w:r>
    </w:p>
    <w:p w:rsidR="00DA3964" w:rsidRDefault="00DA3964" w:rsidP="00DA3964">
      <w:pPr>
        <w:pStyle w:val="TextProducts"/>
      </w:pPr>
      <w:r>
        <w:t xml:space="preserve">      Port Au Prince             18.5</w:t>
      </w:r>
      <w:proofErr w:type="gramStart"/>
      <w:r>
        <w:t>N  72</w:t>
      </w:r>
      <w:proofErr w:type="gramEnd"/>
      <w:r>
        <w:t>.4W   0019 03/20</w:t>
      </w:r>
    </w:p>
    <w:p w:rsidR="00DA3964" w:rsidRDefault="00DA3964" w:rsidP="00DA3964">
      <w:pPr>
        <w:pStyle w:val="TextProducts"/>
      </w:pPr>
      <w:r>
        <w:t xml:space="preserve">    CUBA</w:t>
      </w:r>
    </w:p>
    <w:p w:rsidR="00DA3964" w:rsidRDefault="00DA3964" w:rsidP="00DA3964">
      <w:pPr>
        <w:pStyle w:val="TextProducts"/>
      </w:pPr>
      <w:r>
        <w:t xml:space="preserve">      Baracoa                    20.4</w:t>
      </w:r>
      <w:proofErr w:type="gramStart"/>
      <w:r>
        <w:t>N  74</w:t>
      </w:r>
      <w:proofErr w:type="gramEnd"/>
      <w:r>
        <w:t>.5W   2226 03/19</w:t>
      </w:r>
    </w:p>
    <w:p w:rsidR="00DA3964" w:rsidRDefault="00DA3964" w:rsidP="00DA3964">
      <w:pPr>
        <w:pStyle w:val="TextProducts"/>
      </w:pPr>
      <w:r>
        <w:t xml:space="preserve">      Santiago D Cuba            19.9</w:t>
      </w:r>
      <w:proofErr w:type="gramStart"/>
      <w:r>
        <w:t>N  75</w:t>
      </w:r>
      <w:proofErr w:type="gramEnd"/>
      <w:r>
        <w:t>.8W   2245 03/19</w:t>
      </w:r>
    </w:p>
    <w:p w:rsidR="00DA3964" w:rsidRDefault="00DA3964" w:rsidP="00DA3964">
      <w:pPr>
        <w:pStyle w:val="TextProducts"/>
      </w:pPr>
      <w:r>
        <w:t xml:space="preserve">      </w:t>
      </w:r>
      <w:proofErr w:type="spellStart"/>
      <w:r>
        <w:t>Gibara</w:t>
      </w:r>
      <w:proofErr w:type="spellEnd"/>
      <w:r>
        <w:t xml:space="preserve">                     21.1</w:t>
      </w:r>
      <w:proofErr w:type="gramStart"/>
      <w:r>
        <w:t>N  76</w:t>
      </w:r>
      <w:proofErr w:type="gramEnd"/>
      <w:r>
        <w:t>.1W   2325 03/19</w:t>
      </w:r>
    </w:p>
    <w:p w:rsidR="00DA3964" w:rsidRDefault="00DA3964" w:rsidP="00DA3964">
      <w:pPr>
        <w:pStyle w:val="TextProducts"/>
      </w:pPr>
      <w:r>
        <w:t xml:space="preserve">      Cienfuegos                 22.0</w:t>
      </w:r>
      <w:proofErr w:type="gramStart"/>
      <w:r>
        <w:t>N  80</w:t>
      </w:r>
      <w:proofErr w:type="gramEnd"/>
      <w:r>
        <w:t>.5W   2340 03/19</w:t>
      </w:r>
    </w:p>
    <w:p w:rsidR="00DA3964" w:rsidRDefault="00DA3964" w:rsidP="00DA3964">
      <w:pPr>
        <w:pStyle w:val="TextProducts"/>
      </w:pPr>
      <w:r>
        <w:t xml:space="preserve">      Santa </w:t>
      </w:r>
      <w:proofErr w:type="spellStart"/>
      <w:r>
        <w:t>Crz</w:t>
      </w:r>
      <w:proofErr w:type="spellEnd"/>
      <w:r>
        <w:t xml:space="preserve"> D Sur            20.7</w:t>
      </w:r>
      <w:proofErr w:type="gramStart"/>
      <w:r>
        <w:t>N  78</w:t>
      </w:r>
      <w:proofErr w:type="gramEnd"/>
      <w:r>
        <w:t>.0W   0146 03/20</w:t>
      </w:r>
    </w:p>
    <w:p w:rsidR="00DA3964" w:rsidRDefault="00DA3964" w:rsidP="00DA3964">
      <w:pPr>
        <w:pStyle w:val="TextProducts"/>
      </w:pPr>
      <w:r>
        <w:t xml:space="preserve">      Nueva Gerona               21.9</w:t>
      </w:r>
      <w:proofErr w:type="gramStart"/>
      <w:r>
        <w:t>N  82</w:t>
      </w:r>
      <w:proofErr w:type="gramEnd"/>
      <w:r>
        <w:t>.8W   0310 03/20</w:t>
      </w:r>
    </w:p>
    <w:p w:rsidR="00DA3964" w:rsidRDefault="00DA3964" w:rsidP="00DA3964">
      <w:pPr>
        <w:pStyle w:val="TextProducts"/>
      </w:pPr>
      <w:r>
        <w:t xml:space="preserve">    BONAIRE</w:t>
      </w:r>
    </w:p>
    <w:p w:rsidR="00DA3964" w:rsidRDefault="00DA3964" w:rsidP="00DA3964">
      <w:pPr>
        <w:pStyle w:val="TextProducts"/>
      </w:pPr>
      <w:r>
        <w:t xml:space="preserve">      </w:t>
      </w:r>
      <w:proofErr w:type="spellStart"/>
      <w:r>
        <w:t>Onima</w:t>
      </w:r>
      <w:proofErr w:type="spellEnd"/>
      <w:r>
        <w:t xml:space="preserve">                      12.3</w:t>
      </w:r>
      <w:proofErr w:type="gramStart"/>
      <w:r>
        <w:t>N  68</w:t>
      </w:r>
      <w:proofErr w:type="gramEnd"/>
      <w:r>
        <w:t>.3W   2228 03/19</w:t>
      </w:r>
    </w:p>
    <w:p w:rsidR="00DA3964" w:rsidRDefault="00DA3964" w:rsidP="00DA3964">
      <w:pPr>
        <w:pStyle w:val="TextProducts"/>
      </w:pPr>
      <w:r>
        <w:t xml:space="preserve">    CURACAO</w:t>
      </w:r>
    </w:p>
    <w:p w:rsidR="00DA3964" w:rsidRDefault="00DA3964" w:rsidP="00DA3964">
      <w:pPr>
        <w:pStyle w:val="TextProducts"/>
      </w:pPr>
      <w:r>
        <w:t xml:space="preserve">      Willemstad                 12.1</w:t>
      </w:r>
      <w:proofErr w:type="gramStart"/>
      <w:r>
        <w:t>N  68</w:t>
      </w:r>
      <w:proofErr w:type="gramEnd"/>
      <w:r>
        <w:t>.9W   2235 03/19</w:t>
      </w:r>
    </w:p>
    <w:p w:rsidR="00DA3964" w:rsidRDefault="00DA3964" w:rsidP="00DA3964">
      <w:pPr>
        <w:pStyle w:val="TextProducts"/>
      </w:pPr>
      <w:r>
        <w:t xml:space="preserve">    ARUBA</w:t>
      </w:r>
    </w:p>
    <w:p w:rsidR="00DA3964" w:rsidRDefault="00DA3964" w:rsidP="00DA3964">
      <w:pPr>
        <w:pStyle w:val="TextProducts"/>
      </w:pPr>
      <w:r>
        <w:t xml:space="preserve">      </w:t>
      </w:r>
      <w:proofErr w:type="spellStart"/>
      <w:r>
        <w:t>Oranjestad</w:t>
      </w:r>
      <w:proofErr w:type="spellEnd"/>
      <w:r>
        <w:t xml:space="preserve">                 12.5</w:t>
      </w:r>
      <w:proofErr w:type="gramStart"/>
      <w:r>
        <w:t>N  70</w:t>
      </w:r>
      <w:proofErr w:type="gramEnd"/>
      <w:r>
        <w:t>.0W   2241 03/19</w:t>
      </w:r>
    </w:p>
    <w:p w:rsidR="00DA3964" w:rsidRDefault="00DA3964" w:rsidP="00DA3964">
      <w:pPr>
        <w:pStyle w:val="TextProducts"/>
      </w:pPr>
      <w:r>
        <w:t xml:space="preserve">    VENEZUELA</w:t>
      </w:r>
    </w:p>
    <w:p w:rsidR="00DA3964" w:rsidRDefault="00DA3964" w:rsidP="00DA3964">
      <w:pPr>
        <w:pStyle w:val="TextProducts"/>
      </w:pPr>
      <w:r>
        <w:t xml:space="preserve">      </w:t>
      </w:r>
      <w:proofErr w:type="spellStart"/>
      <w:r>
        <w:t>Maiquetia</w:t>
      </w:r>
      <w:proofErr w:type="spellEnd"/>
      <w:r>
        <w:t xml:space="preserve">                  10.6</w:t>
      </w:r>
      <w:proofErr w:type="gramStart"/>
      <w:r>
        <w:t>N  67</w:t>
      </w:r>
      <w:proofErr w:type="gramEnd"/>
      <w:r>
        <w:t>.0W   2254 03/19</w:t>
      </w:r>
    </w:p>
    <w:p w:rsidR="00DA3964" w:rsidRDefault="00DA3964" w:rsidP="00DA3964">
      <w:pPr>
        <w:pStyle w:val="TextProducts"/>
      </w:pPr>
      <w:r>
        <w:t xml:space="preserve">      Cumana                     10.5</w:t>
      </w:r>
      <w:proofErr w:type="gramStart"/>
      <w:r>
        <w:t>N  64</w:t>
      </w:r>
      <w:proofErr w:type="gramEnd"/>
      <w:r>
        <w:t>.2W   2258 03/19</w:t>
      </w:r>
    </w:p>
    <w:p w:rsidR="00DA3964" w:rsidRDefault="00DA3964" w:rsidP="00DA3964">
      <w:pPr>
        <w:pStyle w:val="TextProducts"/>
      </w:pPr>
      <w:r>
        <w:t xml:space="preserve">      Punto </w:t>
      </w:r>
      <w:proofErr w:type="spellStart"/>
      <w:r>
        <w:t>Fijo</w:t>
      </w:r>
      <w:proofErr w:type="spellEnd"/>
      <w:r>
        <w:t xml:space="preserve">                 11.7</w:t>
      </w:r>
      <w:proofErr w:type="gramStart"/>
      <w:r>
        <w:t>N  70</w:t>
      </w:r>
      <w:proofErr w:type="gramEnd"/>
      <w:r>
        <w:t>.2W   0036 03/20</w:t>
      </w:r>
    </w:p>
    <w:p w:rsidR="00DA3964" w:rsidRDefault="00DA3964" w:rsidP="00DA3964">
      <w:pPr>
        <w:pStyle w:val="TextProducts"/>
      </w:pPr>
      <w:r>
        <w:t xml:space="preserve">      </w:t>
      </w:r>
      <w:proofErr w:type="spellStart"/>
      <w:r>
        <w:t>Golfo</w:t>
      </w:r>
      <w:proofErr w:type="spellEnd"/>
      <w:r>
        <w:t xml:space="preserve"> Venezuela            11.4</w:t>
      </w:r>
      <w:proofErr w:type="gramStart"/>
      <w:r>
        <w:t>N  71</w:t>
      </w:r>
      <w:proofErr w:type="gramEnd"/>
      <w:r>
        <w:t>.2W   0214 03/20</w:t>
      </w:r>
    </w:p>
    <w:p w:rsidR="00DA3964" w:rsidRDefault="00DA3964" w:rsidP="00DA3964">
      <w:pPr>
        <w:pStyle w:val="TextProducts"/>
      </w:pPr>
      <w:r>
        <w:t xml:space="preserve">      </w:t>
      </w:r>
      <w:proofErr w:type="spellStart"/>
      <w:r>
        <w:t>Porlamar</w:t>
      </w:r>
      <w:proofErr w:type="spellEnd"/>
      <w:r>
        <w:t xml:space="preserve">                   10.9</w:t>
      </w:r>
      <w:proofErr w:type="gramStart"/>
      <w:r>
        <w:t>N  63</w:t>
      </w:r>
      <w:proofErr w:type="gramEnd"/>
      <w:r>
        <w:t>.8W   0246 03/20</w:t>
      </w:r>
    </w:p>
    <w:p w:rsidR="00DA3964" w:rsidRDefault="00DA3964" w:rsidP="00DA3964">
      <w:pPr>
        <w:pStyle w:val="TextProducts"/>
      </w:pPr>
      <w:r>
        <w:t xml:space="preserve">    FRENCH GUYANE</w:t>
      </w:r>
    </w:p>
    <w:p w:rsidR="00DA3964" w:rsidRDefault="00DA3964" w:rsidP="00DA3964">
      <w:pPr>
        <w:pStyle w:val="TextProducts"/>
      </w:pPr>
      <w:r>
        <w:t xml:space="preserve">      Cayenne                     4.9</w:t>
      </w:r>
      <w:proofErr w:type="gramStart"/>
      <w:r>
        <w:t>N  52</w:t>
      </w:r>
      <w:proofErr w:type="gramEnd"/>
      <w:r>
        <w:t>.3W   2254 03/19</w:t>
      </w:r>
    </w:p>
    <w:p w:rsidR="00DA3964" w:rsidRDefault="00DA3964" w:rsidP="00DA3964">
      <w:pPr>
        <w:pStyle w:val="TextProducts"/>
      </w:pPr>
      <w:r>
        <w:t xml:space="preserve">    JAMAICA</w:t>
      </w:r>
    </w:p>
    <w:p w:rsidR="00DA3964" w:rsidRDefault="00DA3964" w:rsidP="00DA3964">
      <w:pPr>
        <w:pStyle w:val="TextProducts"/>
      </w:pPr>
      <w:r>
        <w:t xml:space="preserve">      Montego Bay                18.5</w:t>
      </w:r>
      <w:proofErr w:type="gramStart"/>
      <w:r>
        <w:t>N  77</w:t>
      </w:r>
      <w:proofErr w:type="gramEnd"/>
      <w:r>
        <w:t>.9W   2306 03/19</w:t>
      </w:r>
    </w:p>
    <w:p w:rsidR="00DA3964" w:rsidRDefault="00DA3964" w:rsidP="00DA3964">
      <w:pPr>
        <w:pStyle w:val="TextProducts"/>
      </w:pPr>
      <w:r>
        <w:t xml:space="preserve">      Kingston                   17.9</w:t>
      </w:r>
      <w:proofErr w:type="gramStart"/>
      <w:r>
        <w:t>N  76</w:t>
      </w:r>
      <w:proofErr w:type="gramEnd"/>
      <w:r>
        <w:t>.9W   2321 03/19</w:t>
      </w:r>
    </w:p>
    <w:p w:rsidR="00DA3964" w:rsidRDefault="00DA3964" w:rsidP="00DA3964">
      <w:pPr>
        <w:pStyle w:val="TextProducts"/>
      </w:pPr>
      <w:r>
        <w:t xml:space="preserve">    COLOMBIA</w:t>
      </w:r>
    </w:p>
    <w:p w:rsidR="00DA3964" w:rsidRDefault="00DA3964" w:rsidP="00DA3964">
      <w:pPr>
        <w:pStyle w:val="TextProducts"/>
      </w:pPr>
      <w:r>
        <w:t xml:space="preserve">      </w:t>
      </w:r>
      <w:proofErr w:type="spellStart"/>
      <w:r>
        <w:t>Riohacha</w:t>
      </w:r>
      <w:proofErr w:type="spellEnd"/>
      <w:r>
        <w:t xml:space="preserve">                   11.6</w:t>
      </w:r>
      <w:proofErr w:type="gramStart"/>
      <w:r>
        <w:t>N  72</w:t>
      </w:r>
      <w:proofErr w:type="gramEnd"/>
      <w:r>
        <w:t>.9W   2320 03/19</w:t>
      </w:r>
    </w:p>
    <w:p w:rsidR="00DA3964" w:rsidRDefault="00DA3964" w:rsidP="00DA3964">
      <w:pPr>
        <w:pStyle w:val="TextProducts"/>
      </w:pPr>
      <w:r>
        <w:t xml:space="preserve">      Barranquilla               11.1</w:t>
      </w:r>
      <w:proofErr w:type="gramStart"/>
      <w:r>
        <w:t>N  74</w:t>
      </w:r>
      <w:proofErr w:type="gramEnd"/>
      <w:r>
        <w:t>.9W   2326 03/19</w:t>
      </w:r>
    </w:p>
    <w:p w:rsidR="00DA3964" w:rsidRDefault="00DA3964" w:rsidP="00DA3964">
      <w:pPr>
        <w:pStyle w:val="TextProducts"/>
      </w:pPr>
      <w:r>
        <w:t xml:space="preserve">      Cartagena                  10.4</w:t>
      </w:r>
      <w:proofErr w:type="gramStart"/>
      <w:r>
        <w:t>N  75</w:t>
      </w:r>
      <w:proofErr w:type="gramEnd"/>
      <w:r>
        <w:t>.6W   2343 03/19</w:t>
      </w:r>
    </w:p>
    <w:p w:rsidR="00DA3964" w:rsidRDefault="00DA3964" w:rsidP="00DA3964">
      <w:pPr>
        <w:pStyle w:val="TextProducts"/>
      </w:pPr>
      <w:r>
        <w:t xml:space="preserve">      Santa Marta                11.2</w:t>
      </w:r>
      <w:proofErr w:type="gramStart"/>
      <w:r>
        <w:t>N  74</w:t>
      </w:r>
      <w:proofErr w:type="gramEnd"/>
      <w:r>
        <w:t>.2W   0006 03/20</w:t>
      </w:r>
    </w:p>
    <w:p w:rsidR="00DA3964" w:rsidRDefault="00DA3964" w:rsidP="00DA3964">
      <w:pPr>
        <w:pStyle w:val="TextProducts"/>
      </w:pPr>
      <w:r>
        <w:t xml:space="preserve">      Punta </w:t>
      </w:r>
      <w:proofErr w:type="spellStart"/>
      <w:r>
        <w:t>Caribana</w:t>
      </w:r>
      <w:proofErr w:type="spellEnd"/>
      <w:r>
        <w:t xml:space="preserve">              8.6</w:t>
      </w:r>
      <w:proofErr w:type="gramStart"/>
      <w:r>
        <w:t>N  76</w:t>
      </w:r>
      <w:proofErr w:type="gramEnd"/>
      <w:r>
        <w:t>.9W   0019 03/20</w:t>
      </w:r>
    </w:p>
    <w:p w:rsidR="00DA3964" w:rsidRDefault="00DA3964" w:rsidP="00DA3964">
      <w:pPr>
        <w:pStyle w:val="TextProducts"/>
      </w:pPr>
      <w:r>
        <w:t xml:space="preserve">    SURINAME</w:t>
      </w:r>
    </w:p>
    <w:p w:rsidR="00DA3964" w:rsidRDefault="00DA3964" w:rsidP="00DA3964">
      <w:pPr>
        <w:pStyle w:val="TextProducts"/>
      </w:pPr>
      <w:r>
        <w:t xml:space="preserve">      Paramaribo                  5.9</w:t>
      </w:r>
      <w:proofErr w:type="gramStart"/>
      <w:r>
        <w:t>N  55</w:t>
      </w:r>
      <w:proofErr w:type="gramEnd"/>
      <w:r>
        <w:t>.2W   0007 03/20</w:t>
      </w:r>
    </w:p>
    <w:p w:rsidR="00DA3964" w:rsidRDefault="00DA3964" w:rsidP="00DA3964">
      <w:pPr>
        <w:pStyle w:val="TextProducts"/>
      </w:pPr>
      <w:r>
        <w:t xml:space="preserve">    GUYANA</w:t>
      </w:r>
    </w:p>
    <w:p w:rsidR="00DA3964" w:rsidRDefault="00DA3964" w:rsidP="00DA3964">
      <w:pPr>
        <w:pStyle w:val="TextProducts"/>
      </w:pPr>
      <w:r>
        <w:t xml:space="preserve">      Georgetown                  6.8</w:t>
      </w:r>
      <w:proofErr w:type="gramStart"/>
      <w:r>
        <w:t>N  58</w:t>
      </w:r>
      <w:proofErr w:type="gramEnd"/>
      <w:r>
        <w:t>.2W   0046 03/20</w:t>
      </w:r>
    </w:p>
    <w:p w:rsidR="00DA3964" w:rsidRDefault="00DA3964" w:rsidP="00DA3964">
      <w:pPr>
        <w:pStyle w:val="TextProducts"/>
      </w:pPr>
      <w:r>
        <w:t xml:space="preserve">    BRAZIL</w:t>
      </w:r>
    </w:p>
    <w:p w:rsidR="00DA3964" w:rsidRDefault="00DA3964" w:rsidP="00DA3964">
      <w:pPr>
        <w:pStyle w:val="TextProducts"/>
      </w:pPr>
      <w:r>
        <w:t xml:space="preserve">      </w:t>
      </w:r>
      <w:proofErr w:type="spellStart"/>
      <w:r>
        <w:t>Ilha</w:t>
      </w:r>
      <w:proofErr w:type="spellEnd"/>
      <w:r>
        <w:t xml:space="preserve"> De Maraca              2.2</w:t>
      </w:r>
      <w:proofErr w:type="gramStart"/>
      <w:r>
        <w:t>N  50</w:t>
      </w:r>
      <w:proofErr w:type="gramEnd"/>
      <w:r>
        <w:t>.5W   0137 03/20</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POTENTIAL IMPACTS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 tsunami is a series of waves. The time between wave crests</w:t>
      </w:r>
    </w:p>
    <w:p w:rsidR="00DA3964" w:rsidRDefault="00DA3964" w:rsidP="00DA3964">
      <w:pPr>
        <w:pStyle w:val="TextProducts"/>
      </w:pPr>
      <w:r>
        <w:t xml:space="preserve">    can vary from 5 minutes to an hour. The hazard may persist</w:t>
      </w:r>
    </w:p>
    <w:p w:rsidR="00DA3964" w:rsidRDefault="00DA3964" w:rsidP="00DA3964">
      <w:pPr>
        <w:pStyle w:val="TextProducts"/>
      </w:pPr>
      <w:r>
        <w:t xml:space="preserve">    for many hours or longer after the initial wave.</w:t>
      </w:r>
    </w:p>
    <w:p w:rsidR="00DA3964" w:rsidRDefault="00DA3964" w:rsidP="00DA3964">
      <w:pPr>
        <w:pStyle w:val="TextProducts"/>
      </w:pPr>
    </w:p>
    <w:p w:rsidR="00DA3964" w:rsidRDefault="00DA3964" w:rsidP="00DA3964">
      <w:pPr>
        <w:pStyle w:val="TextProducts"/>
      </w:pPr>
      <w:r>
        <w:t xml:space="preserve">  * Impacts can vary significantly from one section of coast to</w:t>
      </w:r>
    </w:p>
    <w:p w:rsidR="00DA3964" w:rsidRDefault="00DA3964" w:rsidP="00DA3964">
      <w:pPr>
        <w:pStyle w:val="TextProducts"/>
      </w:pPr>
      <w:r>
        <w:t xml:space="preserve">    the next due to local bathymetry and the shape and elevation</w:t>
      </w:r>
    </w:p>
    <w:p w:rsidR="00DA3964" w:rsidRDefault="00DA3964" w:rsidP="00DA3964">
      <w:pPr>
        <w:pStyle w:val="TextProducts"/>
      </w:pPr>
      <w:r>
        <w:t xml:space="preserve">    of the shoreline.</w:t>
      </w:r>
    </w:p>
    <w:p w:rsidR="00DA3964" w:rsidRDefault="00DA3964" w:rsidP="00DA3964">
      <w:pPr>
        <w:pStyle w:val="TextProducts"/>
      </w:pPr>
    </w:p>
    <w:p w:rsidR="00DA3964" w:rsidRDefault="00DA3964" w:rsidP="00DA3964">
      <w:pPr>
        <w:pStyle w:val="TextProducts"/>
      </w:pPr>
      <w:r>
        <w:t xml:space="preserve">  * Impacts can also vary depending upon the state of the tide at</w:t>
      </w:r>
    </w:p>
    <w:p w:rsidR="00DA3964" w:rsidRDefault="00DA3964" w:rsidP="00DA3964">
      <w:pPr>
        <w:pStyle w:val="TextProducts"/>
      </w:pPr>
      <w:r>
        <w:t xml:space="preserve">    the time of the maximum tsunami waves.</w:t>
      </w:r>
    </w:p>
    <w:p w:rsidR="00DA3964" w:rsidRDefault="00DA3964" w:rsidP="00DA3964">
      <w:pPr>
        <w:pStyle w:val="TextProducts"/>
      </w:pPr>
    </w:p>
    <w:p w:rsidR="00DA3964" w:rsidRDefault="00DA3964" w:rsidP="00DA3964">
      <w:pPr>
        <w:pStyle w:val="TextProducts"/>
      </w:pPr>
      <w:r>
        <w:t xml:space="preserve">  * Persons caught in the water of a tsunami may drown... be</w:t>
      </w:r>
    </w:p>
    <w:p w:rsidR="00DA3964" w:rsidRDefault="00DA3964" w:rsidP="00DA3964">
      <w:pPr>
        <w:pStyle w:val="TextProducts"/>
      </w:pPr>
      <w:r>
        <w:t xml:space="preserve">    crushed by debris in the water... or be swept out to sea.</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NEXT UPDATE AND ADDITIONAL INFORMATION</w:t>
      </w:r>
    </w:p>
    <w:p w:rsidR="00DA3964" w:rsidRDefault="00DA3964" w:rsidP="00DA3964">
      <w:pPr>
        <w:pStyle w:val="TextProducts"/>
      </w:pPr>
      <w:r>
        <w:lastRenderedPageBreak/>
        <w:t>--------------------------------------</w:t>
      </w:r>
    </w:p>
    <w:p w:rsidR="00DA3964" w:rsidRDefault="00DA3964" w:rsidP="00DA3964">
      <w:pPr>
        <w:pStyle w:val="TextProducts"/>
      </w:pPr>
    </w:p>
    <w:p w:rsidR="00DA3964" w:rsidRDefault="00DA3964" w:rsidP="00DA3964">
      <w:pPr>
        <w:pStyle w:val="TextProducts"/>
      </w:pPr>
      <w:r>
        <w:t xml:space="preserve">  * The next message will be issued in one hour... or sooner if</w:t>
      </w:r>
    </w:p>
    <w:p w:rsidR="00DA3964" w:rsidRDefault="00DA3964" w:rsidP="00DA3964">
      <w:pPr>
        <w:pStyle w:val="TextProducts"/>
      </w:pPr>
      <w:r>
        <w:t xml:space="preserve">    the situation warrants.</w:t>
      </w:r>
    </w:p>
    <w:p w:rsidR="00DA3964" w:rsidRDefault="00DA3964" w:rsidP="00DA3964">
      <w:pPr>
        <w:pStyle w:val="TextProducts"/>
      </w:pPr>
    </w:p>
    <w:p w:rsidR="00DA3964" w:rsidRDefault="00DA3964" w:rsidP="00DA3964">
      <w:pPr>
        <w:pStyle w:val="TextProducts"/>
      </w:pPr>
      <w:r>
        <w:t xml:space="preserve">  * Authoritative information about the earthquake from the U.S.</w:t>
      </w:r>
    </w:p>
    <w:p w:rsidR="00DA3964" w:rsidRDefault="00DA3964" w:rsidP="00DA3964">
      <w:pPr>
        <w:pStyle w:val="TextProducts"/>
      </w:pPr>
      <w:r>
        <w:t xml:space="preserve">    Geological Survey can be found on the internet at</w:t>
      </w:r>
    </w:p>
    <w:p w:rsidR="00DA3964" w:rsidRDefault="00DA3964" w:rsidP="00DA3964">
      <w:pPr>
        <w:pStyle w:val="TextProducts"/>
      </w:pPr>
      <w:r>
        <w:t xml:space="preserve">    earthquake.usgs.gov.</w:t>
      </w:r>
    </w:p>
    <w:p w:rsidR="00DA3964" w:rsidRDefault="00DA3964" w:rsidP="00DA3964">
      <w:pPr>
        <w:pStyle w:val="TextProducts"/>
      </w:pPr>
    </w:p>
    <w:p w:rsidR="00DA3964" w:rsidRDefault="00DA3964" w:rsidP="00DA3964">
      <w:pPr>
        <w:pStyle w:val="TextProducts"/>
      </w:pPr>
      <w:r>
        <w:t xml:space="preserve">  * Further information about this event may be found at</w:t>
      </w:r>
    </w:p>
    <w:p w:rsidR="00DA3964" w:rsidRDefault="00DA3964" w:rsidP="00DA3964">
      <w:pPr>
        <w:pStyle w:val="TextProducts"/>
      </w:pPr>
      <w:r>
        <w:t xml:space="preserve">    www.tsunami.gov.</w:t>
      </w:r>
    </w:p>
    <w:p w:rsidR="00DA3964" w:rsidRDefault="00DA3964" w:rsidP="00DA3964">
      <w:pPr>
        <w:pStyle w:val="TextProducts"/>
      </w:pPr>
    </w:p>
    <w:p w:rsidR="00DA3964" w:rsidRDefault="00DA3964" w:rsidP="00DA3964">
      <w:pPr>
        <w:pStyle w:val="TextProducts"/>
      </w:pPr>
      <w:r>
        <w:t xml:space="preserve">  * Coastal regions of the US Gulf Coast... US East Coast... and</w:t>
      </w:r>
    </w:p>
    <w:p w:rsidR="00DA3964" w:rsidRDefault="00DA3964" w:rsidP="00DA3964">
      <w:pPr>
        <w:pStyle w:val="TextProducts"/>
      </w:pPr>
      <w:r>
        <w:t xml:space="preserve">    the Maritime Provinces of Canada should refer to U.S.</w:t>
      </w:r>
    </w:p>
    <w:p w:rsidR="00DA3964" w:rsidRDefault="00DA3964" w:rsidP="00DA3964">
      <w:pPr>
        <w:pStyle w:val="TextProducts"/>
      </w:pPr>
      <w:r>
        <w:t xml:space="preserve">    National Tsunami Warning Center messages that can be found</w:t>
      </w:r>
    </w:p>
    <w:p w:rsidR="00DA3964" w:rsidRDefault="00DA3964" w:rsidP="00DA3964">
      <w:pPr>
        <w:pStyle w:val="TextProducts"/>
      </w:pPr>
      <w:r>
        <w:t xml:space="preserve">    at www.tsunami.gov.</w:t>
      </w:r>
    </w:p>
    <w:p w:rsidR="00DA3964" w:rsidRDefault="00DA3964" w:rsidP="00DA3964">
      <w:pPr>
        <w:pStyle w:val="TextProducts"/>
      </w:pP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NNNN</w:t>
      </w:r>
    </w:p>
    <w:p w:rsidR="008B4AED" w:rsidRDefault="00DA3964" w:rsidP="00DA3964">
      <w:pPr>
        <w:sectPr w:rsidR="008B4AED" w:rsidSect="00655426">
          <w:pgSz w:w="11910" w:h="16840"/>
          <w:pgMar w:top="1440" w:right="1008" w:bottom="1008" w:left="1008" w:header="720" w:footer="720" w:gutter="0"/>
          <w:cols w:space="720"/>
        </w:sectPr>
      </w:pPr>
      <w:r>
        <w:br w:type="page"/>
      </w:r>
    </w:p>
    <w:p w:rsidR="00DA3964" w:rsidRPr="00DE7D4D" w:rsidRDefault="00DA3964" w:rsidP="00DE7D4D">
      <w:pPr>
        <w:pStyle w:val="Heading3"/>
      </w:pPr>
      <w:bookmarkStart w:id="362" w:name="_Toc196996984"/>
      <w:r w:rsidRPr="00DE7D4D">
        <w:lastRenderedPageBreak/>
        <w:t>Forecast Polygons Map</w:t>
      </w:r>
      <w:bookmarkEnd w:id="362"/>
    </w:p>
    <w:p w:rsidR="00DA3964" w:rsidRPr="007068B5" w:rsidRDefault="00AC7C70" w:rsidP="00481455">
      <w:pPr>
        <w:pStyle w:val="TextProducts"/>
      </w:pPr>
      <w:r>
        <w:drawing>
          <wp:inline distT="0" distB="0" distL="0" distR="0" wp14:anchorId="370B6F8C">
            <wp:extent cx="8019288" cy="535838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9288" cy="5358384"/>
                    </a:xfrm>
                    <a:prstGeom prst="rect">
                      <a:avLst/>
                    </a:prstGeom>
                    <a:noFill/>
                    <a:ln>
                      <a:noFill/>
                    </a:ln>
                  </pic:spPr>
                </pic:pic>
              </a:graphicData>
            </a:graphic>
          </wp:inline>
        </w:drawing>
      </w:r>
      <w:r w:rsidR="00DA3964">
        <w:br w:type="page"/>
      </w:r>
    </w:p>
    <w:p w:rsidR="00DA3964" w:rsidRDefault="00DA3964" w:rsidP="00DA3964">
      <w:pPr>
        <w:pStyle w:val="Heading3"/>
      </w:pPr>
      <w:bookmarkStart w:id="363" w:name="_Toc196996985"/>
      <w:r>
        <w:lastRenderedPageBreak/>
        <w:t>Table of Forecast Statistics</w:t>
      </w:r>
      <w:bookmarkEnd w:id="363"/>
    </w:p>
    <w:p w:rsidR="00DA3964" w:rsidRPr="00C64003" w:rsidRDefault="00DA3964" w:rsidP="00DA3964">
      <w:pPr>
        <w:pStyle w:val="TextProducts"/>
      </w:pPr>
      <w:r w:rsidRPr="00C64003">
        <w:t>PTWC TABLE OF FORECAST STATISTICS FOR REGIONAL POLYGONS - RUN ID 20191024123640</w:t>
      </w:r>
    </w:p>
    <w:p w:rsidR="00DA3964" w:rsidRPr="00C64003" w:rsidRDefault="00DA3964" w:rsidP="00DA3964">
      <w:pPr>
        <w:pStyle w:val="TextProducts"/>
      </w:pPr>
      <w:r w:rsidRPr="00C64003">
        <w:t>(for internal use only - not for distribution)</w:t>
      </w:r>
    </w:p>
    <w:p w:rsidR="00DA3964" w:rsidRPr="00C64003" w:rsidRDefault="00DA3964" w:rsidP="00DA3964">
      <w:pPr>
        <w:pStyle w:val="TextProducts"/>
      </w:pPr>
    </w:p>
    <w:p w:rsidR="00DA3964" w:rsidRPr="00C64003" w:rsidRDefault="00DA3964" w:rsidP="00DA3964">
      <w:pPr>
        <w:pStyle w:val="TextProducts"/>
      </w:pPr>
      <w:r w:rsidRPr="00C64003">
        <w:t xml:space="preserve">Earthquake - Origin: 03/19/2020 14:00:00 </w:t>
      </w:r>
      <w:proofErr w:type="gramStart"/>
      <w:r w:rsidRPr="00C64003">
        <w:t>UTC  Coordinates</w:t>
      </w:r>
      <w:proofErr w:type="gramEnd"/>
      <w:r w:rsidRPr="00C64003">
        <w:t>: 36.0N  10.8W  Depth: 005km  Magnitude: ***</w:t>
      </w:r>
    </w:p>
    <w:p w:rsidR="00DA3964" w:rsidRPr="00C64003" w:rsidRDefault="00DA3964" w:rsidP="00DA3964">
      <w:pPr>
        <w:pStyle w:val="TextProducts"/>
      </w:pPr>
    </w:p>
    <w:p w:rsidR="00DA3964" w:rsidRPr="00C64003" w:rsidRDefault="00DA3964" w:rsidP="00DA3964">
      <w:pPr>
        <w:pStyle w:val="TextProducts"/>
      </w:pPr>
      <w:r w:rsidRPr="00C64003">
        <w:t>This table is issued for information only in support the UNESCO/IOC Tsunami and Other Coastal Hazards</w:t>
      </w:r>
    </w:p>
    <w:p w:rsidR="00DA3964" w:rsidRPr="00C64003" w:rsidRDefault="00DA3964" w:rsidP="00DA3964">
      <w:pPr>
        <w:pStyle w:val="TextProducts"/>
      </w:pPr>
      <w:r w:rsidRPr="00C64003">
        <w:t>Warning System for the Caribbean and Adjacent Regions and is meant for national authorities in each</w:t>
      </w:r>
    </w:p>
    <w:p w:rsidR="00DA3964" w:rsidRPr="00C64003" w:rsidRDefault="00DA3964" w:rsidP="00DA3964">
      <w:pPr>
        <w:pStyle w:val="TextProducts"/>
      </w:pPr>
      <w:r w:rsidRPr="00C64003">
        <w:t>country of that system. National authorities will determine the appropriate level of alert for each</w:t>
      </w:r>
    </w:p>
    <w:p w:rsidR="00DA3964" w:rsidRPr="00C64003" w:rsidRDefault="00DA3964" w:rsidP="00DA3964">
      <w:pPr>
        <w:pStyle w:val="TextProducts"/>
      </w:pPr>
      <w:r w:rsidRPr="00C64003">
        <w:t>country and may issue additional or more refined information.</w:t>
      </w:r>
    </w:p>
    <w:p w:rsidR="00DA3964" w:rsidRPr="00C64003" w:rsidRDefault="00DA3964" w:rsidP="00DA3964">
      <w:pPr>
        <w:pStyle w:val="TextProducts"/>
      </w:pPr>
    </w:p>
    <w:p w:rsidR="00DA3964" w:rsidRPr="00C64003" w:rsidRDefault="00DA3964" w:rsidP="00DA3964">
      <w:pPr>
        <w:pStyle w:val="TextProducts"/>
      </w:pPr>
      <w:r w:rsidRPr="00C64003">
        <w:t>Actual amplitudes at the coast may vary from forecast amplitudes due to uncertainties in the forecast and</w:t>
      </w:r>
    </w:p>
    <w:p w:rsidR="00DA3964" w:rsidRPr="00C64003" w:rsidRDefault="00DA3964" w:rsidP="00DA3964">
      <w:pPr>
        <w:pStyle w:val="TextProducts"/>
      </w:pPr>
      <w:r w:rsidRPr="00C64003">
        <w:t>local features. In particular, maximum tsunami amplitudes on small islands will likely be much smaller</w:t>
      </w:r>
    </w:p>
    <w:p w:rsidR="00DA3964" w:rsidRPr="00C64003" w:rsidRDefault="00DA3964" w:rsidP="00DA3964">
      <w:pPr>
        <w:pStyle w:val="TextProducts"/>
      </w:pPr>
      <w:r w:rsidRPr="00C64003">
        <w:t>than the forecast indicates.</w:t>
      </w:r>
    </w:p>
    <w:p w:rsidR="00DA3964" w:rsidRPr="00C64003" w:rsidRDefault="00DA3964" w:rsidP="00DA3964">
      <w:pPr>
        <w:pStyle w:val="TextProducts"/>
      </w:pPr>
    </w:p>
    <w:p w:rsidR="00DA3964" w:rsidRPr="00C64003" w:rsidRDefault="00DA3964" w:rsidP="00DA3964">
      <w:pPr>
        <w:pStyle w:val="TextProducts"/>
      </w:pPr>
      <w:r w:rsidRPr="00C64003">
        <w:t xml:space="preserve">                                        Coastal Forecast (</w:t>
      </w:r>
      <w:proofErr w:type="gramStart"/>
      <w:r w:rsidRPr="00C64003">
        <w:t xml:space="preserve">meters)   </w:t>
      </w:r>
      <w:proofErr w:type="gramEnd"/>
      <w:r w:rsidRPr="00C64003">
        <w:t xml:space="preserve">    Offshore Forecast (meters)    Total</w:t>
      </w:r>
    </w:p>
    <w:p w:rsidR="00DA3964" w:rsidRPr="00C64003" w:rsidRDefault="00DA3964" w:rsidP="00DA3964">
      <w:pPr>
        <w:pStyle w:val="TextProducts"/>
      </w:pPr>
      <w:r w:rsidRPr="00C64003">
        <w:t xml:space="preserve">                          </w:t>
      </w:r>
      <w:proofErr w:type="spellStart"/>
      <w:r w:rsidRPr="00C64003">
        <w:t>Region_</w:t>
      </w:r>
      <w:proofErr w:type="gramStart"/>
      <w:r w:rsidRPr="00C64003">
        <w:t>Name</w:t>
      </w:r>
      <w:proofErr w:type="spellEnd"/>
      <w:r w:rsidRPr="00C64003">
        <w:t xml:space="preserve">  Maximum</w:t>
      </w:r>
      <w:proofErr w:type="gramEnd"/>
      <w:r w:rsidRPr="00C64003">
        <w:t xml:space="preserve">  Mean  Median   STD     Maximum  Mean  Median   STD    Points</w:t>
      </w:r>
    </w:p>
    <w:p w:rsidR="00DA3964" w:rsidRPr="00C64003" w:rsidRDefault="00DA3964" w:rsidP="00DA3964">
      <w:pPr>
        <w:pStyle w:val="TextProducts"/>
      </w:pPr>
      <w:r w:rsidRPr="00C64003">
        <w:t xml:space="preserve">                              Bahamas    3.5    1.40   1.10   0.70       2.0    0.60   0.53   0.33      115</w:t>
      </w:r>
    </w:p>
    <w:p w:rsidR="00DA3964" w:rsidRPr="00C64003" w:rsidRDefault="00DA3964" w:rsidP="00DA3964">
      <w:pPr>
        <w:pStyle w:val="TextProducts"/>
      </w:pPr>
      <w:r w:rsidRPr="00C64003">
        <w:t xml:space="preserve">                              Bermuda    2.1    1.90   1.90   0.11       1.0    1.00   1.00   0.00        2</w:t>
      </w:r>
    </w:p>
    <w:p w:rsidR="00DA3964" w:rsidRPr="00C64003" w:rsidRDefault="00DA3964" w:rsidP="00DA3964">
      <w:pPr>
        <w:pStyle w:val="TextProducts"/>
      </w:pPr>
      <w:r w:rsidRPr="00C64003">
        <w:t xml:space="preserve">       </w:t>
      </w:r>
      <w:proofErr w:type="spellStart"/>
      <w:r w:rsidRPr="00C64003">
        <w:t>Puerto_Rico_and_Virgin_Islands</w:t>
      </w:r>
      <w:proofErr w:type="spellEnd"/>
      <w:r w:rsidRPr="00C64003">
        <w:t xml:space="preserve">    1.8    0.92   0.73   0.37       0.94   0.42   0.43   0.17       83</w:t>
      </w:r>
    </w:p>
    <w:p w:rsidR="00DA3964" w:rsidRPr="00C64003" w:rsidRDefault="00DA3964" w:rsidP="00DA3964">
      <w:pPr>
        <w:pStyle w:val="TextProducts"/>
      </w:pPr>
      <w:r w:rsidRPr="00C64003">
        <w:t xml:space="preserve">                             Barbados    1.8    1.50   1.60   0.27       0.85   0.54   0.49   0.15        9</w:t>
      </w:r>
    </w:p>
    <w:p w:rsidR="00DA3964" w:rsidRPr="00C64003" w:rsidRDefault="00DA3964" w:rsidP="00DA3964">
      <w:pPr>
        <w:pStyle w:val="TextProducts"/>
      </w:pPr>
      <w:r w:rsidRPr="00C64003">
        <w:t xml:space="preserve">                             Anguilla    1.7    1.70   1.70   0.00       0.80   0.80   0.80   0.00        1</w:t>
      </w:r>
    </w:p>
    <w:p w:rsidR="00DA3964" w:rsidRPr="00C64003" w:rsidRDefault="00DA3964" w:rsidP="00DA3964">
      <w:pPr>
        <w:pStyle w:val="TextProducts"/>
      </w:pPr>
      <w:r w:rsidRPr="00C64003">
        <w:t xml:space="preserve">                          </w:t>
      </w:r>
      <w:proofErr w:type="spellStart"/>
      <w:r w:rsidRPr="00C64003">
        <w:t>Saint_Lucia</w:t>
      </w:r>
      <w:proofErr w:type="spellEnd"/>
      <w:r w:rsidRPr="00C64003">
        <w:t xml:space="preserve">    1.6    0.99   0.89   0.37       0.64   0.40   0.41   0.15       13</w:t>
      </w:r>
    </w:p>
    <w:p w:rsidR="00DA3964" w:rsidRPr="00C64003" w:rsidRDefault="00DA3964" w:rsidP="00DA3964">
      <w:pPr>
        <w:pStyle w:val="TextProducts"/>
      </w:pPr>
      <w:r w:rsidRPr="00C64003">
        <w:t xml:space="preserve"> </w:t>
      </w:r>
      <w:proofErr w:type="spellStart"/>
      <w:r w:rsidRPr="00C64003">
        <w:t>Atlantic_Coast_of_Dominican_Republic</w:t>
      </w:r>
      <w:proofErr w:type="spellEnd"/>
      <w:r w:rsidRPr="00C64003">
        <w:t xml:space="preserve">    1.6    1.10   1.10   0.14       1.0    0.50   0.51   0.18       64</w:t>
      </w:r>
    </w:p>
    <w:p w:rsidR="00DA3964" w:rsidRPr="00C64003" w:rsidRDefault="00DA3964" w:rsidP="00DA3964">
      <w:pPr>
        <w:pStyle w:val="TextProducts"/>
      </w:pPr>
      <w:r w:rsidRPr="00C64003">
        <w:t xml:space="preserve">                         </w:t>
      </w:r>
      <w:proofErr w:type="spellStart"/>
      <w:r w:rsidRPr="00C64003">
        <w:t>Amapa_Brazil</w:t>
      </w:r>
      <w:proofErr w:type="spellEnd"/>
      <w:r w:rsidRPr="00C64003">
        <w:t xml:space="preserve">    1.6    1.30   1.30   0.10       0.63   0.38   0.37   0.09       59</w:t>
      </w:r>
    </w:p>
    <w:p w:rsidR="00DA3964" w:rsidRPr="00C64003" w:rsidRDefault="00DA3964" w:rsidP="00DA3964">
      <w:pPr>
        <w:pStyle w:val="TextProducts"/>
      </w:pPr>
      <w:r w:rsidRPr="00C64003">
        <w:t xml:space="preserve">                        </w:t>
      </w:r>
      <w:proofErr w:type="spellStart"/>
      <w:r w:rsidRPr="00C64003">
        <w:t>French_Guyane</w:t>
      </w:r>
      <w:proofErr w:type="spellEnd"/>
      <w:r w:rsidRPr="00C64003">
        <w:t xml:space="preserve">    1.6    1.40   1.30   0.11       0.68   0.38   0.37   0.08       41</w:t>
      </w:r>
    </w:p>
    <w:p w:rsidR="00DA3964" w:rsidRPr="00C64003" w:rsidRDefault="00DA3964" w:rsidP="00DA3964">
      <w:pPr>
        <w:pStyle w:val="TextProducts"/>
      </w:pPr>
      <w:r w:rsidRPr="00C64003">
        <w:t xml:space="preserve">                             Suriname    1.5    1.10   1.10   0.08       0.69   0.36   0.34   0.11       48</w:t>
      </w:r>
    </w:p>
    <w:p w:rsidR="00DA3964" w:rsidRPr="00C64003" w:rsidRDefault="00DA3964" w:rsidP="00DA3964">
      <w:pPr>
        <w:pStyle w:val="TextProducts"/>
      </w:pPr>
      <w:r w:rsidRPr="00C64003">
        <w:t xml:space="preserve">                     </w:t>
      </w:r>
      <w:proofErr w:type="spellStart"/>
      <w:r w:rsidRPr="00C64003">
        <w:t>Saint_Barthelemy</w:t>
      </w:r>
      <w:proofErr w:type="spellEnd"/>
      <w:r w:rsidRPr="00C64003">
        <w:t xml:space="preserve">    1.5    1.50   1.50   0.00       0.67   0.67   0.67   0.00        1</w:t>
      </w:r>
    </w:p>
    <w:p w:rsidR="00DA3964" w:rsidRPr="00C64003" w:rsidRDefault="00DA3964" w:rsidP="00DA3964">
      <w:pPr>
        <w:pStyle w:val="TextProducts"/>
      </w:pPr>
      <w:r w:rsidRPr="00C64003">
        <w:t xml:space="preserve">                           Martinique    1.4    0.96   0.84   0.29       0.80   0.43   0.41   0.21       18</w:t>
      </w:r>
    </w:p>
    <w:p w:rsidR="00DA3964" w:rsidRPr="00C64003" w:rsidRDefault="00DA3964" w:rsidP="00DA3964">
      <w:pPr>
        <w:pStyle w:val="TextProducts"/>
      </w:pPr>
      <w:r w:rsidRPr="00C64003">
        <w:t xml:space="preserve">                  </w:t>
      </w:r>
      <w:proofErr w:type="spellStart"/>
      <w:r w:rsidRPr="00C64003">
        <w:t>Trinidad_and_Tobago</w:t>
      </w:r>
      <w:proofErr w:type="spellEnd"/>
      <w:r w:rsidRPr="00C64003">
        <w:t xml:space="preserve">    1.4    1.10   1.10   0.15       0.70   0.47   0.47   0.10       35</w:t>
      </w:r>
    </w:p>
    <w:p w:rsidR="00DA3964" w:rsidRPr="00C64003" w:rsidRDefault="00DA3964" w:rsidP="00DA3964">
      <w:pPr>
        <w:pStyle w:val="TextProducts"/>
      </w:pPr>
      <w:r w:rsidRPr="00C64003">
        <w:t xml:space="preserve">                           Guadeloupe    1.3    0.99   0.87   0.22       0.79   0.40   0.39   0.15       19</w:t>
      </w:r>
    </w:p>
    <w:p w:rsidR="00DA3964" w:rsidRPr="00C64003" w:rsidRDefault="00DA3964" w:rsidP="00DA3964">
      <w:pPr>
        <w:pStyle w:val="TextProducts"/>
      </w:pPr>
      <w:r w:rsidRPr="00C64003">
        <w:t xml:space="preserve">          </w:t>
      </w:r>
      <w:proofErr w:type="spellStart"/>
      <w:r w:rsidRPr="00C64003">
        <w:t>Atlantic_Coast_of_Venezuela</w:t>
      </w:r>
      <w:proofErr w:type="spellEnd"/>
      <w:r w:rsidRPr="00C64003">
        <w:t xml:space="preserve">    1.3    1.10   1.00   0.11       0.68   0.41   0.40   0.08       33</w:t>
      </w:r>
    </w:p>
    <w:p w:rsidR="00DA3964" w:rsidRPr="00C64003" w:rsidRDefault="00DA3964" w:rsidP="00DA3964">
      <w:pPr>
        <w:pStyle w:val="TextProducts"/>
      </w:pPr>
      <w:r w:rsidRPr="00C64003">
        <w:t xml:space="preserve">                               Guyana    1.3    1.20   1.10   0.12       0.47   0.32   0.32   0.06       52</w:t>
      </w:r>
    </w:p>
    <w:p w:rsidR="00DA3964" w:rsidRPr="00C64003" w:rsidRDefault="00DA3964" w:rsidP="00DA3964">
      <w:pPr>
        <w:pStyle w:val="TextProducts"/>
      </w:pPr>
      <w:r w:rsidRPr="00C64003">
        <w:t xml:space="preserve">                  </w:t>
      </w:r>
      <w:proofErr w:type="spellStart"/>
      <w:r w:rsidRPr="00C64003">
        <w:t>Antigua_and_Barbuda</w:t>
      </w:r>
      <w:proofErr w:type="spellEnd"/>
      <w:r w:rsidRPr="00C64003">
        <w:t xml:space="preserve">    1.3    1.20   1.20   0.11       1.1    0.74   0.73   0.17       10</w:t>
      </w:r>
    </w:p>
    <w:p w:rsidR="00DA3964" w:rsidRPr="00C64003" w:rsidRDefault="00DA3964" w:rsidP="00DA3964">
      <w:pPr>
        <w:pStyle w:val="TextProducts"/>
      </w:pPr>
      <w:r w:rsidRPr="00C64003">
        <w:t xml:space="preserve">                             Dominica    1.2    0.86   0.82   0.18       0.46   0.26   0.25   0.09       14</w:t>
      </w:r>
    </w:p>
    <w:p w:rsidR="00DA3964" w:rsidRPr="00C64003" w:rsidRDefault="00DA3964" w:rsidP="00DA3964">
      <w:pPr>
        <w:pStyle w:val="TextProducts"/>
      </w:pPr>
      <w:r w:rsidRPr="00C64003">
        <w:t xml:space="preserve">               </w:t>
      </w:r>
      <w:proofErr w:type="spellStart"/>
      <w:r w:rsidRPr="00C64003">
        <w:t>Atlantic_Coast_of_Cuba</w:t>
      </w:r>
      <w:proofErr w:type="spellEnd"/>
      <w:r w:rsidRPr="00C64003">
        <w:t xml:space="preserve">    1.1    0.57   0.55   0.28       0.79   0.23   0.21   0.15      100</w:t>
      </w:r>
    </w:p>
    <w:p w:rsidR="00DA3964" w:rsidRPr="00C64003" w:rsidRDefault="00DA3964" w:rsidP="00DA3964">
      <w:pPr>
        <w:pStyle w:val="TextProducts"/>
      </w:pPr>
      <w:r w:rsidRPr="00C64003">
        <w:t xml:space="preserve">                              Grenada    1.1    0.69   0.59   0.20       0.76   0.33   0.32   0.20       11</w:t>
      </w:r>
    </w:p>
    <w:p w:rsidR="00DA3964" w:rsidRPr="00C64003" w:rsidRDefault="00DA3964" w:rsidP="00DA3964">
      <w:pPr>
        <w:pStyle w:val="TextProducts"/>
      </w:pPr>
      <w:r w:rsidRPr="00C64003">
        <w:t xml:space="preserve">     </w:t>
      </w:r>
      <w:proofErr w:type="spellStart"/>
      <w:r w:rsidRPr="00C64003">
        <w:t>Saint_Vincent_and_the_Grenadines</w:t>
      </w:r>
      <w:proofErr w:type="spellEnd"/>
      <w:r w:rsidRPr="00C64003">
        <w:t xml:space="preserve">    1.1    0.75   0.61   0.23       0.80   0.36   0.27   0.21       12</w:t>
      </w:r>
    </w:p>
    <w:p w:rsidR="00DA3964" w:rsidRPr="00C64003" w:rsidRDefault="00DA3964" w:rsidP="00DA3964">
      <w:pPr>
        <w:pStyle w:val="TextProducts"/>
      </w:pPr>
      <w:r w:rsidRPr="00C64003">
        <w:t xml:space="preserve">             </w:t>
      </w:r>
      <w:proofErr w:type="spellStart"/>
      <w:r w:rsidRPr="00C64003">
        <w:t>Turks_and_Caicos_Islands</w:t>
      </w:r>
      <w:proofErr w:type="spellEnd"/>
      <w:r w:rsidRPr="00C64003">
        <w:t xml:space="preserve">    1.1    1.00   1.00   0.09       0.36   0.28   0.28   0.08        2</w:t>
      </w:r>
    </w:p>
    <w:p w:rsidR="00DA3964" w:rsidRPr="00C64003" w:rsidRDefault="00DA3964" w:rsidP="00DA3964">
      <w:pPr>
        <w:pStyle w:val="TextProducts"/>
      </w:pPr>
      <w:r w:rsidRPr="00C64003">
        <w:t xml:space="preserve">              </w:t>
      </w:r>
      <w:proofErr w:type="spellStart"/>
      <w:r w:rsidRPr="00C64003">
        <w:t>Atlantic_Coast_of_Haiti</w:t>
      </w:r>
      <w:proofErr w:type="spellEnd"/>
      <w:r w:rsidRPr="00C64003">
        <w:t xml:space="preserve">    1.0    0.84   0.85   0.15       0.64   0.35   0.36   0.12       28</w:t>
      </w:r>
    </w:p>
    <w:p w:rsidR="00DA3964" w:rsidRPr="00C64003" w:rsidRDefault="00DA3964" w:rsidP="00DA3964">
      <w:pPr>
        <w:pStyle w:val="TextProducts"/>
      </w:pPr>
      <w:proofErr w:type="spellStart"/>
      <w:r w:rsidRPr="00C64003">
        <w:t>Caribbean_Coast_of_Dominican_Republic</w:t>
      </w:r>
      <w:proofErr w:type="spellEnd"/>
      <w:r w:rsidRPr="00C64003">
        <w:t xml:space="preserve">    0.96   0.46   0.41   0.18       0.65   0.25   0.21   0.14       63</w:t>
      </w:r>
    </w:p>
    <w:p w:rsidR="00DA3964" w:rsidRPr="00C64003" w:rsidRDefault="00DA3964" w:rsidP="00DA3964">
      <w:pPr>
        <w:pStyle w:val="TextProducts"/>
      </w:pPr>
      <w:r w:rsidRPr="00C64003">
        <w:t xml:space="preserve">                           Montserrat    0.93   0.88   0.93   0.09       0.73   0.34   0.22   0.23        4</w:t>
      </w:r>
    </w:p>
    <w:p w:rsidR="00DA3964" w:rsidRPr="00C64003" w:rsidRDefault="00DA3964" w:rsidP="00DA3964">
      <w:pPr>
        <w:pStyle w:val="TextProducts"/>
      </w:pPr>
      <w:r w:rsidRPr="00C64003">
        <w:lastRenderedPageBreak/>
        <w:t xml:space="preserve">                         </w:t>
      </w:r>
      <w:proofErr w:type="spellStart"/>
      <w:r w:rsidRPr="00C64003">
        <w:t>Sint_Maarten</w:t>
      </w:r>
      <w:proofErr w:type="spellEnd"/>
      <w:r w:rsidRPr="00C64003">
        <w:t xml:space="preserve">    0.93   0.93   0.93   0.00       0.82   0.72   0.72   0.10        2</w:t>
      </w:r>
    </w:p>
    <w:p w:rsidR="00DA3964" w:rsidRPr="00C64003" w:rsidRDefault="00DA3964" w:rsidP="00DA3964">
      <w:pPr>
        <w:pStyle w:val="TextProducts"/>
      </w:pPr>
      <w:r w:rsidRPr="00C64003">
        <w:t xml:space="preserve">                         </w:t>
      </w:r>
      <w:proofErr w:type="spellStart"/>
      <w:r w:rsidRPr="00C64003">
        <w:t>Saint_Martin</w:t>
      </w:r>
      <w:proofErr w:type="spellEnd"/>
      <w:r w:rsidRPr="00C64003">
        <w:t xml:space="preserve">    0.93   0.93   0.93   0.00       0.84   0.84   0.84   0.00        1</w:t>
      </w:r>
    </w:p>
    <w:p w:rsidR="00DA3964" w:rsidRPr="00C64003" w:rsidRDefault="00DA3964" w:rsidP="00DA3964">
      <w:pPr>
        <w:pStyle w:val="TextProducts"/>
      </w:pPr>
      <w:r w:rsidRPr="00C64003">
        <w:t xml:space="preserve">              </w:t>
      </w:r>
      <w:proofErr w:type="spellStart"/>
      <w:r w:rsidRPr="00C64003">
        <w:t>Caribbean_Coast_of_Cuba</w:t>
      </w:r>
      <w:proofErr w:type="spellEnd"/>
      <w:r w:rsidRPr="00C64003">
        <w:t xml:space="preserve">    0.89   0.18   0.12   0.14       0.41   0.06   0.04   0.06      201</w:t>
      </w:r>
    </w:p>
    <w:p w:rsidR="00DA3964" w:rsidRPr="00C64003" w:rsidRDefault="00DA3964" w:rsidP="00DA3964">
      <w:pPr>
        <w:pStyle w:val="TextProducts"/>
      </w:pPr>
      <w:r w:rsidRPr="00C64003">
        <w:t xml:space="preserve">                </w:t>
      </w:r>
      <w:proofErr w:type="spellStart"/>
      <w:r w:rsidRPr="00C64003">
        <w:t>Saint_Kitts_and_Nevis</w:t>
      </w:r>
      <w:proofErr w:type="spellEnd"/>
      <w:r w:rsidRPr="00C64003">
        <w:t xml:space="preserve">    0.89   0.86   0.84   0.03       0.70   0.38   0.35   0.13        8</w:t>
      </w:r>
    </w:p>
    <w:p w:rsidR="00DA3964" w:rsidRPr="00C64003" w:rsidRDefault="00DA3964" w:rsidP="00DA3964">
      <w:pPr>
        <w:pStyle w:val="TextProducts"/>
      </w:pPr>
      <w:r w:rsidRPr="00C64003">
        <w:t xml:space="preserve">             </w:t>
      </w:r>
      <w:proofErr w:type="spellStart"/>
      <w:r w:rsidRPr="00C64003">
        <w:t>Saba_and_Saint_Eustatius</w:t>
      </w:r>
      <w:proofErr w:type="spellEnd"/>
      <w:r w:rsidRPr="00C64003">
        <w:t xml:space="preserve">    0.88   0.88   0.88   0.00       0.32   0.25   0.25   0.07        2</w:t>
      </w:r>
    </w:p>
    <w:p w:rsidR="00DA3964" w:rsidRPr="00C64003" w:rsidRDefault="00DA3964" w:rsidP="00DA3964">
      <w:pPr>
        <w:pStyle w:val="TextProducts"/>
      </w:pPr>
      <w:r w:rsidRPr="00C64003">
        <w:t xml:space="preserve">        </w:t>
      </w:r>
      <w:proofErr w:type="spellStart"/>
      <w:r w:rsidRPr="00C64003">
        <w:t>Gulf_of_Gonave_Coast_of_Haiti</w:t>
      </w:r>
      <w:proofErr w:type="spellEnd"/>
      <w:r w:rsidRPr="00C64003">
        <w:t xml:space="preserve">    0.66   0.46   0.44   0.09       0.38   0.15   0.14   0.06       74</w:t>
      </w:r>
    </w:p>
    <w:p w:rsidR="00DA3964" w:rsidRPr="00C64003" w:rsidRDefault="00DA3964" w:rsidP="00DA3964">
      <w:pPr>
        <w:pStyle w:val="TextProducts"/>
      </w:pPr>
      <w:r w:rsidRPr="00C64003">
        <w:t xml:space="preserve">           </w:t>
      </w:r>
      <w:proofErr w:type="spellStart"/>
      <w:r w:rsidRPr="00C64003">
        <w:t>Central_Coast_of_Venezuela</w:t>
      </w:r>
      <w:proofErr w:type="spellEnd"/>
      <w:r w:rsidRPr="00C64003">
        <w:t xml:space="preserve">    0.64   0.41   0.39   0.12       0.43   0.25   0.25   0.09      123</w:t>
      </w:r>
    </w:p>
    <w:p w:rsidR="00DA3964" w:rsidRPr="00C64003" w:rsidRDefault="00DA3964" w:rsidP="00DA3964">
      <w:pPr>
        <w:pStyle w:val="TextProducts"/>
      </w:pPr>
      <w:r w:rsidRPr="00C64003">
        <w:t xml:space="preserve">                              Bonaire    0.61   0.53   0.50   0.05       0.23   0.20   0.19   0.02        4</w:t>
      </w:r>
    </w:p>
    <w:p w:rsidR="00DA3964" w:rsidRPr="00C64003" w:rsidRDefault="00DA3964" w:rsidP="00DA3964">
      <w:pPr>
        <w:pStyle w:val="TextProducts"/>
      </w:pPr>
      <w:r w:rsidRPr="00C64003">
        <w:t xml:space="preserve">           </w:t>
      </w:r>
      <w:proofErr w:type="spellStart"/>
      <w:r w:rsidRPr="00C64003">
        <w:t>Western_Coast_of_Venezuela</w:t>
      </w:r>
      <w:proofErr w:type="spellEnd"/>
      <w:r w:rsidRPr="00C64003">
        <w:t xml:space="preserve">    0.54   0.42   0.41   0.04       0.31   0.19   0.20   0.07       62</w:t>
      </w:r>
    </w:p>
    <w:p w:rsidR="00DA3964" w:rsidRPr="00C64003" w:rsidRDefault="00DA3964" w:rsidP="00DA3964">
      <w:pPr>
        <w:pStyle w:val="TextProducts"/>
      </w:pPr>
      <w:r w:rsidRPr="00C64003">
        <w:t xml:space="preserve">                              Jamaica    0.48   0.27   0.24   0.10       0.27   0.11   0.10   0.05       73</w:t>
      </w:r>
    </w:p>
    <w:p w:rsidR="00DA3964" w:rsidRPr="00C64003" w:rsidRDefault="00DA3964" w:rsidP="00DA3964">
      <w:pPr>
        <w:pStyle w:val="TextProducts"/>
      </w:pPr>
      <w:r w:rsidRPr="00C64003">
        <w:t xml:space="preserve">                              Curacao    0.48   0.48   0.48   0.00       0.20   0.20   0.20   0.00        1</w:t>
      </w:r>
    </w:p>
    <w:p w:rsidR="00DA3964" w:rsidRPr="00C64003" w:rsidRDefault="00DA3964" w:rsidP="00DA3964">
      <w:pPr>
        <w:pStyle w:val="TextProducts"/>
      </w:pPr>
      <w:r w:rsidRPr="00C64003">
        <w:t xml:space="preserve">                                Aruba    0.45   0.45   0.45   0.00       0.16   0.16   0.16   0.00        1</w:t>
      </w:r>
    </w:p>
    <w:p w:rsidR="00DA3964" w:rsidRPr="00C64003" w:rsidRDefault="00DA3964" w:rsidP="00DA3964">
      <w:pPr>
        <w:pStyle w:val="TextProducts"/>
      </w:pPr>
      <w:r w:rsidRPr="00C64003">
        <w:t xml:space="preserve">             </w:t>
      </w:r>
      <w:proofErr w:type="spellStart"/>
      <w:r w:rsidRPr="00C64003">
        <w:t>Caribbean_Coast_of_Haiti</w:t>
      </w:r>
      <w:proofErr w:type="spellEnd"/>
      <w:r w:rsidRPr="00C64003">
        <w:t xml:space="preserve">    0.38   0.29   0.28   0.04       0.23   0.11   0.11   0.04       43</w:t>
      </w:r>
    </w:p>
    <w:p w:rsidR="00DA3964" w:rsidRPr="00C64003" w:rsidRDefault="00DA3964" w:rsidP="00DA3964">
      <w:pPr>
        <w:pStyle w:val="TextProducts"/>
      </w:pPr>
      <w:r w:rsidRPr="00C64003">
        <w:t xml:space="preserve">          </w:t>
      </w:r>
      <w:proofErr w:type="spellStart"/>
      <w:r w:rsidRPr="00C64003">
        <w:t>Caribbean_Coast_of_Colombia</w:t>
      </w:r>
      <w:proofErr w:type="spellEnd"/>
      <w:r w:rsidRPr="00C64003">
        <w:t xml:space="preserve">    0.37   0.26   0.26   0.06       0.28   0.10   0.10   0.05      131</w:t>
      </w:r>
    </w:p>
    <w:p w:rsidR="00DA3964" w:rsidRPr="00C64003" w:rsidRDefault="00DA3964" w:rsidP="00DA3964">
      <w:pPr>
        <w:pStyle w:val="TextProducts"/>
      </w:pPr>
      <w:r w:rsidRPr="00C64003">
        <w:t xml:space="preserve">        </w:t>
      </w:r>
      <w:proofErr w:type="spellStart"/>
      <w:r w:rsidRPr="00C64003">
        <w:t>Caribbean_Coast_of_Costa_Rica</w:t>
      </w:r>
      <w:proofErr w:type="spellEnd"/>
      <w:r w:rsidRPr="00C64003">
        <w:t xml:space="preserve">    0.28   0.22   0.22   0.04       0.11   0.06   0.06   0.02       23</w:t>
      </w:r>
    </w:p>
    <w:p w:rsidR="00DA3964" w:rsidRPr="00C64003" w:rsidRDefault="00DA3964" w:rsidP="00DA3964">
      <w:pPr>
        <w:pStyle w:val="TextProducts"/>
      </w:pPr>
      <w:r w:rsidRPr="00C64003">
        <w:t xml:space="preserve">         </w:t>
      </w:r>
      <w:proofErr w:type="spellStart"/>
      <w:r w:rsidRPr="00C64003">
        <w:t>Caribbean_Coast_of_Nicaragua</w:t>
      </w:r>
      <w:proofErr w:type="spellEnd"/>
      <w:r w:rsidRPr="00C64003">
        <w:t xml:space="preserve">    0.24   0.18   0.20   0.03       0.07   0.05   0.04   0.01       60</w:t>
      </w:r>
    </w:p>
    <w:p w:rsidR="00DA3964" w:rsidRPr="00C64003" w:rsidRDefault="00DA3964" w:rsidP="00DA3964">
      <w:pPr>
        <w:pStyle w:val="TextProducts"/>
      </w:pPr>
      <w:r w:rsidRPr="00C64003">
        <w:t xml:space="preserve">            </w:t>
      </w:r>
      <w:proofErr w:type="spellStart"/>
      <w:r w:rsidRPr="00C64003">
        <w:t>Caribbean_Coast_of_Panama</w:t>
      </w:r>
      <w:proofErr w:type="spellEnd"/>
      <w:r w:rsidRPr="00C64003">
        <w:t xml:space="preserve">    0.23   0.19   0.18   0.03       0.14   0.07   0.07   0.03       87</w:t>
      </w:r>
    </w:p>
    <w:p w:rsidR="00DA3964" w:rsidRPr="00C64003" w:rsidRDefault="00DA3964" w:rsidP="00DA3964">
      <w:pPr>
        <w:pStyle w:val="TextProducts"/>
      </w:pPr>
      <w:r w:rsidRPr="00C64003">
        <w:t xml:space="preserve">           </w:t>
      </w:r>
      <w:proofErr w:type="spellStart"/>
      <w:r w:rsidRPr="00C64003">
        <w:t>San_Andres_and_Providencia</w:t>
      </w:r>
      <w:proofErr w:type="spellEnd"/>
      <w:r w:rsidRPr="00C64003">
        <w:t xml:space="preserve">    0.20   0.19   0.19   0.02       0.09   0.07   0.07   0.02        4</w:t>
      </w:r>
    </w:p>
    <w:p w:rsidR="00DA3964" w:rsidRPr="00C64003" w:rsidRDefault="00DA3964" w:rsidP="00DA3964">
      <w:pPr>
        <w:pStyle w:val="TextProducts"/>
      </w:pPr>
      <w:r w:rsidRPr="00C64003">
        <w:t xml:space="preserve">         </w:t>
      </w:r>
      <w:r w:rsidR="00292AFD">
        <w:t xml:space="preserve">          </w:t>
      </w:r>
      <w:proofErr w:type="spellStart"/>
      <w:r w:rsidRPr="00C64003">
        <w:t>Gulf_Coast_of_Cuba</w:t>
      </w:r>
      <w:proofErr w:type="spellEnd"/>
      <w:r w:rsidRPr="00C64003">
        <w:t xml:space="preserve">    0.14   0.09   0.08   0.03       0.10   0.04   0.04   0.02       60</w:t>
      </w:r>
    </w:p>
    <w:p w:rsidR="00DA3964" w:rsidRPr="00C64003" w:rsidRDefault="00DA3964" w:rsidP="00DA3964">
      <w:pPr>
        <w:pStyle w:val="TextProducts"/>
      </w:pPr>
      <w:r w:rsidRPr="00C64003">
        <w:t xml:space="preserve">                       </w:t>
      </w:r>
      <w:proofErr w:type="spellStart"/>
      <w:r w:rsidRPr="00C64003">
        <w:t>Cayman_Islands</w:t>
      </w:r>
      <w:proofErr w:type="spellEnd"/>
      <w:r w:rsidRPr="00C64003">
        <w:t xml:space="preserve">    0.11   0.09   0.09   0.01       0.04   0.03   0.03   0.00        2</w:t>
      </w:r>
    </w:p>
    <w:p w:rsidR="00DA3964" w:rsidRPr="00C64003" w:rsidRDefault="00DA3964" w:rsidP="00DA3964">
      <w:pPr>
        <w:pStyle w:val="TextProducts"/>
      </w:pPr>
      <w:r w:rsidRPr="00C64003">
        <w:t xml:space="preserve">                               Belize    0.09   0.07   0.07   0.01       0.03   0.02   0.02   0.00       37</w:t>
      </w:r>
    </w:p>
    <w:p w:rsidR="00DA3964" w:rsidRPr="00C64003" w:rsidRDefault="00DA3964" w:rsidP="00DA3964">
      <w:pPr>
        <w:pStyle w:val="TextProducts"/>
      </w:pPr>
      <w:r w:rsidRPr="00C64003">
        <w:t xml:space="preserve">                  </w:t>
      </w:r>
      <w:proofErr w:type="spellStart"/>
      <w:r w:rsidRPr="00C64003">
        <w:t>Quintana_Roo_Mexico</w:t>
      </w:r>
      <w:proofErr w:type="spellEnd"/>
      <w:r w:rsidRPr="00C64003">
        <w:t xml:space="preserve">    0.08   0.07   0.06   0.01       0.05   0.03   0.03   0.01       64</w:t>
      </w:r>
    </w:p>
    <w:p w:rsidR="00DA3964" w:rsidRPr="00C64003" w:rsidRDefault="00DA3964" w:rsidP="00DA3964">
      <w:pPr>
        <w:pStyle w:val="TextProducts"/>
      </w:pPr>
      <w:r w:rsidRPr="00C64003">
        <w:t xml:space="preserve">          </w:t>
      </w:r>
      <w:proofErr w:type="spellStart"/>
      <w:r w:rsidRPr="00C64003">
        <w:t>Caribbean_Coast_of_Honduras</w:t>
      </w:r>
      <w:proofErr w:type="spellEnd"/>
      <w:r w:rsidRPr="00C64003">
        <w:t xml:space="preserve">    0.07   0.06   0.06   0.01       0.09   0.03   0.03   0.01       87</w:t>
      </w:r>
    </w:p>
    <w:p w:rsidR="00DA3964" w:rsidRPr="00C64003" w:rsidRDefault="00DA3964" w:rsidP="00DA3964">
      <w:pPr>
        <w:pStyle w:val="TextProducts"/>
      </w:pPr>
      <w:r w:rsidRPr="00C64003">
        <w:t xml:space="preserve">                       </w:t>
      </w:r>
      <w:proofErr w:type="spellStart"/>
      <w:r w:rsidRPr="00C64003">
        <w:t>Yucatan_Mexico</w:t>
      </w:r>
      <w:proofErr w:type="spellEnd"/>
      <w:r w:rsidRPr="00C64003">
        <w:t xml:space="preserve">    0.07   0.02   0.01   0.02       0.03   0.01   0.01   0.00       31</w:t>
      </w:r>
    </w:p>
    <w:p w:rsidR="00DA3964" w:rsidRPr="00C64003" w:rsidRDefault="00DA3964" w:rsidP="00DA3964">
      <w:pPr>
        <w:pStyle w:val="TextProducts"/>
      </w:pPr>
      <w:r w:rsidRPr="00C64003">
        <w:t xml:space="preserve">         </w:t>
      </w:r>
      <w:proofErr w:type="spellStart"/>
      <w:r w:rsidRPr="00C64003">
        <w:t>Caribbean_Coast_of_Guatemala</w:t>
      </w:r>
      <w:proofErr w:type="spellEnd"/>
      <w:r w:rsidRPr="00C64003">
        <w:t xml:space="preserve">    0.06   0.06   0.06   0.00       0.03   0.02   0.02   0.00        7</w:t>
      </w:r>
    </w:p>
    <w:p w:rsidR="00DA3964" w:rsidRPr="00C64003" w:rsidRDefault="00DA3964" w:rsidP="00DA3964">
      <w:pPr>
        <w:pStyle w:val="TextProducts"/>
      </w:pPr>
      <w:r w:rsidRPr="00C64003">
        <w:t xml:space="preserve">                    </w:t>
      </w:r>
      <w:proofErr w:type="spellStart"/>
      <w:r w:rsidRPr="00C64003">
        <w:t>Tamaulipas_Mexico</w:t>
      </w:r>
      <w:proofErr w:type="spellEnd"/>
      <w:r w:rsidRPr="00C64003">
        <w:t xml:space="preserve">    0.02   0.01   0.02   0.00       0.01   0.00   0.00   0.00       64</w:t>
      </w:r>
    </w:p>
    <w:p w:rsidR="00DA3964" w:rsidRPr="00C64003" w:rsidRDefault="00DA3964" w:rsidP="00DA3964">
      <w:pPr>
        <w:pStyle w:val="TextProducts"/>
      </w:pPr>
      <w:r w:rsidRPr="00C64003">
        <w:t xml:space="preserve">          </w:t>
      </w:r>
      <w:proofErr w:type="spellStart"/>
      <w:r w:rsidRPr="00C64003">
        <w:t>Tabasco_and_Campeche_Mexico</w:t>
      </w:r>
      <w:proofErr w:type="spellEnd"/>
      <w:r w:rsidRPr="00C64003">
        <w:t xml:space="preserve">    0.02   0.02   0.02   0.00       0.01   0.00   0.00   0.00       86</w:t>
      </w:r>
    </w:p>
    <w:p w:rsidR="00DA3964" w:rsidRPr="00C64003" w:rsidRDefault="00DA3964" w:rsidP="00DA3964">
      <w:pPr>
        <w:pStyle w:val="TextProducts"/>
      </w:pPr>
      <w:r w:rsidRPr="00C64003">
        <w:t xml:space="preserve">                      </w:t>
      </w:r>
      <w:proofErr w:type="spellStart"/>
      <w:r w:rsidRPr="00C64003">
        <w:t>Veracruz_Mexico</w:t>
      </w:r>
      <w:proofErr w:type="spellEnd"/>
      <w:r w:rsidRPr="00C64003">
        <w:t xml:space="preserve">    0.02   0.02   0.02   0.00       0.01   0.00   0.00   0.00       86</w:t>
      </w:r>
    </w:p>
    <w:p w:rsidR="00C64003" w:rsidRDefault="00DA3964" w:rsidP="00DA3964">
      <w:pPr>
        <w:sectPr w:rsidR="00C64003" w:rsidSect="008B4AED">
          <w:pgSz w:w="16840" w:h="11910" w:orient="landscape"/>
          <w:pgMar w:top="1008" w:right="1440" w:bottom="1008" w:left="1008" w:header="720" w:footer="720" w:gutter="0"/>
          <w:cols w:space="720"/>
          <w:docGrid w:linePitch="299"/>
        </w:sectPr>
      </w:pPr>
      <w:r>
        <w:br w:type="page"/>
      </w:r>
    </w:p>
    <w:p w:rsidR="00DA3964" w:rsidRDefault="00DA3964" w:rsidP="00DA3964">
      <w:pPr>
        <w:rPr>
          <w:rFonts w:eastAsia="Calibri" w:hAnsi="Arial" w:cs="Arial"/>
          <w:b/>
          <w:bCs/>
          <w:sz w:val="24"/>
          <w:szCs w:val="24"/>
        </w:rPr>
      </w:pPr>
    </w:p>
    <w:p w:rsidR="00DA3964" w:rsidRDefault="00DA3964" w:rsidP="00DA3964">
      <w:pPr>
        <w:pStyle w:val="Heading3"/>
      </w:pPr>
      <w:bookmarkStart w:id="364" w:name="_Toc196996986"/>
      <w:r>
        <w:t>Energy Forecast Map</w:t>
      </w:r>
      <w:bookmarkEnd w:id="364"/>
    </w:p>
    <w:p w:rsidR="00DA3964" w:rsidRDefault="00DA3964" w:rsidP="00DA3964">
      <w:r>
        <w:rPr>
          <w:noProof/>
        </w:rPr>
        <w:drawing>
          <wp:anchor distT="0" distB="0" distL="114300" distR="114300" simplePos="0" relativeHeight="487648768" behindDoc="0" locked="0" layoutInCell="1" allowOverlap="1" wp14:anchorId="39CAD2AC" wp14:editId="3500E707">
            <wp:simplePos x="0" y="0"/>
            <wp:positionH relativeFrom="margin">
              <wp:align>center</wp:align>
            </wp:positionH>
            <wp:positionV relativeFrom="paragraph">
              <wp:posOffset>1270</wp:posOffset>
            </wp:positionV>
            <wp:extent cx="5596128" cy="8010144"/>
            <wp:effectExtent l="19050" t="19050" r="24130" b="101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_amp.jpg"/>
                    <pic:cNvPicPr/>
                  </pic:nvPicPr>
                  <pic:blipFill>
                    <a:blip r:embed="rId28">
                      <a:extLst>
                        <a:ext uri="{28A0092B-C50C-407E-A947-70E740481C1C}">
                          <a14:useLocalDpi xmlns:a14="http://schemas.microsoft.com/office/drawing/2010/main" val="0"/>
                        </a:ext>
                      </a:extLst>
                    </a:blip>
                    <a:stretch>
                      <a:fillRect/>
                    </a:stretch>
                  </pic:blipFill>
                  <pic:spPr>
                    <a:xfrm>
                      <a:off x="0" y="0"/>
                      <a:ext cx="5596128" cy="801014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DA3964" w:rsidRDefault="00DA3964" w:rsidP="00DA3964">
      <w:pPr>
        <w:rPr>
          <w:rFonts w:eastAsia="Calibri" w:hAnsi="Arial" w:cs="Arial"/>
          <w:b/>
          <w:bCs/>
          <w:sz w:val="24"/>
          <w:szCs w:val="24"/>
        </w:rPr>
      </w:pPr>
      <w:r>
        <w:br w:type="page"/>
      </w:r>
    </w:p>
    <w:p w:rsidR="00DA3964" w:rsidRDefault="00DA3964" w:rsidP="00DA3964">
      <w:pPr>
        <w:pStyle w:val="Heading3"/>
        <w:rPr>
          <w:noProof/>
        </w:rPr>
      </w:pPr>
      <w:bookmarkStart w:id="365" w:name="_Toc196996987"/>
      <w:r>
        <w:rPr>
          <w:noProof/>
        </w:rPr>
        <w:lastRenderedPageBreak/>
        <w:t>Coastal Forecast Map</w:t>
      </w:r>
      <w:r w:rsidR="00C64003">
        <w:rPr>
          <w:noProof/>
        </w:rPr>
        <w:t xml:space="preserve"> - Atlantic</w:t>
      </w:r>
      <w:bookmarkEnd w:id="365"/>
    </w:p>
    <w:p w:rsidR="00DA3964" w:rsidRDefault="00DA3964" w:rsidP="00DA3964">
      <w:r>
        <w:rPr>
          <w:noProof/>
        </w:rPr>
        <w:drawing>
          <wp:anchor distT="0" distB="0" distL="114300" distR="114300" simplePos="0" relativeHeight="487649792" behindDoc="0" locked="0" layoutInCell="1" allowOverlap="1" wp14:anchorId="7EABC983" wp14:editId="1F5E9BDB">
            <wp:simplePos x="0" y="0"/>
            <wp:positionH relativeFrom="margin">
              <wp:align>center</wp:align>
            </wp:positionH>
            <wp:positionV relativeFrom="paragraph">
              <wp:posOffset>16676</wp:posOffset>
            </wp:positionV>
            <wp:extent cx="5596128" cy="8019288"/>
            <wp:effectExtent l="19050" t="19050" r="24130" b="203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stal_amp.jpg"/>
                    <pic:cNvPicPr/>
                  </pic:nvPicPr>
                  <pic:blipFill>
                    <a:blip r:embed="rId29">
                      <a:extLst>
                        <a:ext uri="{28A0092B-C50C-407E-A947-70E740481C1C}">
                          <a14:useLocalDpi xmlns:a14="http://schemas.microsoft.com/office/drawing/2010/main" val="0"/>
                        </a:ext>
                      </a:extLst>
                    </a:blip>
                    <a:stretch>
                      <a:fillRect/>
                    </a:stretch>
                  </pic:blipFill>
                  <pic:spPr>
                    <a:xfrm>
                      <a:off x="0" y="0"/>
                      <a:ext cx="5596128" cy="8019288"/>
                    </a:xfrm>
                    <a:prstGeom prst="rect">
                      <a:avLst/>
                    </a:prstGeom>
                    <a:ln w="12700">
                      <a:solidFill>
                        <a:schemeClr val="tx1"/>
                      </a:solidFill>
                    </a:ln>
                  </pic:spPr>
                </pic:pic>
              </a:graphicData>
            </a:graphic>
          </wp:anchor>
        </w:drawing>
      </w:r>
    </w:p>
    <w:p w:rsidR="00C64003" w:rsidRDefault="00DA3964" w:rsidP="00DA3964">
      <w:pPr>
        <w:sectPr w:rsidR="00C64003" w:rsidSect="00C64003">
          <w:pgSz w:w="11910" w:h="16840"/>
          <w:pgMar w:top="1440" w:right="1008" w:bottom="1008" w:left="1008" w:header="720" w:footer="720" w:gutter="0"/>
          <w:cols w:space="720"/>
          <w:docGrid w:linePitch="299"/>
        </w:sectPr>
      </w:pPr>
      <w:r>
        <w:br w:type="page"/>
      </w:r>
    </w:p>
    <w:p w:rsidR="00C64003" w:rsidRDefault="00C64003" w:rsidP="00DA3964">
      <w:pPr>
        <w:rPr>
          <w:rFonts w:eastAsia="Calibri" w:hAnsi="Arial" w:cs="Arial"/>
          <w:b/>
          <w:bCs/>
          <w:sz w:val="24"/>
          <w:szCs w:val="24"/>
        </w:rPr>
      </w:pPr>
    </w:p>
    <w:p w:rsidR="00DA3964" w:rsidRDefault="00C64003" w:rsidP="00C64003">
      <w:pPr>
        <w:pStyle w:val="Heading3"/>
        <w:rPr>
          <w:noProof/>
        </w:rPr>
      </w:pPr>
      <w:bookmarkStart w:id="366" w:name="_Toc196996988"/>
      <w:r>
        <w:rPr>
          <w:noProof/>
        </w:rPr>
        <w:t>Coastal Forecast Map – Caribbean</w:t>
      </w:r>
      <w:bookmarkEnd w:id="366"/>
    </w:p>
    <w:p w:rsidR="00C64003" w:rsidRPr="00C64003" w:rsidRDefault="007E2D99" w:rsidP="008760FE">
      <w:pPr>
        <w:pStyle w:val="TextProducts"/>
        <w:rPr>
          <w:noProof/>
        </w:rPr>
      </w:pPr>
      <w:bookmarkStart w:id="367" w:name="_Toc196996322"/>
      <w:bookmarkStart w:id="368" w:name="_Toc196996989"/>
      <w:r>
        <w:rPr>
          <w:noProof/>
        </w:rPr>
        <w:drawing>
          <wp:inline distT="0" distB="0" distL="0" distR="0">
            <wp:extent cx="8558784" cy="53309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astal_Forecast_caribbean.jpg"/>
                    <pic:cNvPicPr/>
                  </pic:nvPicPr>
                  <pic:blipFill>
                    <a:blip r:embed="rId30">
                      <a:extLst>
                        <a:ext uri="{28A0092B-C50C-407E-A947-70E740481C1C}">
                          <a14:useLocalDpi xmlns:a14="http://schemas.microsoft.com/office/drawing/2010/main" val="0"/>
                        </a:ext>
                      </a:extLst>
                    </a:blip>
                    <a:stretch>
                      <a:fillRect/>
                    </a:stretch>
                  </pic:blipFill>
                  <pic:spPr>
                    <a:xfrm>
                      <a:off x="0" y="0"/>
                      <a:ext cx="8558784" cy="5330952"/>
                    </a:xfrm>
                    <a:prstGeom prst="rect">
                      <a:avLst/>
                    </a:prstGeom>
                  </pic:spPr>
                </pic:pic>
              </a:graphicData>
            </a:graphic>
          </wp:inline>
        </w:drawing>
      </w:r>
      <w:bookmarkEnd w:id="367"/>
      <w:bookmarkEnd w:id="368"/>
    </w:p>
    <w:p w:rsidR="00C64003" w:rsidRDefault="00C64003" w:rsidP="00DA3964">
      <w:pPr>
        <w:pStyle w:val="Heading2"/>
      </w:pPr>
      <w:r>
        <w:br w:type="page"/>
      </w:r>
    </w:p>
    <w:p w:rsidR="00C64003" w:rsidRDefault="00C64003" w:rsidP="0007177F">
      <w:pPr>
        <w:pStyle w:val="TextProducts"/>
        <w:sectPr w:rsidR="00C64003" w:rsidSect="00C64003">
          <w:pgSz w:w="16840" w:h="11910" w:orient="landscape"/>
          <w:pgMar w:top="1008" w:right="1440" w:bottom="1008" w:left="1008" w:header="720" w:footer="720" w:gutter="0"/>
          <w:cols w:space="720"/>
          <w:docGrid w:linePitch="299"/>
        </w:sectPr>
      </w:pPr>
    </w:p>
    <w:p w:rsidR="00DA3964" w:rsidRDefault="00DA3964" w:rsidP="00DA3964">
      <w:pPr>
        <w:pStyle w:val="Heading2"/>
      </w:pPr>
      <w:bookmarkStart w:id="369" w:name="_Toc196996990"/>
      <w:r>
        <w:lastRenderedPageBreak/>
        <w:t>Later Threat Product with Gauge Readings</w:t>
      </w:r>
      <w:bookmarkEnd w:id="369"/>
    </w:p>
    <w:p w:rsidR="00DA3964" w:rsidRDefault="00DA3964" w:rsidP="00DA3964">
      <w:pPr>
        <w:pStyle w:val="Heading3"/>
      </w:pPr>
      <w:bookmarkStart w:id="370" w:name="_Toc196996991"/>
      <w:r>
        <w:t>Text Product</w:t>
      </w:r>
      <w:bookmarkEnd w:id="370"/>
    </w:p>
    <w:p w:rsidR="00DA3964" w:rsidRDefault="00DA3964" w:rsidP="00DA3964">
      <w:pPr>
        <w:pStyle w:val="TextProducts"/>
      </w:pPr>
      <w:r>
        <w:t xml:space="preserve">ZCZC </w:t>
      </w:r>
    </w:p>
    <w:p w:rsidR="00DA3964" w:rsidRDefault="00DA3964" w:rsidP="00DA3964">
      <w:pPr>
        <w:pStyle w:val="TextProducts"/>
      </w:pPr>
      <w:r>
        <w:t>WECA41 PHEB 200000</w:t>
      </w:r>
    </w:p>
    <w:p w:rsidR="00DA3964" w:rsidRDefault="00DA3964" w:rsidP="00DA3964">
      <w:pPr>
        <w:pStyle w:val="TextProducts"/>
      </w:pPr>
      <w:r>
        <w:t>TSUCAX</w:t>
      </w:r>
    </w:p>
    <w:p w:rsidR="00DA3964" w:rsidRDefault="00DA3964" w:rsidP="00DA3964">
      <w:pPr>
        <w:pStyle w:val="TextProducts"/>
      </w:pPr>
    </w:p>
    <w:p w:rsidR="00DA3964" w:rsidRDefault="00DA3964" w:rsidP="00DA3964">
      <w:pPr>
        <w:pStyle w:val="TextProducts"/>
      </w:pPr>
      <w:r>
        <w:t>Tsunami Message Number 14</w:t>
      </w:r>
    </w:p>
    <w:p w:rsidR="00DA3964" w:rsidRDefault="00DA3964" w:rsidP="00DA3964">
      <w:pPr>
        <w:pStyle w:val="TextProducts"/>
      </w:pPr>
      <w:r>
        <w:t>NWS Pacific Tsunami Warning Center Honolulu HI</w:t>
      </w:r>
    </w:p>
    <w:p w:rsidR="00DA3964" w:rsidRDefault="00DA3964" w:rsidP="00DA3964">
      <w:pPr>
        <w:pStyle w:val="TextProducts"/>
      </w:pPr>
      <w:r>
        <w:t>0000 UTC Fri Mar 20 2020</w:t>
      </w:r>
    </w:p>
    <w:p w:rsidR="00DA3964" w:rsidRDefault="00DA3964" w:rsidP="00DA3964">
      <w:pPr>
        <w:pStyle w:val="TextProducts"/>
      </w:pPr>
    </w:p>
    <w:p w:rsidR="00DA3964" w:rsidRDefault="00DA3964" w:rsidP="00DA3964">
      <w:pPr>
        <w:pStyle w:val="TextProducts"/>
      </w:pPr>
      <w:r>
        <w:t>...TSUNAMI THREAT MESSAGE...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r>
        <w:t xml:space="preserve"> This message is issued for information only in support of the</w:t>
      </w:r>
    </w:p>
    <w:p w:rsidR="00DA3964" w:rsidRDefault="00DA3964" w:rsidP="00DA3964">
      <w:pPr>
        <w:pStyle w:val="TextProducts"/>
      </w:pPr>
      <w:r>
        <w:t xml:space="preserve"> UNESCO/IOC Tsunami and Other Coastal Hazards Warning System for</w:t>
      </w:r>
    </w:p>
    <w:p w:rsidR="00DA3964" w:rsidRDefault="00DA3964" w:rsidP="00DA3964">
      <w:pPr>
        <w:pStyle w:val="TextProducts"/>
      </w:pPr>
      <w:r>
        <w:t xml:space="preserve"> the Caribbean and Adjacent Regions and is meant for national</w:t>
      </w:r>
    </w:p>
    <w:p w:rsidR="00DA3964" w:rsidRDefault="00DA3964" w:rsidP="00DA3964">
      <w:pPr>
        <w:pStyle w:val="TextProducts"/>
      </w:pPr>
      <w:r>
        <w:t xml:space="preserve"> authorities in each country of that system.</w:t>
      </w:r>
    </w:p>
    <w:p w:rsidR="00DA3964" w:rsidRDefault="00DA3964" w:rsidP="00DA3964">
      <w:pPr>
        <w:pStyle w:val="TextProducts"/>
      </w:pPr>
    </w:p>
    <w:p w:rsidR="00DA3964" w:rsidRDefault="00DA3964" w:rsidP="00DA3964">
      <w:pPr>
        <w:pStyle w:val="TextProducts"/>
      </w:pPr>
      <w:r>
        <w:t xml:space="preserve"> National authorities will determine the appropriate level of</w:t>
      </w:r>
    </w:p>
    <w:p w:rsidR="00DA3964" w:rsidRDefault="00DA3964" w:rsidP="00DA3964">
      <w:pPr>
        <w:pStyle w:val="TextProducts"/>
      </w:pPr>
      <w:r>
        <w:t xml:space="preserve"> alert for each country and may issue additional or more refined</w:t>
      </w:r>
    </w:p>
    <w:p w:rsidR="00DA3964" w:rsidRDefault="00DA3964" w:rsidP="00DA3964">
      <w:pPr>
        <w:pStyle w:val="TextProducts"/>
      </w:pPr>
      <w:r>
        <w:t xml:space="preserve"> information.</w:t>
      </w: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PRELIMINARY EARTHQUAKE PARAMETERS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Magnitude      8.5</w:t>
      </w:r>
    </w:p>
    <w:p w:rsidR="00DA3964" w:rsidRDefault="00DA3964" w:rsidP="00DA3964">
      <w:pPr>
        <w:pStyle w:val="TextProducts"/>
      </w:pPr>
      <w:r>
        <w:t xml:space="preserve">  * Origin Time    1400 UTC Mar 19 2020</w:t>
      </w:r>
    </w:p>
    <w:p w:rsidR="00DA3964" w:rsidRDefault="00DA3964" w:rsidP="00DA3964">
      <w:pPr>
        <w:pStyle w:val="TextProducts"/>
      </w:pPr>
      <w:r>
        <w:t xml:space="preserve">  * Coordinates    36.0 </w:t>
      </w:r>
      <w:proofErr w:type="gramStart"/>
      <w:r>
        <w:t>NORTH  10.8</w:t>
      </w:r>
      <w:proofErr w:type="gramEnd"/>
      <w:r>
        <w:t xml:space="preserve"> WEST</w:t>
      </w:r>
    </w:p>
    <w:p w:rsidR="00DA3964" w:rsidRDefault="00DA3964" w:rsidP="00DA3964">
      <w:pPr>
        <w:pStyle w:val="TextProducts"/>
      </w:pPr>
      <w:r>
        <w:t xml:space="preserve">  * Depth          5 KM / 3 MILES</w:t>
      </w:r>
    </w:p>
    <w:p w:rsidR="00DA3964" w:rsidRDefault="00DA3964" w:rsidP="00DA3964">
      <w:pPr>
        <w:pStyle w:val="TextProducts"/>
      </w:pPr>
      <w:r>
        <w:t xml:space="preserve">  * Location       Azores-cape St. Vincent Ridge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EVALUATION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An earthquake with a preliminary magnitude of 8.5 occurred</w:t>
      </w:r>
    </w:p>
    <w:p w:rsidR="00DA3964" w:rsidRDefault="00DA3964" w:rsidP="00DA3964">
      <w:pPr>
        <w:pStyle w:val="TextProducts"/>
      </w:pPr>
      <w:r>
        <w:t xml:space="preserve">    near the Azores-Cape Saint Vincent Ridge at 1400 UTC on</w:t>
      </w:r>
    </w:p>
    <w:p w:rsidR="00DA3964" w:rsidRDefault="00DA3964" w:rsidP="00DA3964">
      <w:pPr>
        <w:pStyle w:val="TextProducts"/>
      </w:pPr>
      <w:r>
        <w:t xml:space="preserve">    Thursday March 19 2020.</w:t>
      </w:r>
    </w:p>
    <w:p w:rsidR="00DA3964" w:rsidRDefault="00DA3964" w:rsidP="00DA3964">
      <w:pPr>
        <w:pStyle w:val="TextProducts"/>
      </w:pPr>
    </w:p>
    <w:p w:rsidR="00DA3964" w:rsidRDefault="00DA3964" w:rsidP="00DA3964">
      <w:pPr>
        <w:pStyle w:val="TextProducts"/>
      </w:pPr>
      <w:r>
        <w:t xml:space="preserve">  * Tsunami waves have been observed.</w:t>
      </w:r>
    </w:p>
    <w:p w:rsidR="00DA3964" w:rsidRDefault="00DA3964" w:rsidP="00DA3964">
      <w:pPr>
        <w:pStyle w:val="TextProducts"/>
      </w:pPr>
    </w:p>
    <w:p w:rsidR="00DA3964" w:rsidRDefault="00DA3964" w:rsidP="00DA3964">
      <w:pPr>
        <w:pStyle w:val="TextProducts"/>
      </w:pPr>
      <w:r>
        <w:t xml:space="preserve">  * Based on all available data... hazardous tsunami waves are</w:t>
      </w:r>
    </w:p>
    <w:p w:rsidR="008D4662" w:rsidRDefault="00DA3964" w:rsidP="008D4662">
      <w:pPr>
        <w:pStyle w:val="TextProducts"/>
      </w:pPr>
      <w:r>
        <w:t xml:space="preserve">    forecast for some coasts</w:t>
      </w:r>
      <w:r w:rsidR="008D4662">
        <w:t xml:space="preserve"> of the Caribbean and adjacent </w:t>
      </w:r>
    </w:p>
    <w:p w:rsidR="00DA3964" w:rsidRDefault="008D4662" w:rsidP="008D4662">
      <w:pPr>
        <w:pStyle w:val="TextProducts"/>
      </w:pPr>
      <w:r>
        <w:t xml:space="preserve">    regions covered by this international product</w:t>
      </w:r>
      <w:r w:rsidR="00DA3964">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TSUNAMI THREAT FORECAST</w:t>
      </w:r>
    </w:p>
    <w:p w:rsidR="00DA3964" w:rsidRDefault="00DA3964" w:rsidP="00DA3964">
      <w:pPr>
        <w:pStyle w:val="TextProducts"/>
      </w:pPr>
      <w:r>
        <w:t>-----------------------</w:t>
      </w:r>
    </w:p>
    <w:p w:rsidR="00C56FA1" w:rsidRDefault="00C56FA1" w:rsidP="00C56FA1">
      <w:pPr>
        <w:pStyle w:val="TextProducts"/>
      </w:pPr>
    </w:p>
    <w:p w:rsidR="00C56FA1" w:rsidRDefault="00C56FA1" w:rsidP="00C56FA1">
      <w:pPr>
        <w:pStyle w:val="TextProducts"/>
      </w:pPr>
      <w:r>
        <w:t xml:space="preserve">The following forecast tsunami amplitudes apply to the entire </w:t>
      </w:r>
    </w:p>
    <w:p w:rsidR="00C56FA1" w:rsidRDefault="00C56FA1" w:rsidP="00C56FA1">
      <w:pPr>
        <w:pStyle w:val="TextProducts"/>
      </w:pPr>
      <w:r>
        <w:t xml:space="preserve">duration of the event. It is up to national authorities to </w:t>
      </w:r>
    </w:p>
    <w:p w:rsidR="00C56FA1" w:rsidRDefault="00C56FA1" w:rsidP="00C56FA1">
      <w:pPr>
        <w:pStyle w:val="TextProducts"/>
      </w:pPr>
      <w:r>
        <w:t xml:space="preserve">decide on the appropriate levels of alert for their coasts </w:t>
      </w:r>
    </w:p>
    <w:p w:rsidR="00C56FA1" w:rsidRDefault="00C56FA1" w:rsidP="00C56FA1">
      <w:pPr>
        <w:pStyle w:val="TextProducts"/>
      </w:pPr>
      <w:r>
        <w:t>throughout the event based upon all available information.</w:t>
      </w:r>
    </w:p>
    <w:p w:rsidR="00DA3964" w:rsidRDefault="00DA3964" w:rsidP="00DA3964">
      <w:pPr>
        <w:pStyle w:val="TextProducts"/>
      </w:pPr>
    </w:p>
    <w:p w:rsidR="00DA3964" w:rsidRDefault="00DA3964" w:rsidP="00DA3964">
      <w:pPr>
        <w:pStyle w:val="TextProducts"/>
      </w:pPr>
      <w:r>
        <w:t xml:space="preserve">  * Tsunami waves reaching more than 3 meters above the tide</w:t>
      </w:r>
    </w:p>
    <w:p w:rsidR="00DA3964" w:rsidRDefault="00DA3964" w:rsidP="00DA3964">
      <w:pPr>
        <w:pStyle w:val="TextProducts"/>
      </w:pPr>
      <w:r>
        <w:lastRenderedPageBreak/>
        <w:t xml:space="preserve">    level </w:t>
      </w:r>
      <w:proofErr w:type="gramStart"/>
      <w:r>
        <w:t>are</w:t>
      </w:r>
      <w:proofErr w:type="gramEnd"/>
      <w:r>
        <w:t xml:space="preserve"> possible along some coasts of</w:t>
      </w:r>
    </w:p>
    <w:p w:rsidR="00DA3964" w:rsidRDefault="00DA3964" w:rsidP="00DA3964">
      <w:pPr>
        <w:pStyle w:val="TextProducts"/>
      </w:pPr>
    </w:p>
    <w:p w:rsidR="00DA3964" w:rsidRDefault="00DA3964" w:rsidP="00DA3964">
      <w:pPr>
        <w:pStyle w:val="TextProducts"/>
      </w:pPr>
      <w:r>
        <w:t xml:space="preserve">      BAHAMAS.</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Tsunami waves reaching 1 to 3 meters above the tide level are</w:t>
      </w:r>
    </w:p>
    <w:p w:rsidR="00DA3964" w:rsidRDefault="00DA3964" w:rsidP="00DA3964">
      <w:pPr>
        <w:pStyle w:val="TextProducts"/>
      </w:pPr>
      <w:r>
        <w:t xml:space="preserve">    possible along some coasts of</w:t>
      </w:r>
    </w:p>
    <w:p w:rsidR="00DA3964" w:rsidRDefault="00DA3964" w:rsidP="00DA3964">
      <w:pPr>
        <w:pStyle w:val="TextProducts"/>
      </w:pPr>
    </w:p>
    <w:p w:rsidR="00DA3964" w:rsidRDefault="00DA3964" w:rsidP="00DA3964">
      <w:pPr>
        <w:pStyle w:val="TextProducts"/>
      </w:pPr>
      <w:r>
        <w:t xml:space="preserve">      ANGUILLA... ANTIGUA AND BARBUDA... BARBADOS... BERMUDA...</w:t>
      </w:r>
    </w:p>
    <w:p w:rsidR="00DA3964" w:rsidRDefault="00DA3964" w:rsidP="00DA3964">
      <w:pPr>
        <w:pStyle w:val="TextProducts"/>
      </w:pPr>
      <w:r>
        <w:t xml:space="preserve">      BRAZIL... CUBA... DOMINICA... DOMINICAN REPUBLIC... FRENCH</w:t>
      </w:r>
    </w:p>
    <w:p w:rsidR="00DA3964" w:rsidRDefault="00DA3964" w:rsidP="00DA3964">
      <w:pPr>
        <w:pStyle w:val="TextProducts"/>
      </w:pPr>
      <w:r>
        <w:t xml:space="preserve">      GUYANE... GRENADA... GUADELOUPE... GUYANA... HAITI...</w:t>
      </w:r>
    </w:p>
    <w:p w:rsidR="00DA3964" w:rsidRDefault="00DA3964" w:rsidP="00DA3964">
      <w:pPr>
        <w:pStyle w:val="TextProducts"/>
      </w:pPr>
      <w:r>
        <w:t xml:space="preserve">      MARTINIQUE... PUERTO RICO AND VIRGIN ISLANDS... SAINT</w:t>
      </w:r>
    </w:p>
    <w:p w:rsidR="00DA3964" w:rsidRDefault="00DA3964" w:rsidP="00DA3964">
      <w:pPr>
        <w:pStyle w:val="TextProducts"/>
      </w:pPr>
      <w:r>
        <w:t xml:space="preserve">      BARTHELEMY... SAINT LUCIA... SAINT VINCENT AND THE</w:t>
      </w:r>
    </w:p>
    <w:p w:rsidR="00DA3964" w:rsidRDefault="00DA3964" w:rsidP="00DA3964">
      <w:pPr>
        <w:pStyle w:val="TextProducts"/>
      </w:pPr>
      <w:r>
        <w:t xml:space="preserve">      GRENADINES... SURINAME... TRINIDAD AND TOBAGO... TURKS AND</w:t>
      </w:r>
    </w:p>
    <w:p w:rsidR="00DA3964" w:rsidRDefault="00DA3964" w:rsidP="00DA3964">
      <w:pPr>
        <w:pStyle w:val="TextProducts"/>
      </w:pPr>
      <w:r>
        <w:t xml:space="preserve">      CAICOS ISLANDS... and VENEZUELA.</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Tsunami waves reaching 0.3 to 1 </w:t>
      </w:r>
      <w:proofErr w:type="gramStart"/>
      <w:r>
        <w:t>meters</w:t>
      </w:r>
      <w:proofErr w:type="gramEnd"/>
      <w:r>
        <w:t xml:space="preserve"> above the tide level</w:t>
      </w:r>
    </w:p>
    <w:p w:rsidR="00DA3964" w:rsidRDefault="00DA3964" w:rsidP="00DA3964">
      <w:pPr>
        <w:pStyle w:val="TextProducts"/>
      </w:pPr>
      <w:r>
        <w:t xml:space="preserve">    are possible for some coasts of</w:t>
      </w:r>
    </w:p>
    <w:p w:rsidR="00DA3964" w:rsidRDefault="00DA3964" w:rsidP="00DA3964">
      <w:pPr>
        <w:pStyle w:val="TextProducts"/>
      </w:pPr>
    </w:p>
    <w:p w:rsidR="00DA3964" w:rsidRDefault="00DA3964" w:rsidP="00DA3964">
      <w:pPr>
        <w:pStyle w:val="TextProducts"/>
      </w:pPr>
      <w:r>
        <w:t xml:space="preserve">      ARUBA... BONAIRE... COLOMBIA... CURACAO... JAMAICA...</w:t>
      </w:r>
    </w:p>
    <w:p w:rsidR="00DA3964" w:rsidRDefault="00DA3964" w:rsidP="00DA3964">
      <w:pPr>
        <w:pStyle w:val="TextProducts"/>
      </w:pPr>
      <w:r>
        <w:t xml:space="preserve">      MONTSERRAT... SABA AND SAINT EUSTATIUS... SAINT KITTS AND</w:t>
      </w:r>
    </w:p>
    <w:p w:rsidR="00DA3964" w:rsidRDefault="00DA3964" w:rsidP="00DA3964">
      <w:pPr>
        <w:pStyle w:val="TextProducts"/>
      </w:pPr>
      <w:r>
        <w:t xml:space="preserve">      NEVIS... SINT MAARTEN... and SAINT MARTIN.</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xml:space="preserve">  * Actual amplitudes at the coast may vary from forecast</w:t>
      </w:r>
    </w:p>
    <w:p w:rsidR="00DA3964" w:rsidRDefault="00DA3964" w:rsidP="00DA3964">
      <w:pPr>
        <w:pStyle w:val="TextProducts"/>
      </w:pPr>
      <w:r>
        <w:t xml:space="preserve">    amplitudes due to uncertainties in the forecast and local</w:t>
      </w:r>
    </w:p>
    <w:p w:rsidR="00DA3964" w:rsidRDefault="00DA3964" w:rsidP="00DA3964">
      <w:pPr>
        <w:pStyle w:val="TextProducts"/>
      </w:pPr>
      <w:r>
        <w:t xml:space="preserve">    features. In particular maximum tsunami amplitudes on atolls</w:t>
      </w:r>
    </w:p>
    <w:p w:rsidR="00DA3964" w:rsidRDefault="00DA3964" w:rsidP="00DA3964">
      <w:pPr>
        <w:pStyle w:val="TextProducts"/>
      </w:pPr>
      <w:r>
        <w:t xml:space="preserve">    or small islands and at locations with fringing or barrier</w:t>
      </w:r>
    </w:p>
    <w:p w:rsidR="00DA3964" w:rsidRDefault="00DA3964" w:rsidP="00DA3964">
      <w:pPr>
        <w:pStyle w:val="TextProducts"/>
      </w:pPr>
      <w:r>
        <w:t xml:space="preserve">    reefs will likely be much smaller than the forecast</w:t>
      </w:r>
    </w:p>
    <w:p w:rsidR="00DA3964" w:rsidRDefault="00DA3964" w:rsidP="00DA3964">
      <w:pPr>
        <w:pStyle w:val="TextProducts"/>
      </w:pPr>
      <w:r>
        <w:t xml:space="preserve">    indicates.</w:t>
      </w:r>
    </w:p>
    <w:p w:rsidR="00DA3964" w:rsidRDefault="00DA3964" w:rsidP="00DA3964">
      <w:pPr>
        <w:pStyle w:val="TextProducts"/>
      </w:pPr>
    </w:p>
    <w:p w:rsidR="00DA3964" w:rsidRDefault="00DA3964" w:rsidP="00DA3964">
      <w:pPr>
        <w:pStyle w:val="TextProducts"/>
      </w:pPr>
      <w:r>
        <w:t xml:space="preserve">  * For all other areas covered by this message... there is no</w:t>
      </w:r>
    </w:p>
    <w:p w:rsidR="00DA3964" w:rsidRDefault="00DA3964" w:rsidP="00DA3964">
      <w:pPr>
        <w:pStyle w:val="TextProducts"/>
      </w:pPr>
      <w:r>
        <w:t xml:space="preserve">    tsunami threat although small sea level changes may occur.</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RECOMMENDED ACTIONS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Government agencies responsible for threatened coastal areas</w:t>
      </w:r>
    </w:p>
    <w:p w:rsidR="00DA3964" w:rsidRDefault="00DA3964" w:rsidP="00DA3964">
      <w:pPr>
        <w:pStyle w:val="TextProducts"/>
      </w:pPr>
      <w:r>
        <w:t xml:space="preserve">    should </w:t>
      </w:r>
      <w:proofErr w:type="gramStart"/>
      <w:r>
        <w:t>take action</w:t>
      </w:r>
      <w:proofErr w:type="gramEnd"/>
      <w:r>
        <w:t xml:space="preserve"> to inform and instruct any coastal</w:t>
      </w:r>
    </w:p>
    <w:p w:rsidR="00DA3964" w:rsidRDefault="00DA3964" w:rsidP="00DA3964">
      <w:pPr>
        <w:pStyle w:val="TextProducts"/>
      </w:pPr>
      <w:r>
        <w:t xml:space="preserve">    populations at risk in accordance with their own</w:t>
      </w:r>
    </w:p>
    <w:p w:rsidR="00DA3964" w:rsidRDefault="00DA3964" w:rsidP="00DA3964">
      <w:pPr>
        <w:pStyle w:val="TextProducts"/>
      </w:pPr>
      <w:r>
        <w:t xml:space="preserve">    evaluation... procedures and the level of threat.</w:t>
      </w:r>
    </w:p>
    <w:p w:rsidR="00DA3964" w:rsidRDefault="00DA3964" w:rsidP="00DA3964">
      <w:pPr>
        <w:pStyle w:val="TextProducts"/>
      </w:pPr>
    </w:p>
    <w:p w:rsidR="00DA3964" w:rsidRDefault="00DA3964" w:rsidP="00DA3964">
      <w:pPr>
        <w:pStyle w:val="TextProducts"/>
      </w:pPr>
      <w:r>
        <w:t xml:space="preserve">  * Persons located in threatened coastal areas should stay alert</w:t>
      </w:r>
    </w:p>
    <w:p w:rsidR="00DA3964" w:rsidRDefault="00DA3964" w:rsidP="00DA3964">
      <w:pPr>
        <w:pStyle w:val="TextProducts"/>
      </w:pPr>
      <w:r>
        <w:t xml:space="preserve">    for information and follow instructions from national and</w:t>
      </w:r>
    </w:p>
    <w:p w:rsidR="00DA3964" w:rsidRDefault="00DA3964" w:rsidP="00DA3964">
      <w:pPr>
        <w:pStyle w:val="TextProducts"/>
      </w:pPr>
      <w:r>
        <w:t xml:space="preserve">    local authorities.</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ESTIMATED TIMES OF ARRIVAL</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Estimated times of arrival -ETA- of the initial tsunami wave</w:t>
      </w:r>
    </w:p>
    <w:p w:rsidR="00DA3964" w:rsidRDefault="00DA3964" w:rsidP="00DA3964">
      <w:pPr>
        <w:pStyle w:val="TextProducts"/>
      </w:pPr>
      <w:r>
        <w:t xml:space="preserve">    for places within threatened regions are given below. Actual</w:t>
      </w:r>
    </w:p>
    <w:p w:rsidR="00DA3964" w:rsidRDefault="00DA3964" w:rsidP="00DA3964">
      <w:pPr>
        <w:pStyle w:val="TextProducts"/>
      </w:pPr>
      <w:r>
        <w:t xml:space="preserve">    arrival times may differ and the initial wave may not be the</w:t>
      </w:r>
    </w:p>
    <w:p w:rsidR="00DA3964" w:rsidRDefault="00DA3964" w:rsidP="00DA3964">
      <w:pPr>
        <w:pStyle w:val="TextProducts"/>
      </w:pPr>
      <w:r>
        <w:t xml:space="preserve">    largest. A tsunami is a series of waves and the time between</w:t>
      </w:r>
    </w:p>
    <w:p w:rsidR="00DA3964" w:rsidRDefault="00DA3964" w:rsidP="00DA3964">
      <w:pPr>
        <w:pStyle w:val="TextProducts"/>
      </w:pPr>
      <w:r>
        <w:t xml:space="preserve">    waves can be five minutes to one hour.</w:t>
      </w:r>
    </w:p>
    <w:p w:rsidR="00DA3964" w:rsidRDefault="00DA3964" w:rsidP="00DA3964">
      <w:pPr>
        <w:pStyle w:val="TextProducts"/>
      </w:pPr>
    </w:p>
    <w:p w:rsidR="00DA3964" w:rsidRDefault="00DA3964" w:rsidP="00DA3964">
      <w:pPr>
        <w:pStyle w:val="TextProducts"/>
      </w:pPr>
      <w:r>
        <w:t xml:space="preserve">    LOCATION                      COORDINATES    ETA(UTC)</w:t>
      </w:r>
    </w:p>
    <w:p w:rsidR="00DA3964" w:rsidRDefault="00DA3964" w:rsidP="00DA3964">
      <w:pPr>
        <w:pStyle w:val="TextProducts"/>
      </w:pPr>
      <w:r>
        <w:t xml:space="preserve">    ------------------------------------------------------</w:t>
      </w:r>
    </w:p>
    <w:p w:rsidR="00DA3964" w:rsidRDefault="00DA3964" w:rsidP="00DA3964">
      <w:pPr>
        <w:pStyle w:val="TextProducts"/>
      </w:pPr>
      <w:r>
        <w:t xml:space="preserve">    JAMAICA</w:t>
      </w:r>
    </w:p>
    <w:p w:rsidR="00DA3964" w:rsidRDefault="00DA3964" w:rsidP="00DA3964">
      <w:pPr>
        <w:pStyle w:val="TextProducts"/>
      </w:pPr>
      <w:r>
        <w:t xml:space="preserve">      Montego Bay                18.5</w:t>
      </w:r>
      <w:proofErr w:type="gramStart"/>
      <w:r>
        <w:t>N  77</w:t>
      </w:r>
      <w:proofErr w:type="gramEnd"/>
      <w:r>
        <w:t>.9W   2306 03/19</w:t>
      </w:r>
    </w:p>
    <w:p w:rsidR="00DA3964" w:rsidRDefault="00DA3964" w:rsidP="00DA3964">
      <w:pPr>
        <w:pStyle w:val="TextProducts"/>
      </w:pPr>
      <w:r>
        <w:t xml:space="preserve">      Kingston                   17.9</w:t>
      </w:r>
      <w:proofErr w:type="gramStart"/>
      <w:r>
        <w:t>N  76</w:t>
      </w:r>
      <w:proofErr w:type="gramEnd"/>
      <w:r>
        <w:t>.9W   2321 03/19</w:t>
      </w:r>
    </w:p>
    <w:p w:rsidR="00DA3964" w:rsidRDefault="00DA3964" w:rsidP="00DA3964">
      <w:pPr>
        <w:pStyle w:val="TextProducts"/>
      </w:pPr>
      <w:r>
        <w:lastRenderedPageBreak/>
        <w:t xml:space="preserve">    TRINIDAD TOBAGO</w:t>
      </w:r>
    </w:p>
    <w:p w:rsidR="00DA3964" w:rsidRDefault="00DA3964" w:rsidP="00DA3964">
      <w:pPr>
        <w:pStyle w:val="TextProducts"/>
      </w:pPr>
      <w:r>
        <w:t xml:space="preserve">      Port Of Spain              10.6</w:t>
      </w:r>
      <w:proofErr w:type="gramStart"/>
      <w:r>
        <w:t>N  61</w:t>
      </w:r>
      <w:proofErr w:type="gramEnd"/>
      <w:r>
        <w:t>.5W   2314 03/19</w:t>
      </w:r>
    </w:p>
    <w:p w:rsidR="00DA3964" w:rsidRDefault="00DA3964" w:rsidP="00DA3964">
      <w:pPr>
        <w:pStyle w:val="TextProducts"/>
      </w:pPr>
      <w:r>
        <w:t xml:space="preserve">    COLOMBIA</w:t>
      </w:r>
    </w:p>
    <w:p w:rsidR="00DA3964" w:rsidRDefault="00DA3964" w:rsidP="00DA3964">
      <w:pPr>
        <w:pStyle w:val="TextProducts"/>
      </w:pPr>
      <w:r>
        <w:t xml:space="preserve">      </w:t>
      </w:r>
      <w:proofErr w:type="spellStart"/>
      <w:r>
        <w:t>Riohacha</w:t>
      </w:r>
      <w:proofErr w:type="spellEnd"/>
      <w:r>
        <w:t xml:space="preserve">                   11.6</w:t>
      </w:r>
      <w:proofErr w:type="gramStart"/>
      <w:r>
        <w:t>N  72</w:t>
      </w:r>
      <w:proofErr w:type="gramEnd"/>
      <w:r>
        <w:t>.9W   2320 03/19</w:t>
      </w:r>
    </w:p>
    <w:p w:rsidR="00DA3964" w:rsidRDefault="00DA3964" w:rsidP="00DA3964">
      <w:pPr>
        <w:pStyle w:val="TextProducts"/>
      </w:pPr>
      <w:r>
        <w:t xml:space="preserve">      Barranquilla               11.1</w:t>
      </w:r>
      <w:proofErr w:type="gramStart"/>
      <w:r>
        <w:t>N  74</w:t>
      </w:r>
      <w:proofErr w:type="gramEnd"/>
      <w:r>
        <w:t>.9W   2326 03/19</w:t>
      </w:r>
    </w:p>
    <w:p w:rsidR="00DA3964" w:rsidRDefault="00DA3964" w:rsidP="00DA3964">
      <w:pPr>
        <w:pStyle w:val="TextProducts"/>
      </w:pPr>
      <w:r>
        <w:t xml:space="preserve">      Cartagena                  10.4</w:t>
      </w:r>
      <w:proofErr w:type="gramStart"/>
      <w:r>
        <w:t>N  75</w:t>
      </w:r>
      <w:proofErr w:type="gramEnd"/>
      <w:r>
        <w:t>.6W   2343 03/19</w:t>
      </w:r>
    </w:p>
    <w:p w:rsidR="00DA3964" w:rsidRDefault="00DA3964" w:rsidP="00DA3964">
      <w:pPr>
        <w:pStyle w:val="TextProducts"/>
      </w:pPr>
      <w:r>
        <w:t xml:space="preserve">      Santa Marta                11.2</w:t>
      </w:r>
      <w:proofErr w:type="gramStart"/>
      <w:r>
        <w:t>N  74</w:t>
      </w:r>
      <w:proofErr w:type="gramEnd"/>
      <w:r>
        <w:t>.2W   0006 03/20</w:t>
      </w:r>
    </w:p>
    <w:p w:rsidR="00DA3964" w:rsidRDefault="00DA3964" w:rsidP="00DA3964">
      <w:pPr>
        <w:pStyle w:val="TextProducts"/>
      </w:pPr>
      <w:r>
        <w:t xml:space="preserve">      Punta </w:t>
      </w:r>
      <w:proofErr w:type="spellStart"/>
      <w:r>
        <w:t>Caribana</w:t>
      </w:r>
      <w:proofErr w:type="spellEnd"/>
      <w:r>
        <w:t xml:space="preserve">              8.6</w:t>
      </w:r>
      <w:proofErr w:type="gramStart"/>
      <w:r>
        <w:t>N  76</w:t>
      </w:r>
      <w:proofErr w:type="gramEnd"/>
      <w:r>
        <w:t>.9W   0019 03/20</w:t>
      </w:r>
    </w:p>
    <w:p w:rsidR="00DA3964" w:rsidRDefault="00DA3964" w:rsidP="00DA3964">
      <w:pPr>
        <w:pStyle w:val="TextProducts"/>
      </w:pPr>
      <w:r>
        <w:t xml:space="preserve">    CUBA</w:t>
      </w:r>
    </w:p>
    <w:p w:rsidR="00DA3964" w:rsidRDefault="00DA3964" w:rsidP="00DA3964">
      <w:pPr>
        <w:pStyle w:val="TextProducts"/>
      </w:pPr>
      <w:r>
        <w:t xml:space="preserve">      </w:t>
      </w:r>
      <w:proofErr w:type="spellStart"/>
      <w:r>
        <w:t>Gibara</w:t>
      </w:r>
      <w:proofErr w:type="spellEnd"/>
      <w:r>
        <w:t xml:space="preserve">                     21.1</w:t>
      </w:r>
      <w:proofErr w:type="gramStart"/>
      <w:r>
        <w:t>N  76</w:t>
      </w:r>
      <w:proofErr w:type="gramEnd"/>
      <w:r>
        <w:t>.1W   2325 03/19</w:t>
      </w:r>
    </w:p>
    <w:p w:rsidR="00DA3964" w:rsidRDefault="00DA3964" w:rsidP="00DA3964">
      <w:pPr>
        <w:pStyle w:val="TextProducts"/>
      </w:pPr>
      <w:r>
        <w:t xml:space="preserve">      Cienfuegos                 22.0</w:t>
      </w:r>
      <w:proofErr w:type="gramStart"/>
      <w:r>
        <w:t>N  80</w:t>
      </w:r>
      <w:proofErr w:type="gramEnd"/>
      <w:r>
        <w:t>.5W   2340 03/19</w:t>
      </w:r>
    </w:p>
    <w:p w:rsidR="00DA3964" w:rsidRDefault="00DA3964" w:rsidP="00DA3964">
      <w:pPr>
        <w:pStyle w:val="TextProducts"/>
      </w:pPr>
      <w:r>
        <w:t xml:space="preserve">      Santa </w:t>
      </w:r>
      <w:proofErr w:type="spellStart"/>
      <w:r>
        <w:t>Crz</w:t>
      </w:r>
      <w:proofErr w:type="spellEnd"/>
      <w:r>
        <w:t xml:space="preserve"> D Sur            20.7</w:t>
      </w:r>
      <w:proofErr w:type="gramStart"/>
      <w:r>
        <w:t>N  78</w:t>
      </w:r>
      <w:proofErr w:type="gramEnd"/>
      <w:r>
        <w:t>.0W   0146 03/20</w:t>
      </w:r>
    </w:p>
    <w:p w:rsidR="00DA3964" w:rsidRDefault="00DA3964" w:rsidP="00DA3964">
      <w:pPr>
        <w:pStyle w:val="TextProducts"/>
      </w:pPr>
      <w:r>
        <w:t xml:space="preserve">      Nueva Gerona               21.9</w:t>
      </w:r>
      <w:proofErr w:type="gramStart"/>
      <w:r>
        <w:t>N  82</w:t>
      </w:r>
      <w:proofErr w:type="gramEnd"/>
      <w:r>
        <w:t>.8W   0310 03/20</w:t>
      </w:r>
    </w:p>
    <w:p w:rsidR="00DA3964" w:rsidRDefault="00DA3964" w:rsidP="00DA3964">
      <w:pPr>
        <w:pStyle w:val="TextProducts"/>
      </w:pPr>
      <w:r>
        <w:t xml:space="preserve">    BAHAMAS</w:t>
      </w:r>
    </w:p>
    <w:p w:rsidR="00DA3964" w:rsidRDefault="00DA3964" w:rsidP="00DA3964">
      <w:pPr>
        <w:pStyle w:val="TextProducts"/>
      </w:pPr>
      <w:r>
        <w:t xml:space="preserve">      Bimini                     25.8</w:t>
      </w:r>
      <w:proofErr w:type="gramStart"/>
      <w:r>
        <w:t>N  79</w:t>
      </w:r>
      <w:proofErr w:type="gramEnd"/>
      <w:r>
        <w:t>.3W   2328 03/19</w:t>
      </w:r>
    </w:p>
    <w:p w:rsidR="00DA3964" w:rsidRDefault="00DA3964" w:rsidP="00DA3964">
      <w:pPr>
        <w:pStyle w:val="TextProducts"/>
      </w:pPr>
      <w:r>
        <w:t xml:space="preserve">    HAITI</w:t>
      </w:r>
    </w:p>
    <w:p w:rsidR="00DA3964" w:rsidRDefault="00DA3964" w:rsidP="00DA3964">
      <w:pPr>
        <w:pStyle w:val="TextProducts"/>
      </w:pPr>
      <w:r>
        <w:t xml:space="preserve">      </w:t>
      </w:r>
      <w:proofErr w:type="spellStart"/>
      <w:r>
        <w:t>Jeremie</w:t>
      </w:r>
      <w:proofErr w:type="spellEnd"/>
      <w:r>
        <w:t xml:space="preserve">                    18.6</w:t>
      </w:r>
      <w:proofErr w:type="gramStart"/>
      <w:r>
        <w:t>N  74</w:t>
      </w:r>
      <w:proofErr w:type="gramEnd"/>
      <w:r>
        <w:t>.1W   2331 03/19</w:t>
      </w:r>
    </w:p>
    <w:p w:rsidR="00DA3964" w:rsidRDefault="00DA3964" w:rsidP="00DA3964">
      <w:pPr>
        <w:pStyle w:val="TextProducts"/>
      </w:pPr>
      <w:r>
        <w:t xml:space="preserve">      Port Au Prince             18.5</w:t>
      </w:r>
      <w:proofErr w:type="gramStart"/>
      <w:r>
        <w:t>N  72</w:t>
      </w:r>
      <w:proofErr w:type="gramEnd"/>
      <w:r>
        <w:t>.4W   0019 03/20</w:t>
      </w:r>
    </w:p>
    <w:p w:rsidR="00DA3964" w:rsidRDefault="00DA3964" w:rsidP="00DA3964">
      <w:pPr>
        <w:pStyle w:val="TextProducts"/>
      </w:pPr>
      <w:r>
        <w:t xml:space="preserve">    SURINAME</w:t>
      </w:r>
    </w:p>
    <w:p w:rsidR="00DA3964" w:rsidRDefault="00DA3964" w:rsidP="00DA3964">
      <w:pPr>
        <w:pStyle w:val="TextProducts"/>
      </w:pPr>
      <w:r>
        <w:t xml:space="preserve">      Paramaribo                  5.9</w:t>
      </w:r>
      <w:proofErr w:type="gramStart"/>
      <w:r>
        <w:t>N  55</w:t>
      </w:r>
      <w:proofErr w:type="gramEnd"/>
      <w:r>
        <w:t>.2W   0007 03/20</w:t>
      </w:r>
    </w:p>
    <w:p w:rsidR="00DA3964" w:rsidRDefault="00DA3964" w:rsidP="00DA3964">
      <w:pPr>
        <w:pStyle w:val="TextProducts"/>
      </w:pPr>
      <w:r>
        <w:t xml:space="preserve">    VENEZUELA</w:t>
      </w:r>
    </w:p>
    <w:p w:rsidR="00DA3964" w:rsidRDefault="00DA3964" w:rsidP="00DA3964">
      <w:pPr>
        <w:pStyle w:val="TextProducts"/>
      </w:pPr>
      <w:r>
        <w:t xml:space="preserve">      Punto </w:t>
      </w:r>
      <w:proofErr w:type="spellStart"/>
      <w:r>
        <w:t>Fijo</w:t>
      </w:r>
      <w:proofErr w:type="spellEnd"/>
      <w:r>
        <w:t xml:space="preserve">                 11.7</w:t>
      </w:r>
      <w:proofErr w:type="gramStart"/>
      <w:r>
        <w:t>N  70</w:t>
      </w:r>
      <w:proofErr w:type="gramEnd"/>
      <w:r>
        <w:t>.2W   0036 03/20</w:t>
      </w:r>
    </w:p>
    <w:p w:rsidR="00DA3964" w:rsidRDefault="00DA3964" w:rsidP="00DA3964">
      <w:pPr>
        <w:pStyle w:val="TextProducts"/>
      </w:pPr>
      <w:r>
        <w:t xml:space="preserve">      </w:t>
      </w:r>
      <w:proofErr w:type="spellStart"/>
      <w:r>
        <w:t>Golfo</w:t>
      </w:r>
      <w:proofErr w:type="spellEnd"/>
      <w:r>
        <w:t xml:space="preserve"> Venezuela            11.4</w:t>
      </w:r>
      <w:proofErr w:type="gramStart"/>
      <w:r>
        <w:t>N  71</w:t>
      </w:r>
      <w:proofErr w:type="gramEnd"/>
      <w:r>
        <w:t>.2W   0214 03/20</w:t>
      </w:r>
    </w:p>
    <w:p w:rsidR="00DA3964" w:rsidRDefault="00DA3964" w:rsidP="00DA3964">
      <w:pPr>
        <w:pStyle w:val="TextProducts"/>
      </w:pPr>
      <w:r>
        <w:t xml:space="preserve">      </w:t>
      </w:r>
      <w:proofErr w:type="spellStart"/>
      <w:r>
        <w:t>Porlamar</w:t>
      </w:r>
      <w:proofErr w:type="spellEnd"/>
      <w:r>
        <w:t xml:space="preserve">                   10.9</w:t>
      </w:r>
      <w:proofErr w:type="gramStart"/>
      <w:r>
        <w:t>N  63</w:t>
      </w:r>
      <w:proofErr w:type="gramEnd"/>
      <w:r>
        <w:t>.8W   0246 03/20</w:t>
      </w:r>
    </w:p>
    <w:p w:rsidR="00DA3964" w:rsidRDefault="00DA3964" w:rsidP="00DA3964">
      <w:pPr>
        <w:pStyle w:val="TextProducts"/>
      </w:pPr>
      <w:r>
        <w:t xml:space="preserve">    GUYANA</w:t>
      </w:r>
    </w:p>
    <w:p w:rsidR="00DA3964" w:rsidRDefault="00DA3964" w:rsidP="00DA3964">
      <w:pPr>
        <w:pStyle w:val="TextProducts"/>
      </w:pPr>
      <w:r>
        <w:t xml:space="preserve">      Georgetown                  6.8</w:t>
      </w:r>
      <w:proofErr w:type="gramStart"/>
      <w:r>
        <w:t>N  58</w:t>
      </w:r>
      <w:proofErr w:type="gramEnd"/>
      <w:r>
        <w:t>.2W   0046 03/20</w:t>
      </w:r>
    </w:p>
    <w:p w:rsidR="00DA3964" w:rsidRDefault="00DA3964" w:rsidP="00DA3964">
      <w:pPr>
        <w:pStyle w:val="TextProducts"/>
      </w:pPr>
      <w:r>
        <w:t xml:space="preserve">    BRAZIL</w:t>
      </w:r>
    </w:p>
    <w:p w:rsidR="00DA3964" w:rsidRDefault="00DA3964" w:rsidP="00DA3964">
      <w:pPr>
        <w:pStyle w:val="TextProducts"/>
      </w:pPr>
      <w:r>
        <w:t xml:space="preserve">      </w:t>
      </w:r>
      <w:proofErr w:type="spellStart"/>
      <w:r>
        <w:t>Ilha</w:t>
      </w:r>
      <w:proofErr w:type="spellEnd"/>
      <w:r>
        <w:t xml:space="preserve"> De Maraca              2.2</w:t>
      </w:r>
      <w:proofErr w:type="gramStart"/>
      <w:r>
        <w:t>N  50</w:t>
      </w:r>
      <w:proofErr w:type="gramEnd"/>
      <w:r>
        <w:t>.5W   0137 03/20</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POTENTIAL IMPACTS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 tsunami is a series of waves. The time between wave crests</w:t>
      </w:r>
    </w:p>
    <w:p w:rsidR="00DA3964" w:rsidRDefault="00DA3964" w:rsidP="00DA3964">
      <w:pPr>
        <w:pStyle w:val="TextProducts"/>
      </w:pPr>
      <w:r>
        <w:t xml:space="preserve">    can vary from 5 minutes to an hour. The hazard may persist</w:t>
      </w:r>
    </w:p>
    <w:p w:rsidR="00DA3964" w:rsidRDefault="00DA3964" w:rsidP="00DA3964">
      <w:pPr>
        <w:pStyle w:val="TextProducts"/>
      </w:pPr>
      <w:r>
        <w:t xml:space="preserve">    for many hours or longer after the initial wave.</w:t>
      </w:r>
    </w:p>
    <w:p w:rsidR="00DA3964" w:rsidRDefault="00DA3964" w:rsidP="00DA3964">
      <w:pPr>
        <w:pStyle w:val="TextProducts"/>
      </w:pPr>
    </w:p>
    <w:p w:rsidR="00DA3964" w:rsidRDefault="00DA3964" w:rsidP="00DA3964">
      <w:pPr>
        <w:pStyle w:val="TextProducts"/>
      </w:pPr>
      <w:r>
        <w:t xml:space="preserve">  * Impacts can vary significantly from one section of coast to</w:t>
      </w:r>
    </w:p>
    <w:p w:rsidR="00DA3964" w:rsidRDefault="00DA3964" w:rsidP="00DA3964">
      <w:pPr>
        <w:pStyle w:val="TextProducts"/>
      </w:pPr>
      <w:r>
        <w:t xml:space="preserve">    the next due to local bathymetry and the shape and elevation</w:t>
      </w:r>
    </w:p>
    <w:p w:rsidR="00DA3964" w:rsidRDefault="00DA3964" w:rsidP="00DA3964">
      <w:pPr>
        <w:pStyle w:val="TextProducts"/>
      </w:pPr>
      <w:r>
        <w:t xml:space="preserve">    of the shoreline.</w:t>
      </w:r>
    </w:p>
    <w:p w:rsidR="00DA3964" w:rsidRDefault="00DA3964" w:rsidP="00DA3964">
      <w:pPr>
        <w:pStyle w:val="TextProducts"/>
      </w:pPr>
    </w:p>
    <w:p w:rsidR="00DA3964" w:rsidRDefault="00DA3964" w:rsidP="00DA3964">
      <w:pPr>
        <w:pStyle w:val="TextProducts"/>
      </w:pPr>
      <w:r>
        <w:t xml:space="preserve">  * Impacts can also vary depending upon the state of the tide at</w:t>
      </w:r>
    </w:p>
    <w:p w:rsidR="00DA3964" w:rsidRDefault="00DA3964" w:rsidP="00DA3964">
      <w:pPr>
        <w:pStyle w:val="TextProducts"/>
      </w:pPr>
      <w:r>
        <w:t xml:space="preserve">    the time of the maximum tsunami waves.</w:t>
      </w:r>
    </w:p>
    <w:p w:rsidR="00DA3964" w:rsidRDefault="00DA3964" w:rsidP="00DA3964">
      <w:pPr>
        <w:pStyle w:val="TextProducts"/>
      </w:pPr>
    </w:p>
    <w:p w:rsidR="00DA3964" w:rsidRDefault="00DA3964" w:rsidP="00DA3964">
      <w:pPr>
        <w:pStyle w:val="TextProducts"/>
      </w:pPr>
      <w:r>
        <w:t xml:space="preserve">  * Persons caught in the water of a tsunami may drown... be</w:t>
      </w:r>
    </w:p>
    <w:p w:rsidR="00DA3964" w:rsidRDefault="00DA3964" w:rsidP="00DA3964">
      <w:pPr>
        <w:pStyle w:val="TextProducts"/>
      </w:pPr>
      <w:r>
        <w:t xml:space="preserve">    crushed by debris in the water... or be swept out to sea.</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TSUNAMI OBSERVATIONS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The following are tsunami wave observations from coastal</w:t>
      </w:r>
    </w:p>
    <w:p w:rsidR="00DA3964" w:rsidRDefault="00DA3964" w:rsidP="00DA3964">
      <w:pPr>
        <w:pStyle w:val="TextProducts"/>
      </w:pPr>
      <w:r>
        <w:t xml:space="preserve">    and/or deep-ocean sea level gauges at the indicated</w:t>
      </w:r>
    </w:p>
    <w:p w:rsidR="00DA3964" w:rsidRDefault="00DA3964" w:rsidP="00DA3964">
      <w:pPr>
        <w:pStyle w:val="TextProducts"/>
      </w:pPr>
      <w:r>
        <w:t xml:space="preserve">    locations. Tsunami amplitudes are measured with respect to</w:t>
      </w:r>
    </w:p>
    <w:p w:rsidR="00DA3964" w:rsidRDefault="00DA3964" w:rsidP="00DA3964">
      <w:pPr>
        <w:pStyle w:val="TextProducts"/>
      </w:pPr>
      <w:r>
        <w:t xml:space="preserve">    the normal tide </w:t>
      </w:r>
      <w:proofErr w:type="gramStart"/>
      <w:r>
        <w:t>level</w:t>
      </w:r>
      <w:proofErr w:type="gramEnd"/>
      <w:r>
        <w:t>.</w:t>
      </w:r>
    </w:p>
    <w:p w:rsidR="00DA3964" w:rsidRDefault="00DA3964" w:rsidP="00DA3964">
      <w:pPr>
        <w:pStyle w:val="TextProducts"/>
      </w:pPr>
    </w:p>
    <w:p w:rsidR="00DA3964" w:rsidRDefault="00DA3964" w:rsidP="00DA3964">
      <w:pPr>
        <w:pStyle w:val="TextProducts"/>
      </w:pPr>
      <w:r>
        <w:t xml:space="preserve">                          </w:t>
      </w:r>
      <w:proofErr w:type="gramStart"/>
      <w:r>
        <w:t>COORDINATES  TIME</w:t>
      </w:r>
      <w:proofErr w:type="gramEnd"/>
      <w:r>
        <w:t xml:space="preserve">     TSUNAMI   MS  PER</w:t>
      </w:r>
    </w:p>
    <w:p w:rsidR="00DA3964" w:rsidRDefault="00DA3964" w:rsidP="00DA3964">
      <w:pPr>
        <w:pStyle w:val="TextProducts"/>
      </w:pPr>
      <w:r>
        <w:t xml:space="preserve">  GAUGE LOCATION           LAT   LON   UTC     </w:t>
      </w:r>
      <w:proofErr w:type="gramStart"/>
      <w:r>
        <w:t>AMPLITUDE  TP</w:t>
      </w:r>
      <w:proofErr w:type="gramEnd"/>
      <w:r>
        <w:t xml:space="preserve">  MIN</w:t>
      </w:r>
    </w:p>
    <w:p w:rsidR="00DA3964" w:rsidRDefault="00DA3964" w:rsidP="00DA3964">
      <w:pPr>
        <w:pStyle w:val="TextProducts"/>
      </w:pPr>
      <w:r>
        <w:t xml:space="preserve">  ---------------------------------------------------------------</w:t>
      </w:r>
    </w:p>
    <w:p w:rsidR="00DA3964" w:rsidRDefault="00DA3964" w:rsidP="00DA3964">
      <w:pPr>
        <w:pStyle w:val="TextProducts"/>
      </w:pPr>
      <w:r>
        <w:t xml:space="preserve">  COLOMBIA</w:t>
      </w:r>
    </w:p>
    <w:p w:rsidR="00DA3964" w:rsidRDefault="00DA3964" w:rsidP="00DA3964">
      <w:pPr>
        <w:pStyle w:val="TextProducts"/>
      </w:pPr>
      <w:r>
        <w:t xml:space="preserve">   Isla Naval            10.2</w:t>
      </w:r>
      <w:proofErr w:type="gramStart"/>
      <w:r>
        <w:t>N  75</w:t>
      </w:r>
      <w:proofErr w:type="gramEnd"/>
      <w:r>
        <w:t>.8W  2351   0.34M/ 1.1FT H   11</w:t>
      </w:r>
    </w:p>
    <w:p w:rsidR="00DA3964" w:rsidRDefault="00DA3964" w:rsidP="00DA3964">
      <w:pPr>
        <w:pStyle w:val="TextProducts"/>
      </w:pPr>
      <w:r>
        <w:t xml:space="preserve">   Santa Marta           11.2</w:t>
      </w:r>
      <w:proofErr w:type="gramStart"/>
      <w:r>
        <w:t>N  74</w:t>
      </w:r>
      <w:proofErr w:type="gramEnd"/>
      <w:r>
        <w:t>.2W  2334   0.53M/ 1.7FT H    8</w:t>
      </w:r>
    </w:p>
    <w:p w:rsidR="00DA3964" w:rsidRDefault="00DA3964" w:rsidP="00DA3964">
      <w:pPr>
        <w:pStyle w:val="TextProducts"/>
      </w:pPr>
      <w:r>
        <w:t xml:space="preserve">  JAMAICA</w:t>
      </w:r>
    </w:p>
    <w:p w:rsidR="00DA3964" w:rsidRDefault="00DA3964" w:rsidP="00DA3964">
      <w:pPr>
        <w:pStyle w:val="TextProducts"/>
      </w:pPr>
      <w:r>
        <w:lastRenderedPageBreak/>
        <w:t xml:space="preserve">   Port Royal            17.9</w:t>
      </w:r>
      <w:proofErr w:type="gramStart"/>
      <w:r>
        <w:t>N  76</w:t>
      </w:r>
      <w:proofErr w:type="gramEnd"/>
      <w:r>
        <w:t>.8W  2353   0.92M/ 3.0FT C   13</w:t>
      </w:r>
    </w:p>
    <w:p w:rsidR="00DA3964" w:rsidRDefault="00DA3964" w:rsidP="00DA3964">
      <w:pPr>
        <w:pStyle w:val="TextProducts"/>
      </w:pPr>
      <w:r>
        <w:t xml:space="preserve">  BRAZIL</w:t>
      </w:r>
    </w:p>
    <w:p w:rsidR="00DA3964" w:rsidRDefault="00DA3964" w:rsidP="00DA3964">
      <w:pPr>
        <w:pStyle w:val="TextProducts"/>
      </w:pPr>
      <w:r>
        <w:t xml:space="preserve">   Salvador              13.0</w:t>
      </w:r>
      <w:proofErr w:type="gramStart"/>
      <w:r>
        <w:t>S  38</w:t>
      </w:r>
      <w:proofErr w:type="gramEnd"/>
      <w:r>
        <w:t>.5W  2331   0.65M/ 2.1FT H   11</w:t>
      </w:r>
    </w:p>
    <w:p w:rsidR="00DA3964" w:rsidRDefault="00DA3964" w:rsidP="00DA3964">
      <w:pPr>
        <w:pStyle w:val="TextProducts"/>
      </w:pPr>
      <w:r>
        <w:t xml:space="preserve">  TRINIDAD_AND_TOBAGO</w:t>
      </w:r>
    </w:p>
    <w:p w:rsidR="00DA3964" w:rsidRDefault="00DA3964" w:rsidP="00DA3964">
      <w:pPr>
        <w:pStyle w:val="TextProducts"/>
      </w:pPr>
      <w:r>
        <w:t xml:space="preserve">   Port Of Spain         10.6</w:t>
      </w:r>
      <w:proofErr w:type="gramStart"/>
      <w:r>
        <w:t>N  61</w:t>
      </w:r>
      <w:proofErr w:type="gramEnd"/>
      <w:r>
        <w:t>.5W  2314   2.02M/ 6.6FT T   13</w:t>
      </w:r>
    </w:p>
    <w:p w:rsidR="00DA3964" w:rsidRDefault="00DA3964" w:rsidP="00DA3964">
      <w:pPr>
        <w:pStyle w:val="TextProducts"/>
      </w:pPr>
      <w:r>
        <w:t xml:space="preserve">  USA-MASSACHUSETTS</w:t>
      </w:r>
    </w:p>
    <w:p w:rsidR="00DA3964" w:rsidRDefault="00DA3964" w:rsidP="00DA3964">
      <w:pPr>
        <w:pStyle w:val="TextProducts"/>
      </w:pPr>
      <w:r>
        <w:t xml:space="preserve">   Nantucket Island      41.3</w:t>
      </w:r>
      <w:proofErr w:type="gramStart"/>
      <w:r>
        <w:t>N  70</w:t>
      </w:r>
      <w:proofErr w:type="gramEnd"/>
      <w:r>
        <w:t>.1W  2305   1.62M/ 5.3FT H    9</w:t>
      </w:r>
    </w:p>
    <w:p w:rsidR="00DA3964" w:rsidRDefault="00DA3964" w:rsidP="00DA3964">
      <w:pPr>
        <w:pStyle w:val="TextProducts"/>
      </w:pPr>
      <w:r>
        <w:t xml:space="preserve">  UNITED_KINGDOM</w:t>
      </w:r>
    </w:p>
    <w:p w:rsidR="00DA3964" w:rsidRDefault="00DA3964" w:rsidP="00DA3964">
      <w:pPr>
        <w:pStyle w:val="TextProducts"/>
      </w:pPr>
      <w:r>
        <w:t xml:space="preserve">   Saint Helena </w:t>
      </w:r>
      <w:proofErr w:type="spellStart"/>
      <w:proofErr w:type="gramStart"/>
      <w:r>
        <w:t>Ruperts</w:t>
      </w:r>
      <w:proofErr w:type="spellEnd"/>
      <w:r>
        <w:t xml:space="preserve">  15</w:t>
      </w:r>
      <w:proofErr w:type="gramEnd"/>
      <w:r>
        <w:t>.9S   5.7W  2307   0.74M/ 2.4FT H   13</w:t>
      </w:r>
    </w:p>
    <w:p w:rsidR="00DA3964" w:rsidRDefault="00DA3964" w:rsidP="00DA3964">
      <w:pPr>
        <w:pStyle w:val="TextProducts"/>
      </w:pPr>
      <w:r>
        <w:t xml:space="preserve">   </w:t>
      </w:r>
      <w:proofErr w:type="gramStart"/>
      <w:r>
        <w:t>Tortola  Vi</w:t>
      </w:r>
      <w:proofErr w:type="gramEnd"/>
      <w:r>
        <w:t xml:space="preserve">           18.4N  64.6W  2251   1.40M/ 4.6FT H   12</w:t>
      </w:r>
    </w:p>
    <w:p w:rsidR="00DA3964" w:rsidRDefault="00DA3964" w:rsidP="00DA3964">
      <w:pPr>
        <w:pStyle w:val="TextProducts"/>
      </w:pPr>
      <w:r>
        <w:t xml:space="preserve">  USA-NORTH_CAROLINA</w:t>
      </w:r>
    </w:p>
    <w:p w:rsidR="00DA3964" w:rsidRDefault="00DA3964" w:rsidP="00DA3964">
      <w:pPr>
        <w:pStyle w:val="TextProducts"/>
      </w:pPr>
      <w:r>
        <w:t xml:space="preserve">   Hatteras              35.2</w:t>
      </w:r>
      <w:proofErr w:type="gramStart"/>
      <w:r>
        <w:t>N  75</w:t>
      </w:r>
      <w:proofErr w:type="gramEnd"/>
      <w:r>
        <w:t>.7W  2247   2.21M/ 7.2FT H    8</w:t>
      </w:r>
    </w:p>
    <w:p w:rsidR="00DA3964" w:rsidRDefault="00DA3964" w:rsidP="00DA3964">
      <w:pPr>
        <w:pStyle w:val="TextProducts"/>
      </w:pPr>
      <w:r>
        <w:t xml:space="preserve">  ARUBA</w:t>
      </w:r>
    </w:p>
    <w:p w:rsidR="00DA3964" w:rsidRDefault="00DA3964" w:rsidP="00DA3964">
      <w:pPr>
        <w:pStyle w:val="TextProducts"/>
      </w:pPr>
      <w:r>
        <w:t xml:space="preserve">   </w:t>
      </w:r>
      <w:proofErr w:type="spellStart"/>
      <w:r>
        <w:t>Orangestad</w:t>
      </w:r>
      <w:proofErr w:type="spellEnd"/>
      <w:r>
        <w:t xml:space="preserve">            12.5</w:t>
      </w:r>
      <w:proofErr w:type="gramStart"/>
      <w:r>
        <w:t>N  70</w:t>
      </w:r>
      <w:proofErr w:type="gramEnd"/>
      <w:r>
        <w:t>.0W  2244   0.91M/ 3.0FT H   14</w:t>
      </w:r>
    </w:p>
    <w:p w:rsidR="00DA3964" w:rsidRDefault="00DA3964" w:rsidP="00DA3964">
      <w:pPr>
        <w:pStyle w:val="TextProducts"/>
      </w:pPr>
      <w:r>
        <w:t xml:space="preserve">  DOMINICAN_REPUBLIC</w:t>
      </w:r>
    </w:p>
    <w:p w:rsidR="00DA3964" w:rsidRDefault="00DA3964" w:rsidP="00DA3964">
      <w:pPr>
        <w:pStyle w:val="TextProducts"/>
      </w:pPr>
      <w:r>
        <w:t xml:space="preserve">   Barahona              18.2</w:t>
      </w:r>
      <w:proofErr w:type="gramStart"/>
      <w:r>
        <w:t>N  71</w:t>
      </w:r>
      <w:proofErr w:type="gramEnd"/>
      <w:r>
        <w:t>.1W  2237   0.68M/ 2.2FT C    8</w:t>
      </w:r>
    </w:p>
    <w:p w:rsidR="00DA3964" w:rsidRDefault="00DA3964" w:rsidP="00DA3964">
      <w:pPr>
        <w:pStyle w:val="TextProducts"/>
      </w:pPr>
      <w:r>
        <w:t xml:space="preserve">   Puerto Plata          19.8</w:t>
      </w:r>
      <w:proofErr w:type="gramStart"/>
      <w:r>
        <w:t>N  70</w:t>
      </w:r>
      <w:proofErr w:type="gramEnd"/>
      <w:r>
        <w:t>.7W  2200   1.94M/ 6.4FT C    8</w:t>
      </w:r>
    </w:p>
    <w:p w:rsidR="00DA3964" w:rsidRDefault="00DA3964" w:rsidP="00DA3964">
      <w:pPr>
        <w:pStyle w:val="TextProducts"/>
      </w:pPr>
      <w:r>
        <w:t xml:space="preserve">   Punta Cana            18.5</w:t>
      </w:r>
      <w:proofErr w:type="gramStart"/>
      <w:r>
        <w:t>N  68</w:t>
      </w:r>
      <w:proofErr w:type="gramEnd"/>
      <w:r>
        <w:t>.4W  2159   1.71M/ 5.6FT H   12</w:t>
      </w:r>
    </w:p>
    <w:p w:rsidR="00DA3964" w:rsidRDefault="00DA3964" w:rsidP="00DA3964">
      <w:pPr>
        <w:pStyle w:val="TextProducts"/>
      </w:pPr>
      <w:r>
        <w:t xml:space="preserve">  FRANCE</w:t>
      </w:r>
    </w:p>
    <w:p w:rsidR="00DA3964" w:rsidRDefault="00DA3964" w:rsidP="00DA3964">
      <w:pPr>
        <w:pStyle w:val="TextProducts"/>
      </w:pPr>
      <w:r>
        <w:t xml:space="preserve">   Ile Royal Guiana       5.3</w:t>
      </w:r>
      <w:proofErr w:type="gramStart"/>
      <w:r>
        <w:t>N  52</w:t>
      </w:r>
      <w:proofErr w:type="gramEnd"/>
      <w:r>
        <w:t>.6W  2229   2.70M/ 8.8FT H   14</w:t>
      </w:r>
    </w:p>
    <w:p w:rsidR="00DA3964" w:rsidRDefault="00DA3964" w:rsidP="00DA3964">
      <w:pPr>
        <w:pStyle w:val="TextProducts"/>
      </w:pPr>
      <w:r>
        <w:t xml:space="preserve">   Saint Martin          18.1</w:t>
      </w:r>
      <w:proofErr w:type="gramStart"/>
      <w:r>
        <w:t>N  63</w:t>
      </w:r>
      <w:proofErr w:type="gramEnd"/>
      <w:r>
        <w:t>.1W  2158   1.86M/ 6.1FT H    7</w:t>
      </w:r>
    </w:p>
    <w:p w:rsidR="00DA3964" w:rsidRDefault="00DA3964" w:rsidP="00DA3964">
      <w:pPr>
        <w:pStyle w:val="TextProducts"/>
      </w:pPr>
      <w:r>
        <w:t xml:space="preserve">   </w:t>
      </w:r>
      <w:proofErr w:type="spellStart"/>
      <w:r>
        <w:t>Deshaies</w:t>
      </w:r>
      <w:proofErr w:type="spellEnd"/>
      <w:r>
        <w:t xml:space="preserve"> Guadeloupe   16.3</w:t>
      </w:r>
      <w:proofErr w:type="gramStart"/>
      <w:r>
        <w:t>N  61</w:t>
      </w:r>
      <w:proofErr w:type="gramEnd"/>
      <w:r>
        <w:t>.8W  2128   1.46M/ 4.8FT H   11</w:t>
      </w:r>
    </w:p>
    <w:p w:rsidR="00DA3964" w:rsidRDefault="00DA3964" w:rsidP="00DA3964">
      <w:pPr>
        <w:pStyle w:val="TextProducts"/>
      </w:pPr>
      <w:r>
        <w:t xml:space="preserve">   </w:t>
      </w:r>
      <w:proofErr w:type="spellStart"/>
      <w:r>
        <w:t>Desirade</w:t>
      </w:r>
      <w:proofErr w:type="spellEnd"/>
      <w:r>
        <w:t xml:space="preserve"> Guadeloupe   16.3</w:t>
      </w:r>
      <w:proofErr w:type="gramStart"/>
      <w:r>
        <w:t>N  61</w:t>
      </w:r>
      <w:proofErr w:type="gramEnd"/>
      <w:r>
        <w:t>.1W  2106   2.42M/ 8.0FT H   10</w:t>
      </w:r>
    </w:p>
    <w:p w:rsidR="00DA3964" w:rsidRDefault="00DA3964" w:rsidP="00DA3964">
      <w:pPr>
        <w:pStyle w:val="TextProducts"/>
      </w:pPr>
      <w:r>
        <w:t xml:space="preserve">   </w:t>
      </w:r>
      <w:proofErr w:type="spellStart"/>
      <w:r>
        <w:t>Sete</w:t>
      </w:r>
      <w:proofErr w:type="spellEnd"/>
      <w:r>
        <w:t xml:space="preserve">                  43.4N   3.7</w:t>
      </w:r>
      <w:proofErr w:type="gramStart"/>
      <w:r>
        <w:t>E  1901</w:t>
      </w:r>
      <w:proofErr w:type="gramEnd"/>
      <w:r>
        <w:t xml:space="preserve">   0.22M/ 0.7FT C   14</w:t>
      </w:r>
    </w:p>
    <w:p w:rsidR="00DA3964" w:rsidRDefault="00DA3964" w:rsidP="00DA3964">
      <w:pPr>
        <w:pStyle w:val="TextProducts"/>
      </w:pPr>
      <w:r>
        <w:t xml:space="preserve">   </w:t>
      </w:r>
      <w:proofErr w:type="spellStart"/>
      <w:r>
        <w:t>Fos</w:t>
      </w:r>
      <w:proofErr w:type="spellEnd"/>
      <w:r>
        <w:t>-sur-</w:t>
      </w:r>
      <w:proofErr w:type="spellStart"/>
      <w:r>
        <w:t>mer</w:t>
      </w:r>
      <w:proofErr w:type="spellEnd"/>
      <w:r>
        <w:t xml:space="preserve">           43.4N   4.9</w:t>
      </w:r>
      <w:proofErr w:type="gramStart"/>
      <w:r>
        <w:t>E  1849</w:t>
      </w:r>
      <w:proofErr w:type="gramEnd"/>
      <w:r>
        <w:t xml:space="preserve">   0.21M/ 0.7FT H   10</w:t>
      </w:r>
    </w:p>
    <w:p w:rsidR="00DA3964" w:rsidRDefault="00DA3964" w:rsidP="00DA3964">
      <w:pPr>
        <w:pStyle w:val="TextProducts"/>
      </w:pPr>
      <w:r>
        <w:t xml:space="preserve">   Port-</w:t>
      </w:r>
      <w:proofErr w:type="spellStart"/>
      <w:r>
        <w:t>vendres</w:t>
      </w:r>
      <w:proofErr w:type="spellEnd"/>
      <w:r>
        <w:t xml:space="preserve">          43.0N   3.1</w:t>
      </w:r>
      <w:proofErr w:type="gramStart"/>
      <w:r>
        <w:t>E  1848</w:t>
      </w:r>
      <w:proofErr w:type="gramEnd"/>
      <w:r>
        <w:t xml:space="preserve">   0.24M/ 0.8FT H   11</w:t>
      </w:r>
    </w:p>
    <w:p w:rsidR="00DA3964" w:rsidRDefault="00DA3964" w:rsidP="00DA3964">
      <w:pPr>
        <w:pStyle w:val="TextProducts"/>
      </w:pPr>
      <w:r>
        <w:t xml:space="preserve">   Nice                  43.7N   7.3</w:t>
      </w:r>
      <w:proofErr w:type="gramStart"/>
      <w:r>
        <w:t>E  1823</w:t>
      </w:r>
      <w:proofErr w:type="gramEnd"/>
      <w:r>
        <w:t xml:space="preserve">   0.26M/ 0.8FT H    9</w:t>
      </w:r>
    </w:p>
    <w:p w:rsidR="00DA3964" w:rsidRDefault="00DA3964" w:rsidP="00DA3964">
      <w:pPr>
        <w:pStyle w:val="TextProducts"/>
      </w:pPr>
      <w:r>
        <w:t xml:space="preserve">   Port </w:t>
      </w:r>
      <w:proofErr w:type="spellStart"/>
      <w:r>
        <w:t>Ferreol</w:t>
      </w:r>
      <w:proofErr w:type="spellEnd"/>
      <w:r>
        <w:t xml:space="preserve">          43.4N   6.7</w:t>
      </w:r>
      <w:proofErr w:type="gramStart"/>
      <w:r>
        <w:t>E  1811</w:t>
      </w:r>
      <w:proofErr w:type="gramEnd"/>
      <w:r>
        <w:t xml:space="preserve">   0.23M/ 0.8FT H   12</w:t>
      </w:r>
    </w:p>
    <w:p w:rsidR="00DA3964" w:rsidRDefault="00DA3964" w:rsidP="00DA3964">
      <w:pPr>
        <w:pStyle w:val="TextProducts"/>
      </w:pPr>
      <w:r>
        <w:t xml:space="preserve">   Ajaccio               41.9N   8.8</w:t>
      </w:r>
      <w:proofErr w:type="gramStart"/>
      <w:r>
        <w:t>E  1814</w:t>
      </w:r>
      <w:proofErr w:type="gramEnd"/>
      <w:r>
        <w:t xml:space="preserve">   0.20M/ 0.6FT H   13</w:t>
      </w:r>
    </w:p>
    <w:p w:rsidR="00DA3964" w:rsidRDefault="00DA3964" w:rsidP="00DA3964">
      <w:pPr>
        <w:pStyle w:val="TextProducts"/>
      </w:pPr>
      <w:r>
        <w:t xml:space="preserve">   </w:t>
      </w:r>
      <w:proofErr w:type="spellStart"/>
      <w:r>
        <w:t>Lherbaudiere</w:t>
      </w:r>
      <w:proofErr w:type="spellEnd"/>
      <w:r>
        <w:t xml:space="preserve">          47.0N   2.3</w:t>
      </w:r>
      <w:proofErr w:type="gramStart"/>
      <w:r>
        <w:t>W  1801</w:t>
      </w:r>
      <w:proofErr w:type="gramEnd"/>
      <w:r>
        <w:t xml:space="preserve">   1.65M/ 5.4FT H   13</w:t>
      </w:r>
    </w:p>
    <w:p w:rsidR="00DA3964" w:rsidRDefault="00DA3964" w:rsidP="00DA3964">
      <w:pPr>
        <w:pStyle w:val="TextProducts"/>
      </w:pPr>
      <w:r>
        <w:t xml:space="preserve">   Les Sables </w:t>
      </w:r>
      <w:proofErr w:type="spellStart"/>
      <w:r>
        <w:t>Dolonne</w:t>
      </w:r>
      <w:proofErr w:type="spellEnd"/>
      <w:r>
        <w:t xml:space="preserve">    46.5N   1.8</w:t>
      </w:r>
      <w:proofErr w:type="gramStart"/>
      <w:r>
        <w:t>W  1752</w:t>
      </w:r>
      <w:proofErr w:type="gramEnd"/>
      <w:r>
        <w:t xml:space="preserve">   1.39M/ 4.6FT H   11</w:t>
      </w:r>
    </w:p>
    <w:p w:rsidR="00DA3964" w:rsidRDefault="00DA3964" w:rsidP="00DA3964">
      <w:pPr>
        <w:pStyle w:val="TextProducts"/>
      </w:pPr>
      <w:r>
        <w:t xml:space="preserve">   </w:t>
      </w:r>
      <w:proofErr w:type="spellStart"/>
      <w:r>
        <w:t>Concarmeau</w:t>
      </w:r>
      <w:proofErr w:type="spellEnd"/>
      <w:r>
        <w:t xml:space="preserve">            47.9N   3.9</w:t>
      </w:r>
      <w:proofErr w:type="gramStart"/>
      <w:r>
        <w:t>W  1732</w:t>
      </w:r>
      <w:proofErr w:type="gramEnd"/>
      <w:r>
        <w:t xml:space="preserve">   1.74M/ 5.7FT H   11</w:t>
      </w:r>
    </w:p>
    <w:p w:rsidR="00DA3964" w:rsidRDefault="00DA3964" w:rsidP="00DA3964">
      <w:pPr>
        <w:pStyle w:val="TextProducts"/>
      </w:pPr>
      <w:r>
        <w:t xml:space="preserve">   Le </w:t>
      </w:r>
      <w:proofErr w:type="spellStart"/>
      <w:r>
        <w:t>Conquet</w:t>
      </w:r>
      <w:proofErr w:type="spellEnd"/>
      <w:r>
        <w:t xml:space="preserve">            48.4N   4.8</w:t>
      </w:r>
      <w:proofErr w:type="gramStart"/>
      <w:r>
        <w:t>W  1730</w:t>
      </w:r>
      <w:proofErr w:type="gramEnd"/>
      <w:r>
        <w:t xml:space="preserve">   1.85M/ 6.1FT T   14</w:t>
      </w:r>
    </w:p>
    <w:p w:rsidR="00DA3964" w:rsidRDefault="00DA3964" w:rsidP="00DA3964">
      <w:pPr>
        <w:pStyle w:val="TextProducts"/>
      </w:pPr>
      <w:r>
        <w:t xml:space="preserve">   </w:t>
      </w:r>
      <w:proofErr w:type="spellStart"/>
      <w:r>
        <w:t>Mimizan</w:t>
      </w:r>
      <w:proofErr w:type="spellEnd"/>
      <w:r>
        <w:t xml:space="preserve">               44.2N   1.3</w:t>
      </w:r>
      <w:proofErr w:type="gramStart"/>
      <w:r>
        <w:t>W  1702</w:t>
      </w:r>
      <w:proofErr w:type="gramEnd"/>
      <w:r>
        <w:t xml:space="preserve">   1.38M/ 4.5FT H   12</w:t>
      </w:r>
    </w:p>
    <w:p w:rsidR="00DA3964" w:rsidRDefault="00DA3964" w:rsidP="00DA3964">
      <w:pPr>
        <w:pStyle w:val="TextProducts"/>
      </w:pPr>
      <w:r>
        <w:t xml:space="preserve">   </w:t>
      </w:r>
      <w:proofErr w:type="spellStart"/>
      <w:r>
        <w:t>Boucau</w:t>
      </w:r>
      <w:proofErr w:type="spellEnd"/>
      <w:r>
        <w:t xml:space="preserve"> Bayonne        43.5N   1.5</w:t>
      </w:r>
      <w:proofErr w:type="gramStart"/>
      <w:r>
        <w:t>W  1645</w:t>
      </w:r>
      <w:proofErr w:type="gramEnd"/>
      <w:r>
        <w:t xml:space="preserve">   1.45M/ 4.8FT H   13</w:t>
      </w:r>
    </w:p>
    <w:p w:rsidR="00DA3964" w:rsidRDefault="00DA3964" w:rsidP="00DA3964">
      <w:pPr>
        <w:pStyle w:val="TextProducts"/>
      </w:pPr>
      <w:r>
        <w:t xml:space="preserve">  HAITI</w:t>
      </w:r>
    </w:p>
    <w:p w:rsidR="00DA3964" w:rsidRDefault="00DA3964" w:rsidP="00DA3964">
      <w:pPr>
        <w:pStyle w:val="TextProducts"/>
      </w:pPr>
      <w:r>
        <w:t xml:space="preserve">   Cap </w:t>
      </w:r>
      <w:proofErr w:type="spellStart"/>
      <w:r>
        <w:t>Haitien</w:t>
      </w:r>
      <w:proofErr w:type="spellEnd"/>
      <w:r>
        <w:t xml:space="preserve">           19.8</w:t>
      </w:r>
      <w:proofErr w:type="gramStart"/>
      <w:r>
        <w:t>N  72</w:t>
      </w:r>
      <w:proofErr w:type="gramEnd"/>
      <w:r>
        <w:t>.2W  2217   1.87M/ 6.1FT H    8</w:t>
      </w:r>
    </w:p>
    <w:p w:rsidR="00DA3964" w:rsidRDefault="00DA3964" w:rsidP="00DA3964">
      <w:pPr>
        <w:pStyle w:val="TextProducts"/>
      </w:pPr>
      <w:r>
        <w:t xml:space="preserve">  ANGUILLA</w:t>
      </w:r>
    </w:p>
    <w:p w:rsidR="00DA3964" w:rsidRDefault="00DA3964" w:rsidP="00DA3964">
      <w:pPr>
        <w:pStyle w:val="TextProducts"/>
      </w:pPr>
      <w:r>
        <w:t xml:space="preserve">   </w:t>
      </w:r>
      <w:proofErr w:type="spellStart"/>
      <w:r>
        <w:t>Prickley</w:t>
      </w:r>
      <w:proofErr w:type="spellEnd"/>
      <w:r>
        <w:t xml:space="preserve"> Bay          12.0</w:t>
      </w:r>
      <w:proofErr w:type="gramStart"/>
      <w:r>
        <w:t>N  61</w:t>
      </w:r>
      <w:proofErr w:type="gramEnd"/>
      <w:r>
        <w:t>.8W  2216   1.17M/ 3.8FT H   13</w:t>
      </w:r>
    </w:p>
    <w:p w:rsidR="00DA3964" w:rsidRDefault="00DA3964" w:rsidP="00DA3964">
      <w:pPr>
        <w:pStyle w:val="TextProducts"/>
      </w:pPr>
      <w:r>
        <w:t xml:space="preserve">   Blowing Point         18.2</w:t>
      </w:r>
      <w:proofErr w:type="gramStart"/>
      <w:r>
        <w:t>N  63</w:t>
      </w:r>
      <w:proofErr w:type="gramEnd"/>
      <w:r>
        <w:t>.1W  2157   1.86M/ 6.1FT H   13</w:t>
      </w:r>
    </w:p>
    <w:p w:rsidR="00DA3964" w:rsidRDefault="00DA3964" w:rsidP="00DA3964">
      <w:pPr>
        <w:pStyle w:val="TextProducts"/>
      </w:pPr>
      <w:r>
        <w:t xml:space="preserve">  DART</w:t>
      </w:r>
    </w:p>
    <w:p w:rsidR="00DA3964" w:rsidRDefault="00DA3964" w:rsidP="00DA3964">
      <w:pPr>
        <w:pStyle w:val="TextProducts"/>
      </w:pPr>
      <w:r>
        <w:t xml:space="preserve">   Caribbean 42407       15.3</w:t>
      </w:r>
      <w:proofErr w:type="gramStart"/>
      <w:r>
        <w:t>N  68</w:t>
      </w:r>
      <w:proofErr w:type="gramEnd"/>
      <w:r>
        <w:t>.2W  2208   0.09M/ 0.3FT H   12</w:t>
      </w:r>
    </w:p>
    <w:p w:rsidR="00DA3964" w:rsidRDefault="00DA3964" w:rsidP="00DA3964">
      <w:pPr>
        <w:pStyle w:val="TextProducts"/>
      </w:pPr>
      <w:r>
        <w:t xml:space="preserve">   Miami 41420           23.4</w:t>
      </w:r>
      <w:proofErr w:type="gramStart"/>
      <w:r>
        <w:t>N  67</w:t>
      </w:r>
      <w:proofErr w:type="gramEnd"/>
      <w:r>
        <w:t>.3W  2125   0.29M/ 0.9FT H   13</w:t>
      </w:r>
    </w:p>
    <w:p w:rsidR="00DA3964" w:rsidRDefault="00DA3964" w:rsidP="00DA3964">
      <w:pPr>
        <w:pStyle w:val="TextProducts"/>
      </w:pPr>
      <w:r>
        <w:t xml:space="preserve">   Montauk 44402         39.3</w:t>
      </w:r>
      <w:proofErr w:type="gramStart"/>
      <w:r>
        <w:t>N  70</w:t>
      </w:r>
      <w:proofErr w:type="gramEnd"/>
      <w:r>
        <w:t>.7W  2127   0.19M/ 0.6FT C   12</w:t>
      </w:r>
    </w:p>
    <w:p w:rsidR="00DA3964" w:rsidRDefault="00DA3964" w:rsidP="00DA3964">
      <w:pPr>
        <w:pStyle w:val="TextProducts"/>
      </w:pPr>
      <w:r>
        <w:t xml:space="preserve">   Bermuda 41425         28.7</w:t>
      </w:r>
      <w:proofErr w:type="gramStart"/>
      <w:r>
        <w:t>N  65</w:t>
      </w:r>
      <w:proofErr w:type="gramEnd"/>
      <w:r>
        <w:t>.6W  2110   0.50M/ 1.6FT H    8</w:t>
      </w:r>
    </w:p>
    <w:p w:rsidR="00DA3964" w:rsidRDefault="00DA3964" w:rsidP="00DA3964">
      <w:pPr>
        <w:pStyle w:val="TextProducts"/>
      </w:pPr>
      <w:r>
        <w:t xml:space="preserve">   San Juan 41421        23.4</w:t>
      </w:r>
      <w:proofErr w:type="gramStart"/>
      <w:r>
        <w:t>N  63</w:t>
      </w:r>
      <w:proofErr w:type="gramEnd"/>
      <w:r>
        <w:t>.8W  2106   0.29M/ 0.9FT H   10</w:t>
      </w:r>
    </w:p>
    <w:p w:rsidR="00DA3964" w:rsidRDefault="00DA3964" w:rsidP="00DA3964">
      <w:pPr>
        <w:pStyle w:val="TextProducts"/>
      </w:pPr>
      <w:r>
        <w:t xml:space="preserve">  PUERTO_RICO</w:t>
      </w:r>
    </w:p>
    <w:p w:rsidR="00DA3964" w:rsidRDefault="00DA3964" w:rsidP="00DA3964">
      <w:pPr>
        <w:pStyle w:val="TextProducts"/>
      </w:pPr>
      <w:r>
        <w:t xml:space="preserve">   </w:t>
      </w:r>
      <w:proofErr w:type="spellStart"/>
      <w:r>
        <w:t>Magueyes</w:t>
      </w:r>
      <w:proofErr w:type="spellEnd"/>
      <w:r>
        <w:t xml:space="preserve"> Island       18.0</w:t>
      </w:r>
      <w:proofErr w:type="gramStart"/>
      <w:r>
        <w:t>N  67</w:t>
      </w:r>
      <w:proofErr w:type="gramEnd"/>
      <w:r>
        <w:t>.0W  2213   1.12M/ 3.7FT H   14</w:t>
      </w:r>
    </w:p>
    <w:p w:rsidR="00DA3964" w:rsidRDefault="00DA3964" w:rsidP="00DA3964">
      <w:pPr>
        <w:pStyle w:val="TextProducts"/>
      </w:pPr>
      <w:r>
        <w:t xml:space="preserve">   Mona Island           18.1</w:t>
      </w:r>
      <w:proofErr w:type="gramStart"/>
      <w:r>
        <w:t>N  67</w:t>
      </w:r>
      <w:proofErr w:type="gramEnd"/>
      <w:r>
        <w:t>.9W  2200   1.38M/ 4.5FT C   12</w:t>
      </w:r>
    </w:p>
    <w:p w:rsidR="00DA3964" w:rsidRDefault="00DA3964" w:rsidP="00DA3964">
      <w:pPr>
        <w:pStyle w:val="TextProducts"/>
      </w:pPr>
      <w:r>
        <w:t xml:space="preserve">   </w:t>
      </w:r>
      <w:proofErr w:type="spellStart"/>
      <w:r>
        <w:t>Isabelii</w:t>
      </w:r>
      <w:proofErr w:type="spellEnd"/>
      <w:r>
        <w:t xml:space="preserve"> Vieques      18.2</w:t>
      </w:r>
      <w:proofErr w:type="gramStart"/>
      <w:r>
        <w:t>N  65</w:t>
      </w:r>
      <w:proofErr w:type="gramEnd"/>
      <w:r>
        <w:t>.4W  2201   1.39M/ 4.6FT H    8</w:t>
      </w:r>
    </w:p>
    <w:p w:rsidR="00DA3964" w:rsidRDefault="00DA3964" w:rsidP="00DA3964">
      <w:pPr>
        <w:pStyle w:val="TextProducts"/>
      </w:pPr>
      <w:r>
        <w:t xml:space="preserve">   Mayaguez              18.2</w:t>
      </w:r>
      <w:proofErr w:type="gramStart"/>
      <w:r>
        <w:t>N  67</w:t>
      </w:r>
      <w:proofErr w:type="gramEnd"/>
      <w:r>
        <w:t>.2W  2151   2.42M/ 8.0FT H   10</w:t>
      </w:r>
    </w:p>
    <w:p w:rsidR="00DA3964" w:rsidRDefault="00DA3964" w:rsidP="00DA3964">
      <w:pPr>
        <w:pStyle w:val="TextProducts"/>
      </w:pPr>
      <w:r>
        <w:t xml:space="preserve">   Esperanza Vieques     18.1</w:t>
      </w:r>
      <w:proofErr w:type="gramStart"/>
      <w:r>
        <w:t>N  65</w:t>
      </w:r>
      <w:proofErr w:type="gramEnd"/>
      <w:r>
        <w:t>.5W  2144   1.36M/ 4.5FT H   14</w:t>
      </w:r>
    </w:p>
    <w:p w:rsidR="00DA3964" w:rsidRDefault="00DA3964" w:rsidP="00DA3964">
      <w:pPr>
        <w:pStyle w:val="TextProducts"/>
      </w:pPr>
      <w:r>
        <w:t xml:space="preserve">   Yabucoa               18.1</w:t>
      </w:r>
      <w:proofErr w:type="gramStart"/>
      <w:r>
        <w:t>N  65</w:t>
      </w:r>
      <w:proofErr w:type="gramEnd"/>
      <w:r>
        <w:t>.8W  2139   1.41M/ 4.6FT H   14</w:t>
      </w:r>
    </w:p>
    <w:p w:rsidR="00DA3964" w:rsidRDefault="00DA3964" w:rsidP="00DA3964">
      <w:pPr>
        <w:pStyle w:val="TextProducts"/>
      </w:pPr>
      <w:r>
        <w:t xml:space="preserve">   Arecibo               18.5</w:t>
      </w:r>
      <w:proofErr w:type="gramStart"/>
      <w:r>
        <w:t>N  66</w:t>
      </w:r>
      <w:proofErr w:type="gramEnd"/>
      <w:r>
        <w:t>.7W  2139   3.13M/10.3FT H    7</w:t>
      </w:r>
    </w:p>
    <w:p w:rsidR="00DA3964" w:rsidRDefault="00DA3964" w:rsidP="00DA3964">
      <w:pPr>
        <w:pStyle w:val="TextProducts"/>
      </w:pPr>
      <w:r>
        <w:t xml:space="preserve">   San Juan              18.5</w:t>
      </w:r>
      <w:proofErr w:type="gramStart"/>
      <w:r>
        <w:t>N  66</w:t>
      </w:r>
      <w:proofErr w:type="gramEnd"/>
      <w:r>
        <w:t>.1W  2136   2.57M/ 8.4FT H   14</w:t>
      </w:r>
    </w:p>
    <w:p w:rsidR="00DA3964" w:rsidRDefault="00DA3964" w:rsidP="00DA3964">
      <w:pPr>
        <w:pStyle w:val="TextProducts"/>
      </w:pPr>
      <w:r>
        <w:t xml:space="preserve">  TURKS_AND_CAICOS</w:t>
      </w:r>
    </w:p>
    <w:p w:rsidR="00DA3964" w:rsidRDefault="00DA3964" w:rsidP="00DA3964">
      <w:pPr>
        <w:pStyle w:val="TextProducts"/>
      </w:pPr>
      <w:r>
        <w:t xml:space="preserve">   Grand Turk Island     21.4</w:t>
      </w:r>
      <w:proofErr w:type="gramStart"/>
      <w:r>
        <w:t>N  71</w:t>
      </w:r>
      <w:proofErr w:type="gramEnd"/>
      <w:r>
        <w:t>.1W  2205   2.90M/ 9.5FT H   12</w:t>
      </w:r>
    </w:p>
    <w:p w:rsidR="00DA3964" w:rsidRDefault="00DA3964" w:rsidP="00DA3964">
      <w:pPr>
        <w:pStyle w:val="TextProducts"/>
      </w:pPr>
      <w:r>
        <w:t xml:space="preserve">  SAINT_LUCIA</w:t>
      </w:r>
    </w:p>
    <w:p w:rsidR="00DA3964" w:rsidRDefault="00DA3964" w:rsidP="00DA3964">
      <w:pPr>
        <w:pStyle w:val="TextProducts"/>
      </w:pPr>
      <w:r>
        <w:t xml:space="preserve">   </w:t>
      </w:r>
      <w:proofErr w:type="spellStart"/>
      <w:r>
        <w:t>Ganters</w:t>
      </w:r>
      <w:proofErr w:type="spellEnd"/>
      <w:r>
        <w:t xml:space="preserve"> Bay St </w:t>
      </w:r>
      <w:proofErr w:type="gramStart"/>
      <w:r>
        <w:t>Lucia  14</w:t>
      </w:r>
      <w:proofErr w:type="gramEnd"/>
      <w:r>
        <w:t>.0N  61.0W  2155   1.28M/ 4.2FT H   10</w:t>
      </w:r>
    </w:p>
    <w:p w:rsidR="00DA3964" w:rsidRDefault="00DA3964" w:rsidP="00DA3964">
      <w:pPr>
        <w:pStyle w:val="TextProducts"/>
      </w:pPr>
      <w:r>
        <w:t xml:space="preserve">  ANTIGUA_AND_BARBUDA</w:t>
      </w:r>
    </w:p>
    <w:p w:rsidR="00DA3964" w:rsidRDefault="00DA3964" w:rsidP="00DA3964">
      <w:pPr>
        <w:pStyle w:val="TextProducts"/>
      </w:pPr>
      <w:r>
        <w:t xml:space="preserve">   Barbuda               17.6</w:t>
      </w:r>
      <w:proofErr w:type="gramStart"/>
      <w:r>
        <w:t>N  61</w:t>
      </w:r>
      <w:proofErr w:type="gramEnd"/>
      <w:r>
        <w:t>.8W  2146   2.09M/ 6.8FT H    9</w:t>
      </w:r>
    </w:p>
    <w:p w:rsidR="00DA3964" w:rsidRDefault="00DA3964" w:rsidP="00DA3964">
      <w:pPr>
        <w:pStyle w:val="TextProducts"/>
      </w:pPr>
      <w:r>
        <w:t xml:space="preserve">   Parham                17.1</w:t>
      </w:r>
      <w:proofErr w:type="gramStart"/>
      <w:r>
        <w:t>N  61</w:t>
      </w:r>
      <w:proofErr w:type="gramEnd"/>
      <w:r>
        <w:t>.8W  2115   2.61M/ 8.6FT H   13</w:t>
      </w:r>
    </w:p>
    <w:p w:rsidR="00DA3964" w:rsidRDefault="00DA3964" w:rsidP="00DA3964">
      <w:pPr>
        <w:pStyle w:val="TextProducts"/>
      </w:pPr>
      <w:r>
        <w:t xml:space="preserve">  SAINT_VINCENT_AND_THE_GRENADINES</w:t>
      </w:r>
    </w:p>
    <w:p w:rsidR="00DA3964" w:rsidRDefault="00DA3964" w:rsidP="00DA3964">
      <w:pPr>
        <w:pStyle w:val="TextProducts"/>
      </w:pPr>
      <w:r>
        <w:lastRenderedPageBreak/>
        <w:t xml:space="preserve">   </w:t>
      </w:r>
      <w:proofErr w:type="spellStart"/>
      <w:r>
        <w:t>Calliaqua</w:t>
      </w:r>
      <w:proofErr w:type="spellEnd"/>
      <w:r>
        <w:t xml:space="preserve">             13.1</w:t>
      </w:r>
      <w:proofErr w:type="gramStart"/>
      <w:r>
        <w:t>N  61</w:t>
      </w:r>
      <w:proofErr w:type="gramEnd"/>
      <w:r>
        <w:t>.2W  2146   1.12M/ 3.7FT H   11</w:t>
      </w:r>
    </w:p>
    <w:p w:rsidR="00DA3964" w:rsidRDefault="00DA3964" w:rsidP="00DA3964">
      <w:pPr>
        <w:pStyle w:val="TextProducts"/>
      </w:pPr>
      <w:r>
        <w:t xml:space="preserve">  US_VIRGIN_ISLANDS</w:t>
      </w:r>
    </w:p>
    <w:p w:rsidR="00DA3964" w:rsidRDefault="00DA3964" w:rsidP="00DA3964">
      <w:pPr>
        <w:pStyle w:val="TextProducts"/>
      </w:pPr>
      <w:r>
        <w:t xml:space="preserve">   </w:t>
      </w:r>
      <w:proofErr w:type="spellStart"/>
      <w:r>
        <w:t>Limetree</w:t>
      </w:r>
      <w:proofErr w:type="spellEnd"/>
      <w:r>
        <w:t xml:space="preserve">              17.7</w:t>
      </w:r>
      <w:proofErr w:type="gramStart"/>
      <w:r>
        <w:t>N  64</w:t>
      </w:r>
      <w:proofErr w:type="gramEnd"/>
      <w:r>
        <w:t>.8W  2134   1.24M/ 4.1FT C   14</w:t>
      </w:r>
    </w:p>
    <w:p w:rsidR="00DA3964" w:rsidRDefault="00DA3964" w:rsidP="00DA3964">
      <w:pPr>
        <w:pStyle w:val="TextProducts"/>
      </w:pPr>
      <w:r>
        <w:t xml:space="preserve">   St Croix              17.7</w:t>
      </w:r>
      <w:proofErr w:type="gramStart"/>
      <w:r>
        <w:t>N  64</w:t>
      </w:r>
      <w:proofErr w:type="gramEnd"/>
      <w:r>
        <w:t>.7W  2138   1.46M/ 4.8FT H   14</w:t>
      </w:r>
    </w:p>
    <w:p w:rsidR="00DA3964" w:rsidRDefault="00DA3964" w:rsidP="00DA3964">
      <w:pPr>
        <w:pStyle w:val="TextProducts"/>
      </w:pPr>
      <w:r>
        <w:t xml:space="preserve">  SAINT_KITTS_AND_NEVIS</w:t>
      </w:r>
    </w:p>
    <w:p w:rsidR="00DA3964" w:rsidRDefault="00DA3964" w:rsidP="00DA3964">
      <w:pPr>
        <w:pStyle w:val="TextProducts"/>
      </w:pPr>
      <w:r>
        <w:t xml:space="preserve">   Basseterre            17.3</w:t>
      </w:r>
      <w:proofErr w:type="gramStart"/>
      <w:r>
        <w:t>N  62</w:t>
      </w:r>
      <w:proofErr w:type="gramEnd"/>
      <w:r>
        <w:t>.7W  2141   1.68M/ 5.5FT C   12</w:t>
      </w:r>
    </w:p>
    <w:p w:rsidR="00DA3964" w:rsidRDefault="00DA3964" w:rsidP="00DA3964">
      <w:pPr>
        <w:pStyle w:val="TextProducts"/>
      </w:pPr>
      <w:r>
        <w:t xml:space="preserve">  MARTINIQUE</w:t>
      </w:r>
    </w:p>
    <w:p w:rsidR="00DA3964" w:rsidRDefault="00DA3964" w:rsidP="00DA3964">
      <w:pPr>
        <w:pStyle w:val="TextProducts"/>
      </w:pPr>
      <w:r>
        <w:t xml:space="preserve">   Fort De France        14.6</w:t>
      </w:r>
      <w:proofErr w:type="gramStart"/>
      <w:r>
        <w:t>N  61</w:t>
      </w:r>
      <w:proofErr w:type="gramEnd"/>
      <w:r>
        <w:t>.1W  2135   1.46M/ 4.8FT H    8</w:t>
      </w:r>
    </w:p>
    <w:p w:rsidR="00DA3964" w:rsidRDefault="00DA3964" w:rsidP="00DA3964">
      <w:pPr>
        <w:pStyle w:val="TextProducts"/>
      </w:pPr>
      <w:r>
        <w:t xml:space="preserve">   Le Robert             14.7</w:t>
      </w:r>
      <w:proofErr w:type="gramStart"/>
      <w:r>
        <w:t>N  60</w:t>
      </w:r>
      <w:proofErr w:type="gramEnd"/>
      <w:r>
        <w:t>.9W  2125   2.68M/ 8.8FT H   14</w:t>
      </w:r>
    </w:p>
    <w:p w:rsidR="00DA3964" w:rsidRDefault="00DA3964" w:rsidP="00DA3964">
      <w:pPr>
        <w:pStyle w:val="TextProducts"/>
      </w:pPr>
      <w:r>
        <w:t xml:space="preserve">   Le </w:t>
      </w:r>
      <w:proofErr w:type="spellStart"/>
      <w:r>
        <w:t>Precheur</w:t>
      </w:r>
      <w:proofErr w:type="spellEnd"/>
      <w:r>
        <w:t xml:space="preserve">           14.8</w:t>
      </w:r>
      <w:proofErr w:type="gramStart"/>
      <w:r>
        <w:t>N  61</w:t>
      </w:r>
      <w:proofErr w:type="gramEnd"/>
      <w:r>
        <w:t>.2W  2126   1.32M/ 4.3FT H   13</w:t>
      </w:r>
    </w:p>
    <w:p w:rsidR="00DA3964" w:rsidRDefault="00DA3964" w:rsidP="00DA3964">
      <w:pPr>
        <w:pStyle w:val="TextProducts"/>
      </w:pPr>
      <w:r>
        <w:t xml:space="preserve">  DOMINICA</w:t>
      </w:r>
    </w:p>
    <w:p w:rsidR="00DA3964" w:rsidRDefault="00DA3964" w:rsidP="00DA3964">
      <w:pPr>
        <w:pStyle w:val="TextProducts"/>
      </w:pPr>
      <w:r>
        <w:t xml:space="preserve">   Roseau                15.3</w:t>
      </w:r>
      <w:proofErr w:type="gramStart"/>
      <w:r>
        <w:t>N  61</w:t>
      </w:r>
      <w:proofErr w:type="gramEnd"/>
      <w:r>
        <w:t>.4W  2131   1.29M/ 4.2FT H    9</w:t>
      </w:r>
    </w:p>
    <w:p w:rsidR="00DA3964" w:rsidRDefault="00DA3964" w:rsidP="00DA3964">
      <w:pPr>
        <w:pStyle w:val="TextProducts"/>
      </w:pPr>
      <w:r>
        <w:t xml:space="preserve">   Portsmouth            15.6</w:t>
      </w:r>
      <w:proofErr w:type="gramStart"/>
      <w:r>
        <w:t>N  61</w:t>
      </w:r>
      <w:proofErr w:type="gramEnd"/>
      <w:r>
        <w:t>.5W  2128   1.40M/ 4.6FT H   14</w:t>
      </w:r>
    </w:p>
    <w:p w:rsidR="00DA3964" w:rsidRDefault="00DA3964" w:rsidP="00DA3964">
      <w:pPr>
        <w:pStyle w:val="TextProducts"/>
      </w:pPr>
      <w:r>
        <w:t xml:space="preserve">  BARBADOS</w:t>
      </w:r>
    </w:p>
    <w:p w:rsidR="00DA3964" w:rsidRDefault="00DA3964" w:rsidP="00DA3964">
      <w:pPr>
        <w:pStyle w:val="TextProducts"/>
      </w:pPr>
      <w:r>
        <w:t xml:space="preserve">   Port St Charles       13.3</w:t>
      </w:r>
      <w:proofErr w:type="gramStart"/>
      <w:r>
        <w:t>N  59</w:t>
      </w:r>
      <w:proofErr w:type="gramEnd"/>
      <w:r>
        <w:t>.6W  2125   3.21M/10.5FT H   14</w:t>
      </w:r>
    </w:p>
    <w:p w:rsidR="00DA3964" w:rsidRDefault="00DA3964" w:rsidP="00DA3964">
      <w:pPr>
        <w:pStyle w:val="TextProducts"/>
      </w:pPr>
      <w:r>
        <w:t xml:space="preserve">  ITALY</w:t>
      </w:r>
    </w:p>
    <w:p w:rsidR="00DA3964" w:rsidRDefault="00DA3964" w:rsidP="00DA3964">
      <w:pPr>
        <w:pStyle w:val="TextProducts"/>
      </w:pPr>
      <w:r>
        <w:t xml:space="preserve">   Salerno               40.7</w:t>
      </w:r>
      <w:proofErr w:type="gramStart"/>
      <w:r>
        <w:t>N  14</w:t>
      </w:r>
      <w:proofErr w:type="gramEnd"/>
      <w:r>
        <w:t>.8E  1906   0.14M/ 0.5FT H   12</w:t>
      </w:r>
    </w:p>
    <w:p w:rsidR="00DA3964" w:rsidRDefault="00DA3964" w:rsidP="00DA3964">
      <w:pPr>
        <w:pStyle w:val="TextProducts"/>
      </w:pPr>
      <w:r>
        <w:t xml:space="preserve">   Genova                44.4N   8.9</w:t>
      </w:r>
      <w:proofErr w:type="gramStart"/>
      <w:r>
        <w:t>E  1837</w:t>
      </w:r>
      <w:proofErr w:type="gramEnd"/>
      <w:r>
        <w:t xml:space="preserve">   0.31M/ 1.0FT H   13</w:t>
      </w:r>
    </w:p>
    <w:p w:rsidR="00DA3964" w:rsidRDefault="00DA3964" w:rsidP="00DA3964">
      <w:pPr>
        <w:pStyle w:val="TextProducts"/>
      </w:pPr>
      <w:r>
        <w:t xml:space="preserve">   Imperia               43.9N   8.0</w:t>
      </w:r>
      <w:proofErr w:type="gramStart"/>
      <w:r>
        <w:t>E  1820</w:t>
      </w:r>
      <w:proofErr w:type="gramEnd"/>
      <w:r>
        <w:t xml:space="preserve">   0.27M/ 0.9FT H   12</w:t>
      </w:r>
    </w:p>
    <w:p w:rsidR="00DA3964" w:rsidRDefault="00DA3964" w:rsidP="00DA3964">
      <w:pPr>
        <w:pStyle w:val="TextProducts"/>
      </w:pPr>
      <w:r>
        <w:t xml:space="preserve">   </w:t>
      </w:r>
      <w:proofErr w:type="spellStart"/>
      <w:r>
        <w:t>Carloforte</w:t>
      </w:r>
      <w:proofErr w:type="spellEnd"/>
      <w:r>
        <w:t xml:space="preserve">            39.1N   8.3</w:t>
      </w:r>
      <w:proofErr w:type="gramStart"/>
      <w:r>
        <w:t>E  1816</w:t>
      </w:r>
      <w:proofErr w:type="gramEnd"/>
      <w:r>
        <w:t xml:space="preserve">   0.27M/ 0.9FT H    7</w:t>
      </w:r>
    </w:p>
    <w:p w:rsidR="00DA3964" w:rsidRDefault="00DA3964" w:rsidP="00DA3964">
      <w:pPr>
        <w:pStyle w:val="TextProducts"/>
      </w:pPr>
      <w:r>
        <w:t xml:space="preserve">  IRELAND</w:t>
      </w:r>
    </w:p>
    <w:p w:rsidR="00DA3964" w:rsidRDefault="00DA3964" w:rsidP="00DA3964">
      <w:pPr>
        <w:pStyle w:val="TextProducts"/>
      </w:pPr>
      <w:r>
        <w:t xml:space="preserve">   </w:t>
      </w:r>
      <w:proofErr w:type="spellStart"/>
      <w:r>
        <w:t>Malin</w:t>
      </w:r>
      <w:proofErr w:type="spellEnd"/>
      <w:r>
        <w:t xml:space="preserve"> Head            55.4N   7.3</w:t>
      </w:r>
      <w:proofErr w:type="gramStart"/>
      <w:r>
        <w:t>W  1854</w:t>
      </w:r>
      <w:proofErr w:type="gramEnd"/>
      <w:r>
        <w:t xml:space="preserve">   1.41M/ 4.6FT H    9</w:t>
      </w:r>
    </w:p>
    <w:p w:rsidR="00DA3964" w:rsidRDefault="00DA3964" w:rsidP="00DA3964">
      <w:pPr>
        <w:pStyle w:val="TextProducts"/>
      </w:pPr>
      <w:r>
        <w:t xml:space="preserve">  MAURITANIA</w:t>
      </w:r>
    </w:p>
    <w:p w:rsidR="00DA3964" w:rsidRDefault="00DA3964" w:rsidP="00DA3964">
      <w:pPr>
        <w:pStyle w:val="TextProducts"/>
      </w:pPr>
      <w:r>
        <w:t xml:space="preserve">   </w:t>
      </w:r>
      <w:proofErr w:type="spellStart"/>
      <w:r>
        <w:t>Nouadhibou</w:t>
      </w:r>
      <w:proofErr w:type="spellEnd"/>
      <w:r>
        <w:t xml:space="preserve">            20.8</w:t>
      </w:r>
      <w:proofErr w:type="gramStart"/>
      <w:r>
        <w:t>N  17</w:t>
      </w:r>
      <w:proofErr w:type="gramEnd"/>
      <w:r>
        <w:t>.0W  1835   2.43M/ 8.0FT H   11</w:t>
      </w:r>
    </w:p>
    <w:p w:rsidR="00DA3964" w:rsidRDefault="00DA3964" w:rsidP="00DA3964">
      <w:pPr>
        <w:pStyle w:val="TextProducts"/>
      </w:pPr>
      <w:r>
        <w:t xml:space="preserve">  MONACO</w:t>
      </w:r>
    </w:p>
    <w:p w:rsidR="00DA3964" w:rsidRDefault="00DA3964" w:rsidP="00DA3964">
      <w:pPr>
        <w:pStyle w:val="TextProducts"/>
      </w:pPr>
      <w:r>
        <w:t xml:space="preserve">   Monaco                43.7N   7.4</w:t>
      </w:r>
      <w:proofErr w:type="gramStart"/>
      <w:r>
        <w:t>E  1820</w:t>
      </w:r>
      <w:proofErr w:type="gramEnd"/>
      <w:r>
        <w:t xml:space="preserve">   0.22M/ 0.7FT H   14</w:t>
      </w:r>
    </w:p>
    <w:p w:rsidR="00DA3964" w:rsidRDefault="00DA3964" w:rsidP="00DA3964">
      <w:pPr>
        <w:pStyle w:val="TextProducts"/>
      </w:pPr>
      <w:r>
        <w:t xml:space="preserve">  CAPE_VERDE</w:t>
      </w:r>
    </w:p>
    <w:p w:rsidR="00DA3964" w:rsidRDefault="00DA3964" w:rsidP="00DA3964">
      <w:pPr>
        <w:pStyle w:val="TextProducts"/>
      </w:pPr>
      <w:r>
        <w:t xml:space="preserve">   Praia                 14.9</w:t>
      </w:r>
      <w:proofErr w:type="gramStart"/>
      <w:r>
        <w:t>N  23</w:t>
      </w:r>
      <w:proofErr w:type="gramEnd"/>
      <w:r>
        <w:t>.5W  1801   1.57M/ 5.1FT H   11</w:t>
      </w:r>
    </w:p>
    <w:p w:rsidR="00DA3964" w:rsidRDefault="00DA3964" w:rsidP="00DA3964">
      <w:pPr>
        <w:pStyle w:val="TextProducts"/>
      </w:pPr>
      <w:r>
        <w:t xml:space="preserve">  SPAIN</w:t>
      </w:r>
    </w:p>
    <w:p w:rsidR="00DA3964" w:rsidRDefault="00DA3964" w:rsidP="00DA3964">
      <w:pPr>
        <w:pStyle w:val="TextProducts"/>
      </w:pPr>
      <w:r>
        <w:t xml:space="preserve">   Barcelona             41.3N   2.2</w:t>
      </w:r>
      <w:proofErr w:type="gramStart"/>
      <w:r>
        <w:t>E  1754</w:t>
      </w:r>
      <w:proofErr w:type="gramEnd"/>
      <w:r>
        <w:t xml:space="preserve">   0.23M/ 0.7FT T    8</w:t>
      </w:r>
    </w:p>
    <w:p w:rsidR="00DA3964" w:rsidRDefault="00DA3964" w:rsidP="00DA3964">
      <w:pPr>
        <w:pStyle w:val="TextProducts"/>
      </w:pPr>
      <w:r>
        <w:t xml:space="preserve">   Valencia              39.4N   0.3</w:t>
      </w:r>
      <w:proofErr w:type="gramStart"/>
      <w:r>
        <w:t>W  1728</w:t>
      </w:r>
      <w:proofErr w:type="gramEnd"/>
      <w:r>
        <w:t xml:space="preserve">   0.39M/ 1.3FT H    9</w:t>
      </w:r>
    </w:p>
    <w:p w:rsidR="00DA3964" w:rsidRDefault="00DA3964" w:rsidP="00DA3964">
      <w:pPr>
        <w:pStyle w:val="TextProducts"/>
      </w:pPr>
      <w:r>
        <w:t xml:space="preserve">   Cartagena             37.6N   1.0</w:t>
      </w:r>
      <w:proofErr w:type="gramStart"/>
      <w:r>
        <w:t>W  1630</w:t>
      </w:r>
      <w:proofErr w:type="gramEnd"/>
      <w:r>
        <w:t xml:space="preserve">   0.79M/ 2.6FT H   14</w:t>
      </w:r>
    </w:p>
    <w:p w:rsidR="00DA3964" w:rsidRDefault="00DA3964" w:rsidP="00DA3964">
      <w:pPr>
        <w:pStyle w:val="TextProducts"/>
      </w:pPr>
      <w:r>
        <w:t xml:space="preserve">   Ferrol                43.5N   8.3</w:t>
      </w:r>
      <w:proofErr w:type="gramStart"/>
      <w:r>
        <w:t>W  1600</w:t>
      </w:r>
      <w:proofErr w:type="gramEnd"/>
      <w:r>
        <w:t xml:space="preserve">   2.91M/ 9.6FT H    8</w:t>
      </w:r>
    </w:p>
    <w:p w:rsidR="00DA3964" w:rsidRDefault="00DA3964" w:rsidP="00DA3964">
      <w:pPr>
        <w:pStyle w:val="TextProducts"/>
      </w:pPr>
      <w:r>
        <w:t xml:space="preserve">   </w:t>
      </w:r>
      <w:proofErr w:type="spellStart"/>
      <w:r>
        <w:t>Elhierro</w:t>
      </w:r>
      <w:proofErr w:type="spellEnd"/>
      <w:r>
        <w:t xml:space="preserve">              27.8</w:t>
      </w:r>
      <w:proofErr w:type="gramStart"/>
      <w:r>
        <w:t>N  17</w:t>
      </w:r>
      <w:proofErr w:type="gramEnd"/>
      <w:r>
        <w:t>.9W  1554   3.57M/11.7FT H   11</w:t>
      </w:r>
    </w:p>
    <w:p w:rsidR="00DA3964" w:rsidRDefault="00DA3964" w:rsidP="00DA3964">
      <w:pPr>
        <w:pStyle w:val="TextProducts"/>
      </w:pPr>
      <w:r>
        <w:t xml:space="preserve">   Fuerteventura         28.5</w:t>
      </w:r>
      <w:proofErr w:type="gramStart"/>
      <w:r>
        <w:t>N  13</w:t>
      </w:r>
      <w:proofErr w:type="gramEnd"/>
      <w:r>
        <w:t>.9W  1551   4.79M/15.7FT H   14</w:t>
      </w:r>
    </w:p>
    <w:p w:rsidR="00DA3964" w:rsidRDefault="00DA3964" w:rsidP="00DA3964">
      <w:pPr>
        <w:pStyle w:val="TextProducts"/>
      </w:pPr>
      <w:r>
        <w:t xml:space="preserve">   </w:t>
      </w:r>
      <w:proofErr w:type="spellStart"/>
      <w:r>
        <w:t>Lagomera</w:t>
      </w:r>
      <w:proofErr w:type="spellEnd"/>
      <w:r>
        <w:t xml:space="preserve">              28.1</w:t>
      </w:r>
      <w:proofErr w:type="gramStart"/>
      <w:r>
        <w:t>N  17</w:t>
      </w:r>
      <w:proofErr w:type="gramEnd"/>
      <w:r>
        <w:t>.1W  1545   3.78M/12.4FT H    8</w:t>
      </w:r>
    </w:p>
    <w:p w:rsidR="00DA3964" w:rsidRDefault="00DA3964" w:rsidP="00DA3964">
      <w:pPr>
        <w:pStyle w:val="TextProducts"/>
      </w:pPr>
      <w:r>
        <w:t xml:space="preserve">   La Palma              28.7</w:t>
      </w:r>
      <w:proofErr w:type="gramStart"/>
      <w:r>
        <w:t>N  17</w:t>
      </w:r>
      <w:proofErr w:type="gramEnd"/>
      <w:r>
        <w:t>.8W  1543   5.98M/19.6FT C    9</w:t>
      </w:r>
    </w:p>
    <w:p w:rsidR="00DA3964" w:rsidRDefault="00DA3964" w:rsidP="00DA3964">
      <w:pPr>
        <w:pStyle w:val="TextProducts"/>
      </w:pPr>
      <w:r>
        <w:t xml:space="preserve">   Tenerife              28.5</w:t>
      </w:r>
      <w:proofErr w:type="gramStart"/>
      <w:r>
        <w:t>N  16</w:t>
      </w:r>
      <w:proofErr w:type="gramEnd"/>
      <w:r>
        <w:t>.2W  1540   6.00M/19.7FT H   10</w:t>
      </w:r>
    </w:p>
    <w:p w:rsidR="00DA3964" w:rsidRDefault="00DA3964" w:rsidP="00DA3964">
      <w:pPr>
        <w:pStyle w:val="TextProducts"/>
      </w:pPr>
      <w:r>
        <w:t xml:space="preserve">   </w:t>
      </w:r>
      <w:proofErr w:type="spellStart"/>
      <w:r>
        <w:t>Arrecife</w:t>
      </w:r>
      <w:proofErr w:type="spellEnd"/>
      <w:r>
        <w:t xml:space="preserve">              29.0</w:t>
      </w:r>
      <w:proofErr w:type="gramStart"/>
      <w:r>
        <w:t>N  13</w:t>
      </w:r>
      <w:proofErr w:type="gramEnd"/>
      <w:r>
        <w:t>.5W  1529   5.45M/17.9FT H   12</w:t>
      </w:r>
    </w:p>
    <w:p w:rsidR="00DA3964" w:rsidRDefault="00DA3964" w:rsidP="00DA3964">
      <w:pPr>
        <w:pStyle w:val="TextProducts"/>
      </w:pPr>
      <w:r>
        <w:t xml:space="preserve">   </w:t>
      </w:r>
      <w:proofErr w:type="spellStart"/>
      <w:r>
        <w:t>Laspalmas</w:t>
      </w:r>
      <w:proofErr w:type="spellEnd"/>
      <w:r>
        <w:t xml:space="preserve">             28.1</w:t>
      </w:r>
      <w:proofErr w:type="gramStart"/>
      <w:r>
        <w:t>N  15</w:t>
      </w:r>
      <w:proofErr w:type="gramEnd"/>
      <w:r>
        <w:t>.4W  1532   7.60M/24.9FT H    9</w:t>
      </w:r>
    </w:p>
    <w:p w:rsidR="00DA3964" w:rsidRDefault="00DA3964" w:rsidP="00DA3964">
      <w:pPr>
        <w:pStyle w:val="TextProducts"/>
      </w:pPr>
      <w:r>
        <w:t xml:space="preserve">   Algeciras             36.2N   5.4</w:t>
      </w:r>
      <w:proofErr w:type="gramStart"/>
      <w:r>
        <w:t>W  1534</w:t>
      </w:r>
      <w:proofErr w:type="gramEnd"/>
      <w:r>
        <w:t xml:space="preserve">   2.55M/ 8.4FT H   13</w:t>
      </w:r>
    </w:p>
    <w:p w:rsidR="00DA3964" w:rsidRDefault="00DA3964" w:rsidP="00DA3964">
      <w:pPr>
        <w:pStyle w:val="TextProducts"/>
      </w:pPr>
      <w:r>
        <w:t xml:space="preserve">   Cadiz                 36.5N   6.3</w:t>
      </w:r>
      <w:proofErr w:type="gramStart"/>
      <w:r>
        <w:t>W  1528</w:t>
      </w:r>
      <w:proofErr w:type="gramEnd"/>
      <w:r>
        <w:t xml:space="preserve">  16.68M/54.7FT H   10</w:t>
      </w:r>
    </w:p>
    <w:p w:rsidR="00DA3964" w:rsidRDefault="00DA3964" w:rsidP="00DA3964">
      <w:pPr>
        <w:pStyle w:val="TextProducts"/>
      </w:pPr>
      <w:r>
        <w:t xml:space="preserve">   Huelva                37.1N   6.8</w:t>
      </w:r>
      <w:proofErr w:type="gramStart"/>
      <w:r>
        <w:t>W  1526</w:t>
      </w:r>
      <w:proofErr w:type="gramEnd"/>
      <w:r>
        <w:t xml:space="preserve">  22.07M/72.4FT H   11</w:t>
      </w:r>
    </w:p>
    <w:p w:rsidR="00DA3964" w:rsidRDefault="00DA3964" w:rsidP="00DA3964">
      <w:pPr>
        <w:pStyle w:val="TextProducts"/>
      </w:pPr>
      <w:r>
        <w:t xml:space="preserve">  PORTUGAL</w:t>
      </w:r>
    </w:p>
    <w:p w:rsidR="00DA3964" w:rsidRDefault="00DA3964" w:rsidP="00DA3964">
      <w:pPr>
        <w:pStyle w:val="TextProducts"/>
      </w:pPr>
      <w:r>
        <w:t xml:space="preserve">   Ponta Delgada         37.7</w:t>
      </w:r>
      <w:proofErr w:type="gramStart"/>
      <w:r>
        <w:t>N  25</w:t>
      </w:r>
      <w:proofErr w:type="gramEnd"/>
      <w:r>
        <w:t>.7W  1604   7.64M/25.1FT H   11</w:t>
      </w:r>
    </w:p>
    <w:p w:rsidR="00DA3964" w:rsidRDefault="00DA3964" w:rsidP="00DA3964">
      <w:pPr>
        <w:pStyle w:val="TextProducts"/>
      </w:pPr>
      <w:r>
        <w:t xml:space="preserve">   </w:t>
      </w:r>
      <w:proofErr w:type="spellStart"/>
      <w:r>
        <w:t>Albufeira</w:t>
      </w:r>
      <w:proofErr w:type="spellEnd"/>
      <w:r>
        <w:t xml:space="preserve">             37.1N   8.3</w:t>
      </w:r>
      <w:proofErr w:type="gramStart"/>
      <w:r>
        <w:t>W  1505</w:t>
      </w:r>
      <w:proofErr w:type="gramEnd"/>
      <w:r>
        <w:t xml:space="preserve">  30.86M/****FT H    8</w:t>
      </w:r>
    </w:p>
    <w:p w:rsidR="00DA3964" w:rsidRDefault="00DA3964" w:rsidP="00DA3964">
      <w:pPr>
        <w:pStyle w:val="TextProducts"/>
      </w:pPr>
      <w:r>
        <w:t xml:space="preserve">   Porto Santo           33.1</w:t>
      </w:r>
      <w:proofErr w:type="gramStart"/>
      <w:r>
        <w:t>N  16</w:t>
      </w:r>
      <w:proofErr w:type="gramEnd"/>
      <w:r>
        <w:t>.3W  1503  20.47M/67.2FT H    7</w:t>
      </w:r>
    </w:p>
    <w:p w:rsidR="00DA3964" w:rsidRDefault="00DA3964" w:rsidP="00DA3964">
      <w:pPr>
        <w:pStyle w:val="TextProducts"/>
      </w:pPr>
    </w:p>
    <w:p w:rsidR="00DA3964" w:rsidRDefault="00DA3964" w:rsidP="00DA3964">
      <w:pPr>
        <w:pStyle w:val="TextProducts"/>
      </w:pPr>
      <w:r>
        <w:t xml:space="preserve">  TIME UTC - Time of the reported observation</w:t>
      </w:r>
    </w:p>
    <w:p w:rsidR="00DA3964" w:rsidRDefault="00DA3964" w:rsidP="00DA3964">
      <w:pPr>
        <w:pStyle w:val="TextProducts"/>
      </w:pPr>
      <w:r>
        <w:t xml:space="preserve">  MS TP - Measurement Type</w:t>
      </w:r>
    </w:p>
    <w:p w:rsidR="00DA3964" w:rsidRDefault="00DA3964" w:rsidP="00DA3964">
      <w:pPr>
        <w:pStyle w:val="TextProducts"/>
      </w:pPr>
      <w:r>
        <w:t xml:space="preserve">          C is the maximum crest</w:t>
      </w:r>
    </w:p>
    <w:p w:rsidR="00DA3964" w:rsidRDefault="00DA3964" w:rsidP="00DA3964">
      <w:pPr>
        <w:pStyle w:val="TextProducts"/>
      </w:pPr>
      <w:r>
        <w:t xml:space="preserve">          T is the maximum trough</w:t>
      </w:r>
    </w:p>
    <w:p w:rsidR="00DA3964" w:rsidRDefault="00DA3964" w:rsidP="00DA3964">
      <w:pPr>
        <w:pStyle w:val="TextProducts"/>
      </w:pPr>
      <w:r>
        <w:t xml:space="preserve">          H is half maximum crest-to-trough</w:t>
      </w:r>
    </w:p>
    <w:p w:rsidR="00DA3964" w:rsidRDefault="00DA3964" w:rsidP="00DA3964">
      <w:pPr>
        <w:pStyle w:val="TextProducts"/>
      </w:pPr>
      <w:r>
        <w:t xml:space="preserve">  PER MIN - Tsunami wave period in minutes</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NEXT UPDATE AND ADDITIONAL INFORMATION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The next message will be issued in one hour... or sooner if</w:t>
      </w:r>
    </w:p>
    <w:p w:rsidR="00DA3964" w:rsidRDefault="00DA3964" w:rsidP="00DA3964">
      <w:pPr>
        <w:pStyle w:val="TextProducts"/>
      </w:pPr>
      <w:r>
        <w:t xml:space="preserve">    the situation warrants.</w:t>
      </w:r>
    </w:p>
    <w:p w:rsidR="00DA3964" w:rsidRDefault="00DA3964" w:rsidP="00DA3964">
      <w:pPr>
        <w:pStyle w:val="TextProducts"/>
      </w:pPr>
    </w:p>
    <w:p w:rsidR="00DA3964" w:rsidRDefault="00DA3964" w:rsidP="00DA3964">
      <w:pPr>
        <w:pStyle w:val="TextProducts"/>
      </w:pPr>
      <w:r>
        <w:t xml:space="preserve">  * Authoritative information about the earthquake from the U.S.</w:t>
      </w:r>
    </w:p>
    <w:p w:rsidR="00DA3964" w:rsidRDefault="00DA3964" w:rsidP="00DA3964">
      <w:pPr>
        <w:pStyle w:val="TextProducts"/>
      </w:pPr>
      <w:r>
        <w:lastRenderedPageBreak/>
        <w:t xml:space="preserve">    Geological Survey can be found on the internet at</w:t>
      </w:r>
    </w:p>
    <w:p w:rsidR="00DA3964" w:rsidRDefault="00DA3964" w:rsidP="00DA3964">
      <w:pPr>
        <w:pStyle w:val="TextProducts"/>
      </w:pPr>
      <w:r>
        <w:t xml:space="preserve">    earthquake.usgs.gov.</w:t>
      </w:r>
    </w:p>
    <w:p w:rsidR="00DA3964" w:rsidRDefault="00DA3964" w:rsidP="00DA3964">
      <w:pPr>
        <w:pStyle w:val="TextProducts"/>
      </w:pPr>
    </w:p>
    <w:p w:rsidR="00DA3964" w:rsidRDefault="00DA3964" w:rsidP="00DA3964">
      <w:pPr>
        <w:pStyle w:val="TextProducts"/>
      </w:pPr>
      <w:r>
        <w:t xml:space="preserve">  * Further information about this event may be found at</w:t>
      </w:r>
    </w:p>
    <w:p w:rsidR="00DA3964" w:rsidRDefault="00DA3964" w:rsidP="00DA3964">
      <w:pPr>
        <w:pStyle w:val="TextProducts"/>
      </w:pPr>
      <w:r>
        <w:t xml:space="preserve">    www.tsunami.gov.</w:t>
      </w:r>
    </w:p>
    <w:p w:rsidR="00DA3964" w:rsidRDefault="00DA3964" w:rsidP="00DA3964">
      <w:pPr>
        <w:pStyle w:val="TextProducts"/>
      </w:pPr>
    </w:p>
    <w:p w:rsidR="00DA3964" w:rsidRDefault="00DA3964" w:rsidP="00DA3964">
      <w:pPr>
        <w:pStyle w:val="TextProducts"/>
      </w:pPr>
      <w:r>
        <w:t xml:space="preserve">  * Coastal regions of the US Gulf Coast... US East Coast... and</w:t>
      </w:r>
    </w:p>
    <w:p w:rsidR="00DA3964" w:rsidRDefault="00DA3964" w:rsidP="00DA3964">
      <w:pPr>
        <w:pStyle w:val="TextProducts"/>
      </w:pPr>
      <w:r>
        <w:t xml:space="preserve">    the Maritime Provinces of Canada should refer to U.S.</w:t>
      </w:r>
    </w:p>
    <w:p w:rsidR="00DA3964" w:rsidRDefault="00DA3964" w:rsidP="00DA3964">
      <w:pPr>
        <w:pStyle w:val="TextProducts"/>
      </w:pPr>
      <w:r>
        <w:t xml:space="preserve">    National Tsunami Warning Center messages that can be found</w:t>
      </w:r>
    </w:p>
    <w:p w:rsidR="00DA3964" w:rsidRDefault="00DA3964" w:rsidP="00DA3964">
      <w:pPr>
        <w:pStyle w:val="TextProducts"/>
      </w:pPr>
      <w:r>
        <w:t xml:space="preserve">    at www.tsunami.gov.</w:t>
      </w:r>
    </w:p>
    <w:p w:rsidR="00DA3964" w:rsidRDefault="00DA3964" w:rsidP="00DA3964">
      <w:pPr>
        <w:pStyle w:val="TextProducts"/>
      </w:pP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NNNN</w:t>
      </w:r>
    </w:p>
    <w:p w:rsidR="00DA3964" w:rsidRDefault="00DA3964" w:rsidP="00DA3964">
      <w:pPr>
        <w:rPr>
          <w:rFonts w:eastAsia="Calibri" w:hAnsi="Arial" w:cs="Arial"/>
          <w:b/>
          <w:bCs/>
          <w:sz w:val="24"/>
          <w:szCs w:val="24"/>
        </w:rPr>
      </w:pPr>
      <w:r>
        <w:br w:type="page"/>
      </w:r>
    </w:p>
    <w:p w:rsidR="00DA3964" w:rsidRPr="008760FE" w:rsidRDefault="00DA3964" w:rsidP="008760FE">
      <w:pPr>
        <w:pStyle w:val="Heading2"/>
      </w:pPr>
      <w:bookmarkStart w:id="371" w:name="_Toc196996992"/>
      <w:r w:rsidRPr="008760FE">
        <w:lastRenderedPageBreak/>
        <w:t>Final Threat Product</w:t>
      </w:r>
      <w:bookmarkEnd w:id="371"/>
    </w:p>
    <w:p w:rsidR="00DA3964" w:rsidRDefault="00DA3964" w:rsidP="00DA3964">
      <w:pPr>
        <w:pStyle w:val="Heading3"/>
      </w:pPr>
      <w:bookmarkStart w:id="372" w:name="_Toc196996993"/>
      <w:r>
        <w:t>Text Message</w:t>
      </w:r>
      <w:bookmarkEnd w:id="372"/>
    </w:p>
    <w:p w:rsidR="00DA3964" w:rsidRDefault="00DA3964" w:rsidP="00DA3964">
      <w:pPr>
        <w:pStyle w:val="TextProducts"/>
      </w:pPr>
      <w:r>
        <w:t xml:space="preserve">ZCZC </w:t>
      </w:r>
    </w:p>
    <w:p w:rsidR="00DA3964" w:rsidRDefault="00DA3964" w:rsidP="00DA3964">
      <w:pPr>
        <w:pStyle w:val="TextProducts"/>
      </w:pPr>
      <w:r>
        <w:t>WECA41 PHEB 200800</w:t>
      </w:r>
    </w:p>
    <w:p w:rsidR="00DA3964" w:rsidRDefault="00DA3964" w:rsidP="00DA3964">
      <w:pPr>
        <w:pStyle w:val="TextProducts"/>
      </w:pPr>
      <w:r>
        <w:t>TSUCAX</w:t>
      </w:r>
    </w:p>
    <w:p w:rsidR="00DA3964" w:rsidRDefault="00DA3964" w:rsidP="00DA3964">
      <w:pPr>
        <w:pStyle w:val="TextProducts"/>
      </w:pPr>
    </w:p>
    <w:p w:rsidR="00DA3964" w:rsidRDefault="00DA3964" w:rsidP="00DA3964">
      <w:pPr>
        <w:pStyle w:val="TextProducts"/>
      </w:pPr>
      <w:r>
        <w:t>Tsunami Message Number 22</w:t>
      </w:r>
    </w:p>
    <w:p w:rsidR="00DA3964" w:rsidRDefault="00DA3964" w:rsidP="00DA3964">
      <w:pPr>
        <w:pStyle w:val="TextProducts"/>
      </w:pPr>
      <w:r>
        <w:t>NWS Pacific Tsunami Warning Center Honolulu HI</w:t>
      </w:r>
    </w:p>
    <w:p w:rsidR="00DA3964" w:rsidRDefault="00DA3964" w:rsidP="00DA3964">
      <w:pPr>
        <w:pStyle w:val="TextProducts"/>
      </w:pPr>
      <w:r>
        <w:t>0800 UTC Fri Mar 20 2020</w:t>
      </w:r>
    </w:p>
    <w:p w:rsidR="00DA3964" w:rsidRDefault="00DA3964" w:rsidP="00DA3964">
      <w:pPr>
        <w:pStyle w:val="TextProducts"/>
      </w:pPr>
    </w:p>
    <w:p w:rsidR="00DA3964" w:rsidRDefault="00DA3964" w:rsidP="00DA3964">
      <w:pPr>
        <w:pStyle w:val="TextProducts"/>
      </w:pPr>
      <w:r>
        <w:t>...FINAL TSUNAMI THREAT MESSAGE...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r>
        <w:t xml:space="preserve"> This message is issued for information only in support of the</w:t>
      </w:r>
    </w:p>
    <w:p w:rsidR="00DA3964" w:rsidRDefault="00DA3964" w:rsidP="00DA3964">
      <w:pPr>
        <w:pStyle w:val="TextProducts"/>
      </w:pPr>
      <w:r>
        <w:t xml:space="preserve"> UNESCO/IOC Tsunami and Other Coastal Hazards Warning System for</w:t>
      </w:r>
    </w:p>
    <w:p w:rsidR="00DA3964" w:rsidRDefault="00DA3964" w:rsidP="00DA3964">
      <w:pPr>
        <w:pStyle w:val="TextProducts"/>
      </w:pPr>
      <w:r>
        <w:t xml:space="preserve"> the Caribbean and Adjacent Regions and is meant for national</w:t>
      </w:r>
    </w:p>
    <w:p w:rsidR="00DA3964" w:rsidRDefault="00DA3964" w:rsidP="00DA3964">
      <w:pPr>
        <w:pStyle w:val="TextProducts"/>
      </w:pPr>
      <w:r>
        <w:t xml:space="preserve"> authorities in each country of that system.</w:t>
      </w:r>
    </w:p>
    <w:p w:rsidR="00DA3964" w:rsidRDefault="00DA3964" w:rsidP="00DA3964">
      <w:pPr>
        <w:pStyle w:val="TextProducts"/>
      </w:pPr>
    </w:p>
    <w:p w:rsidR="00DA3964" w:rsidRDefault="00DA3964" w:rsidP="00DA3964">
      <w:pPr>
        <w:pStyle w:val="TextProducts"/>
      </w:pPr>
      <w:r>
        <w:t xml:space="preserve"> National authorities will determine the appropriate level of</w:t>
      </w:r>
    </w:p>
    <w:p w:rsidR="00DA3964" w:rsidRDefault="00DA3964" w:rsidP="00DA3964">
      <w:pPr>
        <w:pStyle w:val="TextProducts"/>
      </w:pPr>
      <w:r>
        <w:t xml:space="preserve"> alert for each country and may issue additional or more refined</w:t>
      </w:r>
    </w:p>
    <w:p w:rsidR="00DA3964" w:rsidRDefault="00DA3964" w:rsidP="00DA3964">
      <w:pPr>
        <w:pStyle w:val="TextProducts"/>
      </w:pPr>
      <w:r>
        <w:t xml:space="preserve"> information.</w:t>
      </w:r>
    </w:p>
    <w:p w:rsidR="00DA3964" w:rsidRDefault="00DA3964" w:rsidP="00DA3964">
      <w:pPr>
        <w:pStyle w:val="TextProducts"/>
      </w:pPr>
    </w:p>
    <w:p w:rsidR="00DA3964" w:rsidRDefault="00DA3964" w:rsidP="00DA3964">
      <w:pPr>
        <w:pStyle w:val="TextProducts"/>
      </w:pPr>
      <w:r>
        <w:t>**** NOTICE **** NOTICE **** NOTICE **** NOTICE **** NOTICE *****</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PRELIMINARY EARTHQUAKE PARAMETERS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Magnitude      8.5</w:t>
      </w:r>
    </w:p>
    <w:p w:rsidR="00DA3964" w:rsidRDefault="00DA3964" w:rsidP="00DA3964">
      <w:pPr>
        <w:pStyle w:val="TextProducts"/>
      </w:pPr>
      <w:r>
        <w:t xml:space="preserve">  * Origin Time    1400 UTC Mar 19 2020</w:t>
      </w:r>
    </w:p>
    <w:p w:rsidR="00DA3964" w:rsidRDefault="00DA3964" w:rsidP="00DA3964">
      <w:pPr>
        <w:pStyle w:val="TextProducts"/>
      </w:pPr>
      <w:r>
        <w:t xml:space="preserve">  * Coordinates    36.0 </w:t>
      </w:r>
      <w:proofErr w:type="gramStart"/>
      <w:r>
        <w:t>NORTH  10.8</w:t>
      </w:r>
      <w:proofErr w:type="gramEnd"/>
      <w:r>
        <w:t xml:space="preserve"> WEST</w:t>
      </w:r>
    </w:p>
    <w:p w:rsidR="00DA3964" w:rsidRDefault="00DA3964" w:rsidP="00DA3964">
      <w:pPr>
        <w:pStyle w:val="TextProducts"/>
      </w:pPr>
      <w:r>
        <w:t xml:space="preserve">  * Depth          5 KM / 3 MILES</w:t>
      </w:r>
    </w:p>
    <w:p w:rsidR="00DA3964" w:rsidRDefault="00DA3964" w:rsidP="00DA3964">
      <w:pPr>
        <w:pStyle w:val="TextProducts"/>
      </w:pPr>
      <w:r>
        <w:t xml:space="preserve">  * Location       Azores-cape St. Vincent Ridge</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EVALUATION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An earthquake with a preliminary magnitude of 8.5 occurred</w:t>
      </w:r>
    </w:p>
    <w:p w:rsidR="00DA3964" w:rsidRDefault="00DA3964" w:rsidP="00DA3964">
      <w:pPr>
        <w:pStyle w:val="TextProducts"/>
      </w:pPr>
      <w:r>
        <w:t xml:space="preserve">    near the Azores-Cape Saint Vincent Ridge at 1400 UTC on</w:t>
      </w:r>
    </w:p>
    <w:p w:rsidR="00DA3964" w:rsidRDefault="00DA3964" w:rsidP="00DA3964">
      <w:pPr>
        <w:pStyle w:val="TextProducts"/>
      </w:pPr>
      <w:r>
        <w:t xml:space="preserve">    Thursday March 19 2020.</w:t>
      </w:r>
    </w:p>
    <w:p w:rsidR="00DA3964" w:rsidRDefault="00DA3964" w:rsidP="00DA3964">
      <w:pPr>
        <w:pStyle w:val="TextProducts"/>
      </w:pPr>
    </w:p>
    <w:p w:rsidR="00DA3964" w:rsidRDefault="00DA3964" w:rsidP="00DA3964">
      <w:pPr>
        <w:pStyle w:val="TextProducts"/>
      </w:pPr>
      <w:r>
        <w:t xml:space="preserve">  * Based on all available data... the tsunami threat from this</w:t>
      </w:r>
    </w:p>
    <w:p w:rsidR="00DA3964" w:rsidRDefault="00DA3964" w:rsidP="00DA3964">
      <w:pPr>
        <w:pStyle w:val="TextProducts"/>
      </w:pPr>
      <w:r>
        <w:t xml:space="preserve">    earthquake has passed and there is no further threat.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TSUNAMI THREAT FORECAST...UPDATED</w:t>
      </w:r>
    </w:p>
    <w:p w:rsidR="00DA3964" w:rsidRDefault="00DA3964" w:rsidP="00DA3964">
      <w:pPr>
        <w:pStyle w:val="TextProducts"/>
      </w:pPr>
      <w:r>
        <w:t>---------------------------------</w:t>
      </w:r>
    </w:p>
    <w:p w:rsidR="00DA3964" w:rsidRDefault="00DA3964" w:rsidP="00DA3964">
      <w:pPr>
        <w:pStyle w:val="TextProducts"/>
      </w:pPr>
    </w:p>
    <w:p w:rsidR="008D4662" w:rsidRDefault="00DA3964" w:rsidP="008D4662">
      <w:pPr>
        <w:pStyle w:val="TextProducts"/>
      </w:pPr>
      <w:r>
        <w:t xml:space="preserve">  * The tsunami threat </w:t>
      </w:r>
      <w:r w:rsidR="008D4662">
        <w:t>to coasts of the Caribbean and adjacent</w:t>
      </w:r>
    </w:p>
    <w:p w:rsidR="008D4662" w:rsidRDefault="008D4662" w:rsidP="008D4662">
      <w:pPr>
        <w:pStyle w:val="TextProducts"/>
      </w:pPr>
      <w:r>
        <w:t xml:space="preserve">    regions covered by this international product </w:t>
      </w:r>
      <w:r w:rsidR="00DA3964">
        <w:t xml:space="preserve">has now </w:t>
      </w:r>
    </w:p>
    <w:p w:rsidR="00DA3964" w:rsidRDefault="008D4662" w:rsidP="008D4662">
      <w:pPr>
        <w:pStyle w:val="TextProducts"/>
      </w:pPr>
      <w:r>
        <w:t xml:space="preserve">    </w:t>
      </w:r>
      <w:r w:rsidR="00DA3964">
        <w:t>largely passed.</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RECOMMENDED ACTIONS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Government agencies responsible for any impacted coastal</w:t>
      </w:r>
    </w:p>
    <w:p w:rsidR="00DA3964" w:rsidRDefault="00DA3964" w:rsidP="00DA3964">
      <w:pPr>
        <w:pStyle w:val="TextProducts"/>
      </w:pPr>
      <w:r>
        <w:t xml:space="preserve">    areas should monitor conditions at the coast to determine if</w:t>
      </w:r>
    </w:p>
    <w:p w:rsidR="00DA3964" w:rsidRDefault="00DA3964" w:rsidP="00DA3964">
      <w:pPr>
        <w:pStyle w:val="TextProducts"/>
      </w:pPr>
      <w:r>
        <w:lastRenderedPageBreak/>
        <w:t xml:space="preserve">    and when it is safe to resume normal activities.</w:t>
      </w:r>
    </w:p>
    <w:p w:rsidR="00DA3964" w:rsidRDefault="00DA3964" w:rsidP="00DA3964">
      <w:pPr>
        <w:pStyle w:val="TextProducts"/>
      </w:pPr>
    </w:p>
    <w:p w:rsidR="00DA3964" w:rsidRDefault="00DA3964" w:rsidP="00DA3964">
      <w:pPr>
        <w:pStyle w:val="TextProducts"/>
      </w:pPr>
      <w:r>
        <w:t xml:space="preserve">  * Persons located near impacted coastal areas should stay alert</w:t>
      </w:r>
    </w:p>
    <w:p w:rsidR="00DA3964" w:rsidRDefault="00DA3964" w:rsidP="00DA3964">
      <w:pPr>
        <w:pStyle w:val="TextProducts"/>
      </w:pPr>
      <w:r>
        <w:t xml:space="preserve">    for information and follow instructions from local</w:t>
      </w:r>
    </w:p>
    <w:p w:rsidR="00DA3964" w:rsidRDefault="00DA3964" w:rsidP="00DA3964">
      <w:pPr>
        <w:pStyle w:val="TextProducts"/>
      </w:pPr>
      <w:r>
        <w:t xml:space="preserve">    authorities.</w:t>
      </w:r>
    </w:p>
    <w:p w:rsidR="00DA3964" w:rsidRDefault="00DA3964" w:rsidP="00DA3964">
      <w:pPr>
        <w:pStyle w:val="TextProducts"/>
      </w:pPr>
    </w:p>
    <w:p w:rsidR="00DA3964" w:rsidRDefault="00DA3964" w:rsidP="00DA3964">
      <w:pPr>
        <w:pStyle w:val="TextProducts"/>
      </w:pPr>
      <w:r>
        <w:t xml:space="preserve">  * Remain observant and exercise normal caution near the sea.</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POTENTIAL IMPACTS</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Minor sea level fluctuations up to 30 cm above and below the</w:t>
      </w:r>
    </w:p>
    <w:p w:rsidR="00DA3964" w:rsidRDefault="00DA3964" w:rsidP="00DA3964">
      <w:pPr>
        <w:pStyle w:val="TextProducts"/>
      </w:pPr>
      <w:r>
        <w:t xml:space="preserve">    normal tide may occur in coastal areas near the earthquake</w:t>
      </w:r>
    </w:p>
    <w:p w:rsidR="00DA3964" w:rsidRDefault="00DA3964" w:rsidP="00DA3964">
      <w:pPr>
        <w:pStyle w:val="TextProducts"/>
      </w:pPr>
      <w:r>
        <w:t xml:space="preserve">    over the next few hours.... and continuing for up to several</w:t>
      </w:r>
    </w:p>
    <w:p w:rsidR="00DA3964" w:rsidRDefault="00DA3964" w:rsidP="00DA3964">
      <w:pPr>
        <w:pStyle w:val="TextProducts"/>
      </w:pPr>
      <w:r>
        <w:t xml:space="preserve">    hours.</w:t>
      </w:r>
    </w:p>
    <w:p w:rsidR="00DA3964" w:rsidRDefault="00DA3964" w:rsidP="00DA3964">
      <w:pPr>
        <w:pStyle w:val="TextProducts"/>
        <w:ind w:left="0" w:firstLine="0"/>
      </w:pPr>
    </w:p>
    <w:p w:rsidR="00DA3964" w:rsidRDefault="00DA3964" w:rsidP="00DA3964">
      <w:pPr>
        <w:pStyle w:val="TextProducts"/>
      </w:pPr>
    </w:p>
    <w:p w:rsidR="00DA3964" w:rsidRDefault="00DA3964" w:rsidP="00DA3964">
      <w:pPr>
        <w:pStyle w:val="TextProducts"/>
      </w:pPr>
      <w:r>
        <w:t>NEXT UPDATE AND ADDITIONAL INFORMATION</w:t>
      </w: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r>
        <w:t xml:space="preserve">  * This will be the final statement issued for this event unless</w:t>
      </w:r>
    </w:p>
    <w:p w:rsidR="00DA3964" w:rsidRDefault="00DA3964" w:rsidP="00DA3964">
      <w:pPr>
        <w:pStyle w:val="TextProducts"/>
      </w:pPr>
      <w:r>
        <w:t xml:space="preserve">    new information is received or the situation changes.</w:t>
      </w:r>
    </w:p>
    <w:p w:rsidR="00DA3964" w:rsidRDefault="00DA3964" w:rsidP="00DA3964">
      <w:pPr>
        <w:pStyle w:val="TextProducts"/>
      </w:pPr>
    </w:p>
    <w:p w:rsidR="00DA3964" w:rsidRDefault="00DA3964" w:rsidP="00DA3964">
      <w:pPr>
        <w:pStyle w:val="TextProducts"/>
      </w:pPr>
      <w:r>
        <w:t xml:space="preserve">  * Authoritative information about the earthquake from the U.S.</w:t>
      </w:r>
    </w:p>
    <w:p w:rsidR="00DA3964" w:rsidRDefault="00DA3964" w:rsidP="00DA3964">
      <w:pPr>
        <w:pStyle w:val="TextProducts"/>
      </w:pPr>
      <w:r>
        <w:t xml:space="preserve">    Geological Survey can be found on the internet at</w:t>
      </w:r>
    </w:p>
    <w:p w:rsidR="00DA3964" w:rsidRDefault="00DA3964" w:rsidP="00DA3964">
      <w:pPr>
        <w:pStyle w:val="TextProducts"/>
      </w:pPr>
      <w:r>
        <w:t xml:space="preserve">    earthquake.usgs.gov.</w:t>
      </w:r>
    </w:p>
    <w:p w:rsidR="00DA3964" w:rsidRDefault="00DA3964" w:rsidP="00DA3964">
      <w:pPr>
        <w:pStyle w:val="TextProducts"/>
      </w:pPr>
    </w:p>
    <w:p w:rsidR="00DA3964" w:rsidRDefault="00DA3964" w:rsidP="00DA3964">
      <w:pPr>
        <w:pStyle w:val="TextProducts"/>
      </w:pPr>
      <w:r>
        <w:t xml:space="preserve">  * Further information about this event may be found at</w:t>
      </w:r>
    </w:p>
    <w:p w:rsidR="00DA3964" w:rsidRDefault="00DA3964" w:rsidP="00DA3964">
      <w:pPr>
        <w:pStyle w:val="TextProducts"/>
      </w:pPr>
      <w:r>
        <w:t xml:space="preserve">    www.tsunami.gov.</w:t>
      </w:r>
    </w:p>
    <w:p w:rsidR="00DA3964" w:rsidRDefault="00DA3964" w:rsidP="00DA3964">
      <w:pPr>
        <w:pStyle w:val="TextProducts"/>
      </w:pPr>
    </w:p>
    <w:p w:rsidR="00DA3964" w:rsidRDefault="00DA3964" w:rsidP="00DA3964">
      <w:pPr>
        <w:pStyle w:val="TextProducts"/>
      </w:pPr>
      <w:r>
        <w:t xml:space="preserve">  * Coastal regions of the US Gulf Coast... US East Coast... and</w:t>
      </w:r>
    </w:p>
    <w:p w:rsidR="00DA3964" w:rsidRDefault="00DA3964" w:rsidP="00DA3964">
      <w:pPr>
        <w:pStyle w:val="TextProducts"/>
      </w:pPr>
      <w:r>
        <w:t xml:space="preserve">    the Maritime Provinces of Canada should refer to U.S.</w:t>
      </w:r>
    </w:p>
    <w:p w:rsidR="00DA3964" w:rsidRDefault="00DA3964" w:rsidP="00DA3964">
      <w:pPr>
        <w:pStyle w:val="TextProducts"/>
      </w:pPr>
      <w:r>
        <w:t xml:space="preserve">    National Tsunami Warning Center messages that can be found</w:t>
      </w:r>
    </w:p>
    <w:p w:rsidR="00DA3964" w:rsidRDefault="00DA3964" w:rsidP="00DA3964">
      <w:pPr>
        <w:pStyle w:val="TextProducts"/>
      </w:pPr>
      <w:r>
        <w:t xml:space="preserve">    at www.tsunami.gov.</w:t>
      </w:r>
    </w:p>
    <w:p w:rsidR="00DA3964" w:rsidRDefault="00DA3964" w:rsidP="00DA3964">
      <w:pPr>
        <w:pStyle w:val="TextProducts"/>
      </w:pPr>
    </w:p>
    <w:p w:rsidR="00DA3964" w:rsidRDefault="00DA3964" w:rsidP="00DA3964">
      <w:pPr>
        <w:pStyle w:val="TextProducts"/>
      </w:pPr>
      <w:r>
        <w:t>$$</w:t>
      </w: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p>
    <w:p w:rsidR="00DA3964" w:rsidRDefault="00DA3964" w:rsidP="00DA3964">
      <w:pPr>
        <w:pStyle w:val="TextProducts"/>
      </w:pPr>
      <w:r>
        <w:t>NNNN</w:t>
      </w:r>
    </w:p>
    <w:p w:rsidR="00DA3964" w:rsidRDefault="00DA3964" w:rsidP="00DA3964">
      <w:pPr>
        <w:pStyle w:val="TextProducts"/>
      </w:pPr>
    </w:p>
    <w:p w:rsidR="00DA3964" w:rsidRDefault="00DA3964">
      <w:pPr>
        <w:rPr>
          <w:rFonts w:eastAsia="Calibri" w:hAnsi="Arial" w:cs="Arial"/>
          <w:b/>
          <w:bCs/>
          <w:sz w:val="24"/>
          <w:szCs w:val="24"/>
        </w:rPr>
      </w:pPr>
      <w:r>
        <w:br w:type="page"/>
      </w:r>
    </w:p>
    <w:p w:rsidR="00A30A62" w:rsidRPr="00823B70" w:rsidRDefault="00EC01F3" w:rsidP="002A6B3D">
      <w:pPr>
        <w:pStyle w:val="Heading1"/>
        <w:numPr>
          <w:ilvl w:val="0"/>
          <w:numId w:val="0"/>
        </w:numPr>
      </w:pPr>
      <w:bookmarkStart w:id="373" w:name="_Toc196996994"/>
      <w:r w:rsidRPr="00823B70">
        <w:lastRenderedPageBreak/>
        <w:t>APPENDIX I</w:t>
      </w:r>
      <w:r w:rsidR="00655426">
        <w:t>II</w:t>
      </w:r>
      <w:r w:rsidR="0091373F">
        <w:t xml:space="preserve">. Countries and Territories </w:t>
      </w:r>
      <w:r w:rsidR="0088767B">
        <w:t>as Named</w:t>
      </w:r>
      <w:r w:rsidR="0091373F">
        <w:t xml:space="preserve"> in PTWC CARIBE-EWS Products</w:t>
      </w:r>
      <w:bookmarkEnd w:id="373"/>
    </w:p>
    <w:p w:rsidR="00A30A62" w:rsidRDefault="00EC01F3" w:rsidP="00B57242">
      <w:pPr>
        <w:pStyle w:val="ListParagraph"/>
        <w:numPr>
          <w:ilvl w:val="0"/>
          <w:numId w:val="3"/>
        </w:numPr>
      </w:pPr>
      <w:r>
        <w:t>ANGUILLA</w:t>
      </w:r>
    </w:p>
    <w:p w:rsidR="00A30A62" w:rsidRDefault="00EC01F3" w:rsidP="00B57242">
      <w:pPr>
        <w:pStyle w:val="ListParagraph"/>
        <w:numPr>
          <w:ilvl w:val="0"/>
          <w:numId w:val="3"/>
        </w:numPr>
      </w:pPr>
      <w:r>
        <w:t>ANTIGUA</w:t>
      </w:r>
      <w:r w:rsidR="006723CF">
        <w:t xml:space="preserve"> </w:t>
      </w:r>
      <w:r>
        <w:t>AND</w:t>
      </w:r>
      <w:r w:rsidR="006723CF">
        <w:t xml:space="preserve"> </w:t>
      </w:r>
      <w:r>
        <w:t>BARBUDA</w:t>
      </w:r>
    </w:p>
    <w:p w:rsidR="00A30A62" w:rsidRDefault="00EC01F3" w:rsidP="00B57242">
      <w:pPr>
        <w:pStyle w:val="ListParagraph"/>
        <w:numPr>
          <w:ilvl w:val="0"/>
          <w:numId w:val="3"/>
        </w:numPr>
      </w:pPr>
      <w:r>
        <w:t>ARUBA</w:t>
      </w:r>
    </w:p>
    <w:p w:rsidR="00A30A62" w:rsidRDefault="00EC01F3" w:rsidP="00B57242">
      <w:pPr>
        <w:pStyle w:val="ListParagraph"/>
        <w:numPr>
          <w:ilvl w:val="0"/>
          <w:numId w:val="3"/>
        </w:numPr>
      </w:pPr>
      <w:r>
        <w:t>BAHAMAS</w:t>
      </w:r>
    </w:p>
    <w:p w:rsidR="00A30A62" w:rsidRDefault="00EC01F3" w:rsidP="00B57242">
      <w:pPr>
        <w:pStyle w:val="ListParagraph"/>
        <w:numPr>
          <w:ilvl w:val="0"/>
          <w:numId w:val="3"/>
        </w:numPr>
      </w:pPr>
      <w:r>
        <w:t>BARBADOS</w:t>
      </w:r>
    </w:p>
    <w:p w:rsidR="00A30A62" w:rsidRDefault="00EC01F3" w:rsidP="00B57242">
      <w:pPr>
        <w:pStyle w:val="ListParagraph"/>
        <w:numPr>
          <w:ilvl w:val="0"/>
          <w:numId w:val="3"/>
        </w:numPr>
      </w:pPr>
      <w:r>
        <w:t>BELIZE</w:t>
      </w:r>
    </w:p>
    <w:p w:rsidR="00A30A62" w:rsidRDefault="00EC01F3" w:rsidP="00B57242">
      <w:pPr>
        <w:pStyle w:val="ListParagraph"/>
        <w:numPr>
          <w:ilvl w:val="0"/>
          <w:numId w:val="3"/>
        </w:numPr>
      </w:pPr>
      <w:r>
        <w:t>BERMUDA</w:t>
      </w:r>
    </w:p>
    <w:p w:rsidR="00A30A62" w:rsidRDefault="00EC01F3" w:rsidP="00B57242">
      <w:pPr>
        <w:pStyle w:val="ListParagraph"/>
        <w:numPr>
          <w:ilvl w:val="0"/>
          <w:numId w:val="3"/>
        </w:numPr>
      </w:pPr>
      <w:r>
        <w:t>BONAIRE</w:t>
      </w:r>
    </w:p>
    <w:p w:rsidR="00A30A62" w:rsidRDefault="00EC01F3" w:rsidP="00B57242">
      <w:pPr>
        <w:pStyle w:val="ListParagraph"/>
        <w:numPr>
          <w:ilvl w:val="0"/>
          <w:numId w:val="3"/>
        </w:numPr>
      </w:pPr>
      <w:r>
        <w:t>BRAZIL</w:t>
      </w:r>
    </w:p>
    <w:p w:rsidR="00A30A62" w:rsidRDefault="00EC01F3" w:rsidP="00B57242">
      <w:pPr>
        <w:pStyle w:val="ListParagraph"/>
        <w:numPr>
          <w:ilvl w:val="0"/>
          <w:numId w:val="3"/>
        </w:numPr>
      </w:pPr>
      <w:r>
        <w:t>CAYMAN</w:t>
      </w:r>
      <w:r w:rsidR="006723CF">
        <w:t xml:space="preserve"> </w:t>
      </w:r>
      <w:r>
        <w:t>ISLANDS</w:t>
      </w:r>
    </w:p>
    <w:p w:rsidR="00A30A62" w:rsidRDefault="00EC01F3" w:rsidP="00B57242">
      <w:pPr>
        <w:pStyle w:val="ListParagraph"/>
        <w:numPr>
          <w:ilvl w:val="0"/>
          <w:numId w:val="3"/>
        </w:numPr>
      </w:pPr>
      <w:r>
        <w:t>COLOMBIA</w:t>
      </w:r>
    </w:p>
    <w:p w:rsidR="00A30A62" w:rsidRDefault="00EC01F3" w:rsidP="00B57242">
      <w:pPr>
        <w:pStyle w:val="ListParagraph"/>
        <w:numPr>
          <w:ilvl w:val="0"/>
          <w:numId w:val="3"/>
        </w:numPr>
      </w:pPr>
      <w:r>
        <w:t>COSTA</w:t>
      </w:r>
      <w:r w:rsidR="006723CF">
        <w:t xml:space="preserve"> </w:t>
      </w:r>
      <w:r>
        <w:t>RICA</w:t>
      </w:r>
    </w:p>
    <w:p w:rsidR="00A30A62" w:rsidRDefault="00EC01F3" w:rsidP="00B57242">
      <w:pPr>
        <w:pStyle w:val="ListParagraph"/>
        <w:numPr>
          <w:ilvl w:val="0"/>
          <w:numId w:val="3"/>
        </w:numPr>
      </w:pPr>
      <w:r>
        <w:t>CUBA</w:t>
      </w:r>
    </w:p>
    <w:p w:rsidR="00A30A62" w:rsidRDefault="00EC01F3" w:rsidP="00B57242">
      <w:pPr>
        <w:pStyle w:val="ListParagraph"/>
        <w:numPr>
          <w:ilvl w:val="0"/>
          <w:numId w:val="3"/>
        </w:numPr>
      </w:pPr>
      <w:r>
        <w:t>CURACAO</w:t>
      </w:r>
    </w:p>
    <w:p w:rsidR="00A30A62" w:rsidRDefault="00EC01F3" w:rsidP="00B57242">
      <w:pPr>
        <w:pStyle w:val="ListParagraph"/>
        <w:numPr>
          <w:ilvl w:val="0"/>
          <w:numId w:val="3"/>
        </w:numPr>
      </w:pPr>
      <w:r>
        <w:t>DOMINICA</w:t>
      </w:r>
    </w:p>
    <w:p w:rsidR="00A30A62" w:rsidRDefault="00EC01F3" w:rsidP="00B57242">
      <w:pPr>
        <w:pStyle w:val="ListParagraph"/>
        <w:numPr>
          <w:ilvl w:val="0"/>
          <w:numId w:val="3"/>
        </w:numPr>
      </w:pPr>
      <w:r>
        <w:t>DOMINICAN</w:t>
      </w:r>
      <w:r w:rsidR="006723CF">
        <w:t xml:space="preserve"> </w:t>
      </w:r>
      <w:r>
        <w:t>REPUBLIC</w:t>
      </w:r>
    </w:p>
    <w:p w:rsidR="00A30A62" w:rsidRDefault="00EC01F3" w:rsidP="00B57242">
      <w:pPr>
        <w:pStyle w:val="ListParagraph"/>
        <w:numPr>
          <w:ilvl w:val="0"/>
          <w:numId w:val="3"/>
        </w:numPr>
      </w:pPr>
      <w:r>
        <w:t>FRENCH</w:t>
      </w:r>
      <w:r w:rsidR="006723CF">
        <w:t xml:space="preserve"> </w:t>
      </w:r>
      <w:r>
        <w:t>GUYANE</w:t>
      </w:r>
    </w:p>
    <w:p w:rsidR="00A30A62" w:rsidRDefault="00EC01F3" w:rsidP="00B57242">
      <w:pPr>
        <w:pStyle w:val="ListParagraph"/>
        <w:numPr>
          <w:ilvl w:val="0"/>
          <w:numId w:val="3"/>
        </w:numPr>
      </w:pPr>
      <w:r>
        <w:t>GRENADA</w:t>
      </w:r>
    </w:p>
    <w:p w:rsidR="00A30A62" w:rsidRDefault="00EC01F3" w:rsidP="00B57242">
      <w:pPr>
        <w:pStyle w:val="ListParagraph"/>
        <w:numPr>
          <w:ilvl w:val="0"/>
          <w:numId w:val="3"/>
        </w:numPr>
      </w:pPr>
      <w:r>
        <w:t>GUADELOUPE</w:t>
      </w:r>
    </w:p>
    <w:p w:rsidR="00A30A62" w:rsidRDefault="00EC01F3" w:rsidP="00B57242">
      <w:pPr>
        <w:pStyle w:val="ListParagraph"/>
        <w:numPr>
          <w:ilvl w:val="0"/>
          <w:numId w:val="3"/>
        </w:numPr>
      </w:pPr>
      <w:r>
        <w:t>GUATEMALA</w:t>
      </w:r>
    </w:p>
    <w:p w:rsidR="00A30A62" w:rsidRDefault="00EC01F3" w:rsidP="00B57242">
      <w:pPr>
        <w:pStyle w:val="ListParagraph"/>
        <w:numPr>
          <w:ilvl w:val="0"/>
          <w:numId w:val="3"/>
        </w:numPr>
      </w:pPr>
      <w:r>
        <w:t>GUYANA</w:t>
      </w:r>
    </w:p>
    <w:p w:rsidR="00A30A62" w:rsidRDefault="00EC01F3" w:rsidP="00B57242">
      <w:pPr>
        <w:pStyle w:val="ListParagraph"/>
        <w:numPr>
          <w:ilvl w:val="0"/>
          <w:numId w:val="3"/>
        </w:numPr>
      </w:pPr>
      <w:r>
        <w:t>HAITI</w:t>
      </w:r>
    </w:p>
    <w:p w:rsidR="00A30A62" w:rsidRDefault="00EC01F3" w:rsidP="00B57242">
      <w:pPr>
        <w:pStyle w:val="ListParagraph"/>
        <w:numPr>
          <w:ilvl w:val="0"/>
          <w:numId w:val="3"/>
        </w:numPr>
      </w:pPr>
      <w:r>
        <w:t>HONDURAS</w:t>
      </w:r>
    </w:p>
    <w:p w:rsidR="00A30A62" w:rsidRDefault="00EC01F3" w:rsidP="00B57242">
      <w:pPr>
        <w:pStyle w:val="ListParagraph"/>
        <w:numPr>
          <w:ilvl w:val="0"/>
          <w:numId w:val="3"/>
        </w:numPr>
      </w:pPr>
      <w:r>
        <w:t>JAMAICA</w:t>
      </w:r>
    </w:p>
    <w:p w:rsidR="00A30A62" w:rsidRDefault="00EC01F3" w:rsidP="00B57242">
      <w:pPr>
        <w:pStyle w:val="ListParagraph"/>
        <w:numPr>
          <w:ilvl w:val="0"/>
          <w:numId w:val="3"/>
        </w:numPr>
      </w:pPr>
      <w:r>
        <w:t>MARTINIQUE</w:t>
      </w:r>
    </w:p>
    <w:p w:rsidR="00A30A62" w:rsidRDefault="00EC01F3" w:rsidP="00B57242">
      <w:pPr>
        <w:pStyle w:val="ListParagraph"/>
        <w:numPr>
          <w:ilvl w:val="0"/>
          <w:numId w:val="3"/>
        </w:numPr>
      </w:pPr>
      <w:r>
        <w:t>MEXICO</w:t>
      </w:r>
    </w:p>
    <w:p w:rsidR="00A30A62" w:rsidRDefault="00EC01F3" w:rsidP="00B57242">
      <w:pPr>
        <w:pStyle w:val="ListParagraph"/>
        <w:numPr>
          <w:ilvl w:val="0"/>
          <w:numId w:val="3"/>
        </w:numPr>
      </w:pPr>
      <w:r>
        <w:t>MONTSERRAT</w:t>
      </w:r>
    </w:p>
    <w:p w:rsidR="00A30A62" w:rsidRDefault="00EC01F3" w:rsidP="00B57242">
      <w:pPr>
        <w:pStyle w:val="ListParagraph"/>
        <w:numPr>
          <w:ilvl w:val="0"/>
          <w:numId w:val="3"/>
        </w:numPr>
      </w:pPr>
      <w:r>
        <w:t>NICARAGUA</w:t>
      </w:r>
    </w:p>
    <w:p w:rsidR="00A30A62" w:rsidRDefault="00EC01F3" w:rsidP="00B57242">
      <w:pPr>
        <w:pStyle w:val="ListParagraph"/>
        <w:numPr>
          <w:ilvl w:val="0"/>
          <w:numId w:val="3"/>
        </w:numPr>
      </w:pPr>
      <w:r>
        <w:t>PANAMA</w:t>
      </w:r>
    </w:p>
    <w:p w:rsidR="00A30A62" w:rsidRDefault="00EC01F3" w:rsidP="00B57242">
      <w:pPr>
        <w:pStyle w:val="ListParagraph"/>
        <w:numPr>
          <w:ilvl w:val="0"/>
          <w:numId w:val="3"/>
        </w:numPr>
      </w:pPr>
      <w:r>
        <w:t>PUERTO</w:t>
      </w:r>
      <w:r w:rsidR="006723CF">
        <w:t xml:space="preserve"> </w:t>
      </w:r>
      <w:r>
        <w:t>RICO</w:t>
      </w:r>
      <w:r w:rsidR="006723CF">
        <w:t xml:space="preserve"> </w:t>
      </w:r>
      <w:r>
        <w:t>AND</w:t>
      </w:r>
      <w:r w:rsidR="006723CF">
        <w:t xml:space="preserve"> </w:t>
      </w:r>
      <w:r>
        <w:t>VIRGIN</w:t>
      </w:r>
      <w:r w:rsidR="006723CF">
        <w:t xml:space="preserve"> </w:t>
      </w:r>
      <w:r>
        <w:t>ISLANDS</w:t>
      </w:r>
      <w:r w:rsidR="0088767B">
        <w:t xml:space="preserve"> (</w:t>
      </w:r>
      <w:r w:rsidR="0088767B" w:rsidRPr="0088767B">
        <w:rPr>
          <w:i/>
        </w:rPr>
        <w:t>includes the U.S. and British Virgin Islands</w:t>
      </w:r>
      <w:r w:rsidR="0088767B">
        <w:t>)</w:t>
      </w:r>
    </w:p>
    <w:p w:rsidR="00A30A62" w:rsidRDefault="00EC01F3" w:rsidP="00B57242">
      <w:pPr>
        <w:pStyle w:val="ListParagraph"/>
        <w:numPr>
          <w:ilvl w:val="0"/>
          <w:numId w:val="3"/>
        </w:numPr>
      </w:pPr>
      <w:r>
        <w:t>SABA</w:t>
      </w:r>
      <w:r w:rsidR="006723CF">
        <w:t xml:space="preserve"> </w:t>
      </w:r>
      <w:r>
        <w:t>AND</w:t>
      </w:r>
      <w:r w:rsidR="006723CF">
        <w:t xml:space="preserve"> </w:t>
      </w:r>
      <w:r>
        <w:t>SAINT</w:t>
      </w:r>
      <w:r w:rsidR="006723CF">
        <w:t xml:space="preserve"> </w:t>
      </w:r>
      <w:r>
        <w:t>EUSTATIUS</w:t>
      </w:r>
    </w:p>
    <w:p w:rsidR="00A30A62" w:rsidRDefault="00EC01F3" w:rsidP="00B57242">
      <w:pPr>
        <w:pStyle w:val="ListParagraph"/>
        <w:numPr>
          <w:ilvl w:val="0"/>
          <w:numId w:val="3"/>
        </w:numPr>
      </w:pPr>
      <w:r>
        <w:t>SAINT</w:t>
      </w:r>
      <w:r w:rsidR="006723CF">
        <w:t xml:space="preserve"> </w:t>
      </w:r>
      <w:r>
        <w:t>BARTHELEMY</w:t>
      </w:r>
    </w:p>
    <w:p w:rsidR="00A30A62" w:rsidRDefault="00EC01F3" w:rsidP="00B57242">
      <w:pPr>
        <w:pStyle w:val="ListParagraph"/>
        <w:numPr>
          <w:ilvl w:val="0"/>
          <w:numId w:val="3"/>
        </w:numPr>
      </w:pPr>
      <w:r>
        <w:t>SAINT</w:t>
      </w:r>
      <w:r w:rsidR="006723CF">
        <w:t xml:space="preserve"> </w:t>
      </w:r>
      <w:r>
        <w:t>KITTS</w:t>
      </w:r>
      <w:r w:rsidR="006723CF">
        <w:t xml:space="preserve"> </w:t>
      </w:r>
      <w:r>
        <w:t>AND</w:t>
      </w:r>
      <w:r w:rsidR="006723CF">
        <w:t xml:space="preserve"> </w:t>
      </w:r>
      <w:r>
        <w:t>NEVIS</w:t>
      </w:r>
    </w:p>
    <w:p w:rsidR="00A30A62" w:rsidRDefault="00EC01F3" w:rsidP="00B57242">
      <w:pPr>
        <w:pStyle w:val="ListParagraph"/>
        <w:numPr>
          <w:ilvl w:val="0"/>
          <w:numId w:val="3"/>
        </w:numPr>
      </w:pPr>
      <w:r>
        <w:t>SAINT</w:t>
      </w:r>
      <w:r w:rsidR="006723CF">
        <w:t xml:space="preserve"> </w:t>
      </w:r>
      <w:r>
        <w:t>LUCIA</w:t>
      </w:r>
    </w:p>
    <w:p w:rsidR="00A30A62" w:rsidRDefault="00EC01F3" w:rsidP="00B57242">
      <w:pPr>
        <w:pStyle w:val="ListParagraph"/>
        <w:numPr>
          <w:ilvl w:val="0"/>
          <w:numId w:val="3"/>
        </w:numPr>
      </w:pPr>
      <w:r>
        <w:t>SAINT</w:t>
      </w:r>
      <w:r w:rsidR="006723CF">
        <w:t xml:space="preserve"> </w:t>
      </w:r>
      <w:r>
        <w:t>MARTIN</w:t>
      </w:r>
    </w:p>
    <w:p w:rsidR="00A30A62" w:rsidRDefault="00EC01F3" w:rsidP="00B57242">
      <w:pPr>
        <w:pStyle w:val="ListParagraph"/>
        <w:numPr>
          <w:ilvl w:val="0"/>
          <w:numId w:val="3"/>
        </w:numPr>
      </w:pPr>
      <w:r>
        <w:t>SAINT</w:t>
      </w:r>
      <w:r w:rsidR="006723CF">
        <w:t xml:space="preserve"> </w:t>
      </w:r>
      <w:r>
        <w:t>VINCENT</w:t>
      </w:r>
      <w:r w:rsidR="006723CF">
        <w:t xml:space="preserve"> </w:t>
      </w:r>
      <w:r>
        <w:t>AND</w:t>
      </w:r>
      <w:r w:rsidR="006723CF">
        <w:t xml:space="preserve"> </w:t>
      </w:r>
      <w:r>
        <w:t>THE</w:t>
      </w:r>
      <w:r w:rsidR="006723CF">
        <w:t xml:space="preserve"> </w:t>
      </w:r>
      <w:r>
        <w:t>GRENADINES</w:t>
      </w:r>
    </w:p>
    <w:p w:rsidR="00A30A62" w:rsidRDefault="00EC01F3" w:rsidP="00B57242">
      <w:pPr>
        <w:pStyle w:val="ListParagraph"/>
        <w:numPr>
          <w:ilvl w:val="0"/>
          <w:numId w:val="3"/>
        </w:numPr>
      </w:pPr>
      <w:r>
        <w:t>SAN</w:t>
      </w:r>
      <w:r w:rsidR="006723CF">
        <w:t xml:space="preserve"> </w:t>
      </w:r>
      <w:r>
        <w:t>ANDRES</w:t>
      </w:r>
      <w:r w:rsidR="006723CF">
        <w:t xml:space="preserve"> </w:t>
      </w:r>
      <w:r>
        <w:t>AND</w:t>
      </w:r>
      <w:r w:rsidR="006723CF">
        <w:t xml:space="preserve"> </w:t>
      </w:r>
      <w:r>
        <w:t>PROVIDENCIA</w:t>
      </w:r>
    </w:p>
    <w:p w:rsidR="00A30A62" w:rsidRDefault="00EC01F3" w:rsidP="00B57242">
      <w:pPr>
        <w:pStyle w:val="ListParagraph"/>
        <w:numPr>
          <w:ilvl w:val="0"/>
          <w:numId w:val="3"/>
        </w:numPr>
      </w:pPr>
      <w:r>
        <w:t>SINT</w:t>
      </w:r>
      <w:r w:rsidR="006723CF">
        <w:t xml:space="preserve"> </w:t>
      </w:r>
      <w:r>
        <w:t>MAARTEN</w:t>
      </w:r>
    </w:p>
    <w:p w:rsidR="00A30A62" w:rsidRDefault="00EC01F3" w:rsidP="00B57242">
      <w:pPr>
        <w:pStyle w:val="ListParagraph"/>
        <w:numPr>
          <w:ilvl w:val="0"/>
          <w:numId w:val="3"/>
        </w:numPr>
      </w:pPr>
      <w:r>
        <w:t>SURINAME</w:t>
      </w:r>
    </w:p>
    <w:p w:rsidR="00A30A62" w:rsidRDefault="00EC01F3" w:rsidP="00B57242">
      <w:pPr>
        <w:pStyle w:val="ListParagraph"/>
        <w:numPr>
          <w:ilvl w:val="0"/>
          <w:numId w:val="3"/>
        </w:numPr>
      </w:pPr>
      <w:r>
        <w:t>TRINIDAD</w:t>
      </w:r>
      <w:r w:rsidR="006723CF">
        <w:t xml:space="preserve"> </w:t>
      </w:r>
      <w:r>
        <w:t>AND</w:t>
      </w:r>
      <w:r w:rsidR="006723CF">
        <w:t xml:space="preserve"> </w:t>
      </w:r>
      <w:r>
        <w:t>TOBAGO</w:t>
      </w:r>
    </w:p>
    <w:p w:rsidR="00A30A62" w:rsidRDefault="00EC01F3" w:rsidP="00B57242">
      <w:pPr>
        <w:pStyle w:val="ListParagraph"/>
        <w:numPr>
          <w:ilvl w:val="0"/>
          <w:numId w:val="3"/>
        </w:numPr>
      </w:pPr>
      <w:r>
        <w:t>TURKS</w:t>
      </w:r>
      <w:r w:rsidR="006723CF">
        <w:t xml:space="preserve"> </w:t>
      </w:r>
      <w:r>
        <w:t>AND</w:t>
      </w:r>
      <w:r w:rsidR="006723CF">
        <w:t xml:space="preserve"> </w:t>
      </w:r>
      <w:r>
        <w:t>CAICOS</w:t>
      </w:r>
      <w:r w:rsidR="006723CF">
        <w:t xml:space="preserve"> </w:t>
      </w:r>
      <w:r>
        <w:t>ISLANDS</w:t>
      </w:r>
    </w:p>
    <w:p w:rsidR="00A30A62" w:rsidRDefault="00EC01F3" w:rsidP="00B57242">
      <w:pPr>
        <w:pStyle w:val="ListParagraph"/>
        <w:numPr>
          <w:ilvl w:val="0"/>
          <w:numId w:val="3"/>
        </w:numPr>
      </w:pPr>
      <w:r>
        <w:t>VENEZUELA</w:t>
      </w:r>
    </w:p>
    <w:p w:rsidR="00A30A62" w:rsidRDefault="00A30A62" w:rsidP="0091373F">
      <w:pPr>
        <w:sectPr w:rsidR="00A30A62" w:rsidSect="00C64003">
          <w:pgSz w:w="11910" w:h="16840"/>
          <w:pgMar w:top="1440" w:right="1008" w:bottom="1008" w:left="1008" w:header="720" w:footer="720" w:gutter="0"/>
          <w:cols w:space="720"/>
          <w:docGrid w:linePitch="299"/>
        </w:sectPr>
      </w:pPr>
    </w:p>
    <w:p w:rsidR="00A30A62" w:rsidRPr="00823B70" w:rsidRDefault="00515324" w:rsidP="002A6B3D">
      <w:pPr>
        <w:pStyle w:val="Heading1"/>
        <w:numPr>
          <w:ilvl w:val="0"/>
          <w:numId w:val="0"/>
        </w:numPr>
      </w:pPr>
      <w:bookmarkStart w:id="374" w:name="_Toc196996995"/>
      <w:r>
        <w:lastRenderedPageBreak/>
        <w:t>APPENDIX</w:t>
      </w:r>
      <w:r w:rsidRPr="00823B70">
        <w:t xml:space="preserve"> </w:t>
      </w:r>
      <w:r>
        <w:t>I</w:t>
      </w:r>
      <w:r w:rsidR="00655426">
        <w:t>V</w:t>
      </w:r>
      <w:r w:rsidR="00AB6286">
        <w:t xml:space="preserve">. </w:t>
      </w:r>
      <w:r w:rsidR="00EC01F3" w:rsidRPr="00823B70">
        <w:t>UNESCO CARIBE-EWS Member States</w:t>
      </w:r>
      <w:bookmarkEnd w:id="374"/>
    </w:p>
    <w:p w:rsidR="00A30A62" w:rsidRDefault="00EC01F3" w:rsidP="00B57242">
      <w:pPr>
        <w:pStyle w:val="ListParagraph"/>
        <w:numPr>
          <w:ilvl w:val="0"/>
          <w:numId w:val="2"/>
        </w:numPr>
      </w:pPr>
      <w:r>
        <w:t>Antigua</w:t>
      </w:r>
      <w:r>
        <w:rPr>
          <w:spacing w:val="-6"/>
        </w:rPr>
        <w:t xml:space="preserve"> </w:t>
      </w:r>
      <w:r>
        <w:t>and</w:t>
      </w:r>
      <w:r>
        <w:rPr>
          <w:spacing w:val="-3"/>
        </w:rPr>
        <w:t xml:space="preserve"> </w:t>
      </w:r>
      <w:r>
        <w:rPr>
          <w:spacing w:val="-2"/>
        </w:rPr>
        <w:t>Barbuda*</w:t>
      </w:r>
    </w:p>
    <w:p w:rsidR="00A30A62" w:rsidRDefault="00EC01F3" w:rsidP="00B57242">
      <w:pPr>
        <w:pStyle w:val="ListParagraph"/>
        <w:numPr>
          <w:ilvl w:val="0"/>
          <w:numId w:val="2"/>
        </w:numPr>
      </w:pPr>
      <w:r>
        <w:t>Bahamas</w:t>
      </w:r>
    </w:p>
    <w:p w:rsidR="00A30A62" w:rsidRDefault="00EC01F3" w:rsidP="00B57242">
      <w:pPr>
        <w:pStyle w:val="ListParagraph"/>
        <w:numPr>
          <w:ilvl w:val="0"/>
          <w:numId w:val="2"/>
        </w:numPr>
      </w:pPr>
      <w:r>
        <w:t>Barbados</w:t>
      </w:r>
    </w:p>
    <w:p w:rsidR="00A30A62" w:rsidRDefault="00EC01F3" w:rsidP="00B57242">
      <w:pPr>
        <w:pStyle w:val="ListParagraph"/>
        <w:numPr>
          <w:ilvl w:val="0"/>
          <w:numId w:val="2"/>
        </w:numPr>
      </w:pPr>
      <w:r>
        <w:t>Belize</w:t>
      </w:r>
    </w:p>
    <w:p w:rsidR="00A30A62" w:rsidRDefault="00EC01F3" w:rsidP="00B57242">
      <w:pPr>
        <w:pStyle w:val="ListParagraph"/>
        <w:numPr>
          <w:ilvl w:val="0"/>
          <w:numId w:val="2"/>
        </w:numPr>
      </w:pPr>
      <w:r>
        <w:t>Brazil**</w:t>
      </w:r>
    </w:p>
    <w:p w:rsidR="00A30A62" w:rsidRDefault="00EC01F3" w:rsidP="00B57242">
      <w:pPr>
        <w:pStyle w:val="ListParagraph"/>
        <w:numPr>
          <w:ilvl w:val="0"/>
          <w:numId w:val="2"/>
        </w:numPr>
      </w:pPr>
      <w:r>
        <w:t>Colombia</w:t>
      </w:r>
    </w:p>
    <w:p w:rsidR="00A30A62" w:rsidRDefault="00EC01F3" w:rsidP="00B57242">
      <w:pPr>
        <w:pStyle w:val="ListParagraph"/>
        <w:numPr>
          <w:ilvl w:val="0"/>
          <w:numId w:val="2"/>
        </w:numPr>
      </w:pPr>
      <w:r>
        <w:t>Costa</w:t>
      </w:r>
      <w:r>
        <w:rPr>
          <w:spacing w:val="-2"/>
        </w:rPr>
        <w:t xml:space="preserve"> </w:t>
      </w:r>
      <w:r>
        <w:rPr>
          <w:spacing w:val="-4"/>
        </w:rPr>
        <w:t>Rica</w:t>
      </w:r>
    </w:p>
    <w:p w:rsidR="00A30A62" w:rsidRDefault="00EC01F3" w:rsidP="00B57242">
      <w:pPr>
        <w:pStyle w:val="ListParagraph"/>
        <w:numPr>
          <w:ilvl w:val="0"/>
          <w:numId w:val="2"/>
        </w:numPr>
      </w:pPr>
      <w:r>
        <w:t>Cuba</w:t>
      </w:r>
    </w:p>
    <w:p w:rsidR="00A30A62" w:rsidRDefault="00EC01F3" w:rsidP="00B57242">
      <w:pPr>
        <w:pStyle w:val="ListParagraph"/>
        <w:numPr>
          <w:ilvl w:val="0"/>
          <w:numId w:val="2"/>
        </w:numPr>
      </w:pPr>
      <w:r>
        <w:t>Dominica</w:t>
      </w:r>
    </w:p>
    <w:p w:rsidR="00A30A62" w:rsidRDefault="00EC01F3" w:rsidP="00B57242">
      <w:pPr>
        <w:pStyle w:val="ListParagraph"/>
        <w:numPr>
          <w:ilvl w:val="0"/>
          <w:numId w:val="2"/>
        </w:numPr>
      </w:pPr>
      <w:r>
        <w:t>Dominican</w:t>
      </w:r>
      <w:r>
        <w:rPr>
          <w:spacing w:val="-4"/>
        </w:rPr>
        <w:t xml:space="preserve"> </w:t>
      </w:r>
      <w:r>
        <w:rPr>
          <w:spacing w:val="-2"/>
        </w:rPr>
        <w:t>Republic</w:t>
      </w:r>
    </w:p>
    <w:p w:rsidR="00A30A62" w:rsidRDefault="00EC01F3" w:rsidP="00B57242">
      <w:pPr>
        <w:pStyle w:val="ListParagraph"/>
        <w:numPr>
          <w:ilvl w:val="0"/>
          <w:numId w:val="2"/>
        </w:numPr>
      </w:pPr>
      <w:r>
        <w:t>France</w:t>
      </w:r>
      <w:r>
        <w:rPr>
          <w:spacing w:val="-4"/>
        </w:rPr>
        <w:t xml:space="preserve"> </w:t>
      </w:r>
      <w:r>
        <w:t>(Guadeloupe,</w:t>
      </w:r>
      <w:r>
        <w:rPr>
          <w:spacing w:val="-7"/>
        </w:rPr>
        <w:t xml:space="preserve"> </w:t>
      </w:r>
      <w:proofErr w:type="spellStart"/>
      <w:r>
        <w:t>Guyane</w:t>
      </w:r>
      <w:proofErr w:type="spellEnd"/>
      <w:r>
        <w:t>,</w:t>
      </w:r>
      <w:r>
        <w:rPr>
          <w:spacing w:val="-5"/>
        </w:rPr>
        <w:t xml:space="preserve"> </w:t>
      </w:r>
      <w:r>
        <w:t>Martinique,</w:t>
      </w:r>
      <w:r>
        <w:rPr>
          <w:spacing w:val="-5"/>
        </w:rPr>
        <w:t xml:space="preserve"> </w:t>
      </w:r>
      <w:r>
        <w:t>Saint</w:t>
      </w:r>
      <w:r>
        <w:rPr>
          <w:spacing w:val="-4"/>
        </w:rPr>
        <w:t xml:space="preserve"> </w:t>
      </w:r>
      <w:r>
        <w:t>Martin,</w:t>
      </w:r>
      <w:r>
        <w:rPr>
          <w:spacing w:val="-5"/>
        </w:rPr>
        <w:t xml:space="preserve"> </w:t>
      </w:r>
      <w:r>
        <w:t>St</w:t>
      </w:r>
      <w:r>
        <w:rPr>
          <w:spacing w:val="4"/>
        </w:rPr>
        <w:t xml:space="preserve"> </w:t>
      </w:r>
      <w:r>
        <w:rPr>
          <w:spacing w:val="-2"/>
        </w:rPr>
        <w:t>Barthelemy)</w:t>
      </w:r>
    </w:p>
    <w:p w:rsidR="00A30A62" w:rsidRDefault="00EC01F3" w:rsidP="00B57242">
      <w:pPr>
        <w:pStyle w:val="ListParagraph"/>
        <w:numPr>
          <w:ilvl w:val="0"/>
          <w:numId w:val="2"/>
        </w:numPr>
      </w:pPr>
      <w:r>
        <w:t>Grenada</w:t>
      </w:r>
    </w:p>
    <w:p w:rsidR="00A30A62" w:rsidRDefault="00EC01F3" w:rsidP="00B57242">
      <w:pPr>
        <w:pStyle w:val="ListParagraph"/>
        <w:numPr>
          <w:ilvl w:val="0"/>
          <w:numId w:val="2"/>
        </w:numPr>
      </w:pPr>
      <w:r>
        <w:t>Guatemala</w:t>
      </w:r>
    </w:p>
    <w:p w:rsidR="00A30A62" w:rsidRDefault="00EC01F3" w:rsidP="00B57242">
      <w:pPr>
        <w:pStyle w:val="ListParagraph"/>
        <w:numPr>
          <w:ilvl w:val="0"/>
          <w:numId w:val="2"/>
        </w:numPr>
      </w:pPr>
      <w:r>
        <w:t>Guyana</w:t>
      </w:r>
    </w:p>
    <w:p w:rsidR="00A30A62" w:rsidRDefault="00EC01F3" w:rsidP="00B57242">
      <w:pPr>
        <w:pStyle w:val="ListParagraph"/>
        <w:numPr>
          <w:ilvl w:val="0"/>
          <w:numId w:val="2"/>
        </w:numPr>
      </w:pPr>
      <w:r>
        <w:t>Haiti</w:t>
      </w:r>
    </w:p>
    <w:p w:rsidR="00A30A62" w:rsidRDefault="00EC01F3" w:rsidP="00B57242">
      <w:pPr>
        <w:pStyle w:val="ListParagraph"/>
        <w:numPr>
          <w:ilvl w:val="0"/>
          <w:numId w:val="2"/>
        </w:numPr>
      </w:pPr>
      <w:r>
        <w:t>Honduras</w:t>
      </w:r>
    </w:p>
    <w:p w:rsidR="00A30A62" w:rsidRDefault="00EC01F3" w:rsidP="00B57242">
      <w:pPr>
        <w:pStyle w:val="ListParagraph"/>
        <w:numPr>
          <w:ilvl w:val="0"/>
          <w:numId w:val="2"/>
        </w:numPr>
      </w:pPr>
      <w:r>
        <w:t>Jamaica</w:t>
      </w:r>
    </w:p>
    <w:p w:rsidR="00A30A62" w:rsidRDefault="00EC01F3" w:rsidP="00B57242">
      <w:pPr>
        <w:pStyle w:val="ListParagraph"/>
        <w:numPr>
          <w:ilvl w:val="0"/>
          <w:numId w:val="2"/>
        </w:numPr>
      </w:pPr>
      <w:r>
        <w:t>Mexico</w:t>
      </w:r>
    </w:p>
    <w:p w:rsidR="00A30A62" w:rsidRDefault="00EC01F3" w:rsidP="00B57242">
      <w:pPr>
        <w:pStyle w:val="ListParagraph"/>
        <w:numPr>
          <w:ilvl w:val="0"/>
          <w:numId w:val="2"/>
        </w:numPr>
      </w:pPr>
      <w:r>
        <w:t>Netherlands</w:t>
      </w:r>
      <w:r>
        <w:rPr>
          <w:spacing w:val="-9"/>
        </w:rPr>
        <w:t xml:space="preserve"> </w:t>
      </w:r>
      <w:r>
        <w:t>(Aruba***,</w:t>
      </w:r>
      <w:r>
        <w:rPr>
          <w:spacing w:val="-3"/>
        </w:rPr>
        <w:t xml:space="preserve"> </w:t>
      </w:r>
      <w:r>
        <w:t>Bonaire,</w:t>
      </w:r>
      <w:r>
        <w:rPr>
          <w:spacing w:val="-5"/>
        </w:rPr>
        <w:t xml:space="preserve"> </w:t>
      </w:r>
      <w:r>
        <w:t>Curacao***,</w:t>
      </w:r>
      <w:r>
        <w:rPr>
          <w:spacing w:val="-3"/>
        </w:rPr>
        <w:t xml:space="preserve"> </w:t>
      </w:r>
      <w:r>
        <w:t>Saba,</w:t>
      </w:r>
      <w:r>
        <w:rPr>
          <w:spacing w:val="-4"/>
        </w:rPr>
        <w:t xml:space="preserve"> </w:t>
      </w:r>
      <w:r>
        <w:t>Sint</w:t>
      </w:r>
      <w:r>
        <w:rPr>
          <w:spacing w:val="-5"/>
        </w:rPr>
        <w:t xml:space="preserve"> </w:t>
      </w:r>
      <w:r>
        <w:t>Maarten***,</w:t>
      </w:r>
      <w:r>
        <w:rPr>
          <w:spacing w:val="-4"/>
        </w:rPr>
        <w:t xml:space="preserve"> </w:t>
      </w:r>
      <w:r>
        <w:t>Sint</w:t>
      </w:r>
      <w:r>
        <w:rPr>
          <w:spacing w:val="-5"/>
        </w:rPr>
        <w:t xml:space="preserve"> </w:t>
      </w:r>
      <w:proofErr w:type="spellStart"/>
      <w:r>
        <w:rPr>
          <w:spacing w:val="-2"/>
        </w:rPr>
        <w:t>Eustaius</w:t>
      </w:r>
      <w:proofErr w:type="spellEnd"/>
      <w:r>
        <w:rPr>
          <w:spacing w:val="-2"/>
        </w:rPr>
        <w:t>).</w:t>
      </w:r>
    </w:p>
    <w:p w:rsidR="00A30A62" w:rsidRDefault="00EC01F3" w:rsidP="00B57242">
      <w:pPr>
        <w:pStyle w:val="ListParagraph"/>
        <w:numPr>
          <w:ilvl w:val="0"/>
          <w:numId w:val="2"/>
        </w:numPr>
      </w:pPr>
      <w:r>
        <w:t>Nicaragua</w:t>
      </w:r>
    </w:p>
    <w:p w:rsidR="00A30A62" w:rsidRDefault="00EC01F3" w:rsidP="00B57242">
      <w:pPr>
        <w:pStyle w:val="ListParagraph"/>
        <w:numPr>
          <w:ilvl w:val="0"/>
          <w:numId w:val="2"/>
        </w:numPr>
      </w:pPr>
      <w:r>
        <w:t>Panama</w:t>
      </w:r>
    </w:p>
    <w:p w:rsidR="00A30A62" w:rsidRDefault="00EC01F3" w:rsidP="00B57242">
      <w:pPr>
        <w:pStyle w:val="ListParagraph"/>
        <w:numPr>
          <w:ilvl w:val="0"/>
          <w:numId w:val="2"/>
        </w:numPr>
      </w:pPr>
      <w:r>
        <w:t>Saint</w:t>
      </w:r>
      <w:r>
        <w:rPr>
          <w:spacing w:val="-4"/>
        </w:rPr>
        <w:t xml:space="preserve"> </w:t>
      </w:r>
      <w:r>
        <w:t>Kitts</w:t>
      </w:r>
      <w:r>
        <w:rPr>
          <w:spacing w:val="-2"/>
        </w:rPr>
        <w:t xml:space="preserve"> </w:t>
      </w:r>
      <w:r>
        <w:t>and</w:t>
      </w:r>
      <w:r>
        <w:rPr>
          <w:spacing w:val="-3"/>
        </w:rPr>
        <w:t xml:space="preserve"> </w:t>
      </w:r>
      <w:r>
        <w:rPr>
          <w:spacing w:val="-2"/>
        </w:rPr>
        <w:t>Nevis</w:t>
      </w:r>
    </w:p>
    <w:p w:rsidR="00A30A62" w:rsidRDefault="00EC01F3" w:rsidP="00B57242">
      <w:pPr>
        <w:pStyle w:val="ListParagraph"/>
        <w:numPr>
          <w:ilvl w:val="0"/>
          <w:numId w:val="2"/>
        </w:numPr>
      </w:pPr>
      <w:r>
        <w:t>Saint</w:t>
      </w:r>
      <w:r>
        <w:rPr>
          <w:spacing w:val="-5"/>
        </w:rPr>
        <w:t xml:space="preserve"> </w:t>
      </w:r>
      <w:r>
        <w:rPr>
          <w:spacing w:val="-2"/>
        </w:rPr>
        <w:t>Lucia</w:t>
      </w:r>
    </w:p>
    <w:p w:rsidR="00A30A62" w:rsidRDefault="00EC01F3" w:rsidP="00B57242">
      <w:pPr>
        <w:pStyle w:val="ListParagraph"/>
        <w:numPr>
          <w:ilvl w:val="0"/>
          <w:numId w:val="2"/>
        </w:numPr>
      </w:pPr>
      <w:r>
        <w:t>Saint</w:t>
      </w:r>
      <w:r>
        <w:rPr>
          <w:spacing w:val="-5"/>
        </w:rPr>
        <w:t xml:space="preserve"> </w:t>
      </w:r>
      <w:r>
        <w:t>Vincent</w:t>
      </w:r>
      <w:r>
        <w:rPr>
          <w:spacing w:val="-2"/>
        </w:rPr>
        <w:t xml:space="preserve"> </w:t>
      </w:r>
      <w:r>
        <w:t>and</w:t>
      </w:r>
      <w:r>
        <w:rPr>
          <w:spacing w:val="-2"/>
        </w:rPr>
        <w:t xml:space="preserve"> </w:t>
      </w:r>
      <w:r>
        <w:t>the</w:t>
      </w:r>
      <w:r>
        <w:rPr>
          <w:spacing w:val="-2"/>
        </w:rPr>
        <w:t xml:space="preserve"> Grenadines</w:t>
      </w:r>
    </w:p>
    <w:p w:rsidR="00A30A62" w:rsidRDefault="00EC01F3" w:rsidP="00B57242">
      <w:pPr>
        <w:pStyle w:val="ListParagraph"/>
        <w:numPr>
          <w:ilvl w:val="0"/>
          <w:numId w:val="2"/>
        </w:numPr>
      </w:pPr>
      <w:r>
        <w:t>Suriname</w:t>
      </w:r>
    </w:p>
    <w:p w:rsidR="00A30A62" w:rsidRDefault="00EC01F3" w:rsidP="00B57242">
      <w:pPr>
        <w:pStyle w:val="ListParagraph"/>
        <w:numPr>
          <w:ilvl w:val="0"/>
          <w:numId w:val="2"/>
        </w:numPr>
      </w:pPr>
      <w:r>
        <w:t>Trinidad</w:t>
      </w:r>
      <w:r>
        <w:rPr>
          <w:spacing w:val="-5"/>
        </w:rPr>
        <w:t xml:space="preserve"> </w:t>
      </w:r>
      <w:r>
        <w:t>and</w:t>
      </w:r>
      <w:r>
        <w:rPr>
          <w:spacing w:val="-3"/>
        </w:rPr>
        <w:t xml:space="preserve"> </w:t>
      </w:r>
      <w:r>
        <w:rPr>
          <w:spacing w:val="-2"/>
        </w:rPr>
        <w:t>Tobago</w:t>
      </w:r>
    </w:p>
    <w:p w:rsidR="00A30A62" w:rsidRDefault="00EC01F3" w:rsidP="00B57242">
      <w:pPr>
        <w:pStyle w:val="ListParagraph"/>
        <w:numPr>
          <w:ilvl w:val="0"/>
          <w:numId w:val="2"/>
        </w:numPr>
      </w:pPr>
      <w:r>
        <w:t>United</w:t>
      </w:r>
      <w:r>
        <w:rPr>
          <w:spacing w:val="-2"/>
        </w:rPr>
        <w:t xml:space="preserve"> </w:t>
      </w:r>
      <w:r>
        <w:t>Kingdom</w:t>
      </w:r>
      <w:r>
        <w:rPr>
          <w:spacing w:val="-5"/>
        </w:rPr>
        <w:t xml:space="preserve"> </w:t>
      </w:r>
      <w:r>
        <w:t>of</w:t>
      </w:r>
      <w:r>
        <w:rPr>
          <w:spacing w:val="-4"/>
        </w:rPr>
        <w:t xml:space="preserve"> </w:t>
      </w:r>
      <w:r>
        <w:t>Great</w:t>
      </w:r>
      <w:r>
        <w:rPr>
          <w:spacing w:val="-4"/>
        </w:rPr>
        <w:t xml:space="preserve"> </w:t>
      </w:r>
      <w:r>
        <w:t>Britain</w:t>
      </w:r>
      <w:r>
        <w:rPr>
          <w:spacing w:val="-2"/>
        </w:rPr>
        <w:t xml:space="preserve"> </w:t>
      </w:r>
      <w:r>
        <w:t>&amp;</w:t>
      </w:r>
      <w:r>
        <w:rPr>
          <w:spacing w:val="-5"/>
        </w:rPr>
        <w:t xml:space="preserve"> </w:t>
      </w:r>
      <w:r>
        <w:t>Northern</w:t>
      </w:r>
      <w:r>
        <w:rPr>
          <w:spacing w:val="-2"/>
        </w:rPr>
        <w:t xml:space="preserve"> </w:t>
      </w:r>
      <w:r>
        <w:t>Ireland</w:t>
      </w:r>
      <w:r>
        <w:rPr>
          <w:spacing w:val="-4"/>
        </w:rPr>
        <w:t xml:space="preserve"> </w:t>
      </w:r>
      <w:r>
        <w:t>(Anguilla***,</w:t>
      </w:r>
      <w:r>
        <w:rPr>
          <w:spacing w:val="-7"/>
        </w:rPr>
        <w:t xml:space="preserve"> </w:t>
      </w:r>
      <w:r>
        <w:t>Bermuda,</w:t>
      </w:r>
      <w:r>
        <w:rPr>
          <w:spacing w:val="-5"/>
        </w:rPr>
        <w:t xml:space="preserve"> </w:t>
      </w:r>
      <w:r>
        <w:t>British Virgin Islands***, Cayman Islands***, Montserrat***, Turks and Caicos)</w:t>
      </w:r>
    </w:p>
    <w:p w:rsidR="00A30A62" w:rsidRDefault="00EC01F3" w:rsidP="00B57242">
      <w:pPr>
        <w:pStyle w:val="ListParagraph"/>
        <w:numPr>
          <w:ilvl w:val="0"/>
          <w:numId w:val="2"/>
        </w:numPr>
      </w:pPr>
      <w:r>
        <w:t>United</w:t>
      </w:r>
      <w:r>
        <w:rPr>
          <w:spacing w:val="-3"/>
        </w:rPr>
        <w:t xml:space="preserve"> </w:t>
      </w:r>
      <w:r>
        <w:t>States</w:t>
      </w:r>
      <w:r>
        <w:rPr>
          <w:spacing w:val="-3"/>
        </w:rPr>
        <w:t xml:space="preserve"> </w:t>
      </w:r>
      <w:r>
        <w:t>(Puerto</w:t>
      </w:r>
      <w:r>
        <w:rPr>
          <w:spacing w:val="-3"/>
        </w:rPr>
        <w:t xml:space="preserve"> </w:t>
      </w:r>
      <w:r>
        <w:t>Rico</w:t>
      </w:r>
      <w:r>
        <w:rPr>
          <w:spacing w:val="-2"/>
        </w:rPr>
        <w:t xml:space="preserve"> </w:t>
      </w:r>
      <w:r>
        <w:t>and</w:t>
      </w:r>
      <w:r>
        <w:rPr>
          <w:spacing w:val="-3"/>
        </w:rPr>
        <w:t xml:space="preserve"> </w:t>
      </w:r>
      <w:r>
        <w:t>US</w:t>
      </w:r>
      <w:r>
        <w:rPr>
          <w:spacing w:val="-6"/>
        </w:rPr>
        <w:t xml:space="preserve"> </w:t>
      </w:r>
      <w:r>
        <w:t>Virgin</w:t>
      </w:r>
      <w:r>
        <w:rPr>
          <w:spacing w:val="-4"/>
        </w:rPr>
        <w:t xml:space="preserve"> </w:t>
      </w:r>
      <w:r>
        <w:rPr>
          <w:spacing w:val="-2"/>
        </w:rPr>
        <w:t>Islands)</w:t>
      </w:r>
    </w:p>
    <w:p w:rsidR="00A30A62" w:rsidRPr="00B60D62" w:rsidRDefault="00EC01F3" w:rsidP="00B57242">
      <w:pPr>
        <w:pStyle w:val="ListParagraph"/>
        <w:numPr>
          <w:ilvl w:val="0"/>
          <w:numId w:val="2"/>
        </w:numPr>
      </w:pPr>
      <w:r>
        <w:t>Venezuela</w:t>
      </w:r>
      <w:r>
        <w:rPr>
          <w:spacing w:val="-5"/>
        </w:rPr>
        <w:t xml:space="preserve"> </w:t>
      </w:r>
      <w:r>
        <w:t>(Bolivarian</w:t>
      </w:r>
      <w:r>
        <w:rPr>
          <w:spacing w:val="-5"/>
        </w:rPr>
        <w:t xml:space="preserve"> </w:t>
      </w:r>
      <w:r>
        <w:t>Republic</w:t>
      </w:r>
      <w:r>
        <w:rPr>
          <w:spacing w:val="-8"/>
        </w:rPr>
        <w:t xml:space="preserve"> </w:t>
      </w:r>
      <w:r>
        <w:rPr>
          <w:spacing w:val="-5"/>
        </w:rPr>
        <w:t>of)</w:t>
      </w:r>
    </w:p>
    <w:p w:rsidR="00B60D62" w:rsidRDefault="00B60D62" w:rsidP="00B60D62">
      <w:pPr>
        <w:ind w:left="208"/>
      </w:pPr>
    </w:p>
    <w:p w:rsidR="00B60D62" w:rsidRDefault="00B60D62" w:rsidP="00B60D62">
      <w:pPr>
        <w:ind w:left="208"/>
      </w:pPr>
      <w:r>
        <w:t>CARIBE-EWS Member States located outside the CARIBE-EWS coastal service area</w:t>
      </w:r>
    </w:p>
    <w:p w:rsidR="00B60D62" w:rsidRDefault="00B60D62" w:rsidP="00B60D62">
      <w:pPr>
        <w:ind w:left="208"/>
      </w:pPr>
    </w:p>
    <w:p w:rsidR="00A30A62" w:rsidRDefault="00EC01F3" w:rsidP="00B57242">
      <w:pPr>
        <w:pStyle w:val="ListParagraph"/>
        <w:numPr>
          <w:ilvl w:val="0"/>
          <w:numId w:val="6"/>
        </w:numPr>
      </w:pPr>
      <w:r>
        <w:t>Canada</w:t>
      </w:r>
    </w:p>
    <w:p w:rsidR="00A30A62" w:rsidRDefault="00EC01F3" w:rsidP="00B57242">
      <w:pPr>
        <w:pStyle w:val="ListParagraph"/>
        <w:numPr>
          <w:ilvl w:val="0"/>
          <w:numId w:val="6"/>
        </w:numPr>
      </w:pPr>
      <w:r>
        <w:t>Peru</w:t>
      </w:r>
    </w:p>
    <w:p w:rsidR="00B60D62" w:rsidRDefault="00B60D62" w:rsidP="00B60D62">
      <w:pPr>
        <w:ind w:left="270"/>
      </w:pPr>
    </w:p>
    <w:p w:rsidR="00B60D62" w:rsidRDefault="00B60D62" w:rsidP="00B60D62">
      <w:pPr>
        <w:ind w:left="270"/>
      </w:pPr>
      <w:r>
        <w:t>*not</w:t>
      </w:r>
      <w:r>
        <w:rPr>
          <w:spacing w:val="-2"/>
        </w:rPr>
        <w:t xml:space="preserve"> </w:t>
      </w:r>
      <w:r>
        <w:t>an</w:t>
      </w:r>
      <w:r>
        <w:rPr>
          <w:spacing w:val="-1"/>
        </w:rPr>
        <w:t xml:space="preserve"> </w:t>
      </w:r>
      <w:r>
        <w:t>IOC</w:t>
      </w:r>
      <w:r>
        <w:rPr>
          <w:spacing w:val="-2"/>
        </w:rPr>
        <w:t xml:space="preserve"> </w:t>
      </w:r>
      <w:r>
        <w:t>Member</w:t>
      </w:r>
      <w:r>
        <w:rPr>
          <w:spacing w:val="-2"/>
        </w:rPr>
        <w:t xml:space="preserve"> </w:t>
      </w:r>
      <w:r>
        <w:rPr>
          <w:spacing w:val="-4"/>
        </w:rPr>
        <w:t>State</w:t>
      </w:r>
    </w:p>
    <w:p w:rsidR="00B60D62" w:rsidRDefault="00B60D62" w:rsidP="00B60D62">
      <w:pPr>
        <w:ind w:left="270"/>
      </w:pPr>
      <w:r>
        <w:t>**Designation</w:t>
      </w:r>
      <w:r>
        <w:rPr>
          <w:spacing w:val="-5"/>
        </w:rPr>
        <w:t xml:space="preserve"> </w:t>
      </w:r>
      <w:r>
        <w:t>of</w:t>
      </w:r>
      <w:r>
        <w:rPr>
          <w:spacing w:val="-5"/>
        </w:rPr>
        <w:t xml:space="preserve"> </w:t>
      </w:r>
      <w:r>
        <w:t>Tsunami</w:t>
      </w:r>
      <w:r>
        <w:rPr>
          <w:spacing w:val="-2"/>
        </w:rPr>
        <w:t xml:space="preserve"> </w:t>
      </w:r>
      <w:r>
        <w:t>National</w:t>
      </w:r>
      <w:r>
        <w:rPr>
          <w:spacing w:val="-4"/>
        </w:rPr>
        <w:t xml:space="preserve"> </w:t>
      </w:r>
      <w:r>
        <w:t>Contact and</w:t>
      </w:r>
      <w:r>
        <w:rPr>
          <w:spacing w:val="-6"/>
        </w:rPr>
        <w:t xml:space="preserve"> </w:t>
      </w:r>
      <w:r>
        <w:t>Tsunami</w:t>
      </w:r>
      <w:r>
        <w:rPr>
          <w:spacing w:val="-6"/>
        </w:rPr>
        <w:t xml:space="preserve"> </w:t>
      </w:r>
      <w:r>
        <w:t>Warning</w:t>
      </w:r>
      <w:r>
        <w:rPr>
          <w:spacing w:val="-3"/>
        </w:rPr>
        <w:t xml:space="preserve"> </w:t>
      </w:r>
      <w:r>
        <w:t>Focal</w:t>
      </w:r>
      <w:r>
        <w:rPr>
          <w:spacing w:val="-3"/>
        </w:rPr>
        <w:t xml:space="preserve"> </w:t>
      </w:r>
      <w:r>
        <w:t>Point</w:t>
      </w:r>
      <w:r>
        <w:rPr>
          <w:spacing w:val="-4"/>
        </w:rPr>
        <w:t xml:space="preserve"> </w:t>
      </w:r>
      <w:r>
        <w:rPr>
          <w:spacing w:val="-2"/>
        </w:rPr>
        <w:t>pending</w:t>
      </w:r>
    </w:p>
    <w:p w:rsidR="00B60D62" w:rsidRDefault="00B60D62" w:rsidP="00B60D62">
      <w:pPr>
        <w:ind w:left="270"/>
      </w:pPr>
      <w:r>
        <w:t>***UNESCO</w:t>
      </w:r>
      <w:r>
        <w:rPr>
          <w:spacing w:val="-5"/>
        </w:rPr>
        <w:t xml:space="preserve"> </w:t>
      </w:r>
      <w:r>
        <w:t>Associate</w:t>
      </w:r>
      <w:r>
        <w:rPr>
          <w:spacing w:val="-5"/>
        </w:rPr>
        <w:t xml:space="preserve"> </w:t>
      </w:r>
      <w:r>
        <w:t>Member</w:t>
      </w:r>
      <w:r>
        <w:rPr>
          <w:spacing w:val="-5"/>
        </w:rPr>
        <w:t xml:space="preserve"> </w:t>
      </w:r>
      <w:r>
        <w:t>State</w:t>
      </w:r>
      <w:r>
        <w:rPr>
          <w:spacing w:val="-6"/>
        </w:rPr>
        <w:t xml:space="preserve"> </w:t>
      </w:r>
      <w:r>
        <w:t>participating</w:t>
      </w:r>
      <w:r>
        <w:rPr>
          <w:spacing w:val="-4"/>
        </w:rPr>
        <w:t xml:space="preserve"> </w:t>
      </w:r>
      <w:r>
        <w:t>a</w:t>
      </w:r>
      <w:r w:rsidR="006A174A">
        <w:t>s</w:t>
      </w:r>
      <w:r>
        <w:rPr>
          <w:spacing w:val="-5"/>
        </w:rPr>
        <w:t xml:space="preserve"> </w:t>
      </w:r>
      <w:r>
        <w:t>IOC</w:t>
      </w:r>
      <w:r>
        <w:rPr>
          <w:spacing w:val="-5"/>
        </w:rPr>
        <w:t xml:space="preserve"> </w:t>
      </w:r>
      <w:r>
        <w:t>CARIBE-EWS Observer Member State</w:t>
      </w:r>
    </w:p>
    <w:p w:rsidR="00B60D62" w:rsidRDefault="00B60D62" w:rsidP="00B60D62">
      <w:pPr>
        <w:ind w:left="270"/>
      </w:pPr>
    </w:p>
    <w:p w:rsidR="00B60D62" w:rsidRDefault="00B60D62" w:rsidP="00B60D62">
      <w:pPr>
        <w:ind w:left="270"/>
      </w:pPr>
    </w:p>
    <w:p w:rsidR="00A30A62" w:rsidRDefault="00A30A62" w:rsidP="00B57242">
      <w:pPr>
        <w:pStyle w:val="ListParagraph"/>
        <w:numPr>
          <w:ilvl w:val="0"/>
          <w:numId w:val="6"/>
        </w:numPr>
        <w:sectPr w:rsidR="00A30A62" w:rsidSect="008B4AED">
          <w:pgSz w:w="11910" w:h="16840"/>
          <w:pgMar w:top="1440" w:right="1008" w:bottom="1008" w:left="1008" w:header="720" w:footer="720" w:gutter="0"/>
          <w:cols w:space="720"/>
        </w:sectPr>
      </w:pPr>
    </w:p>
    <w:p w:rsidR="00A30A62" w:rsidRPr="00823B70" w:rsidRDefault="00EC01F3" w:rsidP="002A6B3D">
      <w:pPr>
        <w:pStyle w:val="Heading1"/>
        <w:numPr>
          <w:ilvl w:val="0"/>
          <w:numId w:val="0"/>
        </w:numPr>
      </w:pPr>
      <w:bookmarkStart w:id="375" w:name="_Toc196996996"/>
      <w:r w:rsidRPr="00823B70">
        <w:lastRenderedPageBreak/>
        <w:t xml:space="preserve">APPENDIX </w:t>
      </w:r>
      <w:r w:rsidR="00655426">
        <w:t>V</w:t>
      </w:r>
      <w:r w:rsidR="00AB6286">
        <w:t xml:space="preserve">. </w:t>
      </w:r>
      <w:r w:rsidRPr="00823B70">
        <w:t>L</w:t>
      </w:r>
      <w:r w:rsidR="0041066C">
        <w:t>ist of Forecast Polygons</w:t>
      </w:r>
      <w:bookmarkEnd w:id="375"/>
    </w:p>
    <w:p w:rsidR="00A30A62" w:rsidRDefault="00EC01F3" w:rsidP="0091373F">
      <w:pPr>
        <w:pStyle w:val="ListParagraph"/>
        <w:numPr>
          <w:ilvl w:val="0"/>
          <w:numId w:val="1"/>
        </w:numPr>
      </w:pPr>
      <w:r>
        <w:t>Anguilla</w:t>
      </w:r>
    </w:p>
    <w:p w:rsidR="00A30A62" w:rsidRDefault="00EC01F3" w:rsidP="0091373F">
      <w:pPr>
        <w:pStyle w:val="ListParagraph"/>
        <w:numPr>
          <w:ilvl w:val="0"/>
          <w:numId w:val="1"/>
        </w:numPr>
      </w:pPr>
      <w:r>
        <w:t>Antigua</w:t>
      </w:r>
      <w:r>
        <w:rPr>
          <w:spacing w:val="-3"/>
        </w:rPr>
        <w:t xml:space="preserve"> </w:t>
      </w:r>
      <w:r>
        <w:t>and</w:t>
      </w:r>
      <w:r>
        <w:rPr>
          <w:spacing w:val="-2"/>
        </w:rPr>
        <w:t xml:space="preserve"> Barbuda</w:t>
      </w:r>
    </w:p>
    <w:p w:rsidR="00A30A62" w:rsidRDefault="00EC01F3" w:rsidP="0091373F">
      <w:pPr>
        <w:pStyle w:val="ListParagraph"/>
        <w:numPr>
          <w:ilvl w:val="0"/>
          <w:numId w:val="1"/>
        </w:numPr>
      </w:pPr>
      <w:r>
        <w:t>Aruba</w:t>
      </w:r>
    </w:p>
    <w:p w:rsidR="00A30A62" w:rsidRDefault="00EC01F3" w:rsidP="0091373F">
      <w:pPr>
        <w:pStyle w:val="ListParagraph"/>
        <w:numPr>
          <w:ilvl w:val="0"/>
          <w:numId w:val="1"/>
        </w:numPr>
      </w:pPr>
      <w:r>
        <w:t>Bahamas</w:t>
      </w:r>
    </w:p>
    <w:p w:rsidR="00A30A62" w:rsidRDefault="00EC01F3" w:rsidP="0091373F">
      <w:pPr>
        <w:pStyle w:val="ListParagraph"/>
        <w:numPr>
          <w:ilvl w:val="0"/>
          <w:numId w:val="1"/>
        </w:numPr>
      </w:pPr>
      <w:r>
        <w:t>Barbados</w:t>
      </w:r>
    </w:p>
    <w:p w:rsidR="00A30A62" w:rsidRDefault="00EC01F3" w:rsidP="0091373F">
      <w:pPr>
        <w:pStyle w:val="ListParagraph"/>
        <w:numPr>
          <w:ilvl w:val="0"/>
          <w:numId w:val="1"/>
        </w:numPr>
      </w:pPr>
      <w:r>
        <w:t>Belize</w:t>
      </w:r>
    </w:p>
    <w:p w:rsidR="00A30A62" w:rsidRDefault="00EC01F3" w:rsidP="0091373F">
      <w:pPr>
        <w:pStyle w:val="ListParagraph"/>
        <w:numPr>
          <w:ilvl w:val="0"/>
          <w:numId w:val="1"/>
        </w:numPr>
      </w:pPr>
      <w:r>
        <w:t>Bermuda</w:t>
      </w:r>
    </w:p>
    <w:p w:rsidR="00A30A62" w:rsidRDefault="00EC01F3" w:rsidP="0091373F">
      <w:pPr>
        <w:pStyle w:val="ListParagraph"/>
        <w:numPr>
          <w:ilvl w:val="0"/>
          <w:numId w:val="1"/>
        </w:numPr>
      </w:pPr>
      <w:r>
        <w:t>Bonaire</w:t>
      </w:r>
    </w:p>
    <w:p w:rsidR="00A30A62" w:rsidRDefault="00EC01F3" w:rsidP="0091373F">
      <w:pPr>
        <w:pStyle w:val="ListParagraph"/>
        <w:numPr>
          <w:ilvl w:val="0"/>
          <w:numId w:val="1"/>
        </w:numPr>
      </w:pPr>
      <w:r>
        <w:t>Brazil-</w:t>
      </w:r>
      <w:proofErr w:type="spellStart"/>
      <w:r>
        <w:t>Amapa</w:t>
      </w:r>
      <w:proofErr w:type="spellEnd"/>
      <w:r>
        <w:rPr>
          <w:spacing w:val="-2"/>
        </w:rPr>
        <w:t xml:space="preserve"> Brazil</w:t>
      </w:r>
    </w:p>
    <w:p w:rsidR="00A30A62" w:rsidRDefault="00EC01F3" w:rsidP="0091373F">
      <w:pPr>
        <w:pStyle w:val="ListParagraph"/>
        <w:numPr>
          <w:ilvl w:val="0"/>
          <w:numId w:val="1"/>
        </w:numPr>
      </w:pPr>
      <w:r>
        <w:t>Cayman</w:t>
      </w:r>
      <w:r>
        <w:rPr>
          <w:spacing w:val="-4"/>
        </w:rPr>
        <w:t xml:space="preserve"> </w:t>
      </w:r>
      <w:r>
        <w:rPr>
          <w:spacing w:val="-2"/>
        </w:rPr>
        <w:t>Islands</w:t>
      </w:r>
    </w:p>
    <w:p w:rsidR="00A30A62" w:rsidRDefault="00EC01F3" w:rsidP="0091373F">
      <w:pPr>
        <w:pStyle w:val="ListParagraph"/>
        <w:numPr>
          <w:ilvl w:val="0"/>
          <w:numId w:val="1"/>
        </w:numPr>
      </w:pPr>
      <w:r>
        <w:t>Colombia-Caribbean</w:t>
      </w:r>
      <w:r>
        <w:rPr>
          <w:spacing w:val="-3"/>
        </w:rPr>
        <w:t xml:space="preserve"> </w:t>
      </w:r>
      <w:r>
        <w:t>Coast</w:t>
      </w:r>
      <w:r>
        <w:rPr>
          <w:spacing w:val="-3"/>
        </w:rPr>
        <w:t xml:space="preserve"> </w:t>
      </w:r>
      <w:r>
        <w:t>of</w:t>
      </w:r>
      <w:r>
        <w:rPr>
          <w:spacing w:val="-3"/>
        </w:rPr>
        <w:t xml:space="preserve"> </w:t>
      </w:r>
      <w:r>
        <w:rPr>
          <w:spacing w:val="-2"/>
        </w:rPr>
        <w:t>Colombia</w:t>
      </w:r>
    </w:p>
    <w:p w:rsidR="00A30A62" w:rsidRDefault="00EC01F3" w:rsidP="0091373F">
      <w:pPr>
        <w:pStyle w:val="ListParagraph"/>
        <w:numPr>
          <w:ilvl w:val="0"/>
          <w:numId w:val="1"/>
        </w:numPr>
      </w:pPr>
      <w:r>
        <w:t>Costa</w:t>
      </w:r>
      <w:r>
        <w:rPr>
          <w:spacing w:val="-3"/>
        </w:rPr>
        <w:t xml:space="preserve"> </w:t>
      </w:r>
      <w:r>
        <w:t>Rica-Caribbean</w:t>
      </w:r>
      <w:r>
        <w:rPr>
          <w:spacing w:val="-3"/>
        </w:rPr>
        <w:t xml:space="preserve"> </w:t>
      </w:r>
      <w:r>
        <w:t>Coast</w:t>
      </w:r>
      <w:r>
        <w:rPr>
          <w:spacing w:val="-2"/>
        </w:rPr>
        <w:t xml:space="preserve"> </w:t>
      </w:r>
      <w:r>
        <w:t>of</w:t>
      </w:r>
      <w:r>
        <w:rPr>
          <w:spacing w:val="-1"/>
        </w:rPr>
        <w:t xml:space="preserve"> </w:t>
      </w:r>
      <w:r>
        <w:t>Costa</w:t>
      </w:r>
      <w:r>
        <w:rPr>
          <w:spacing w:val="-4"/>
        </w:rPr>
        <w:t xml:space="preserve"> Rica</w:t>
      </w:r>
    </w:p>
    <w:p w:rsidR="00A30A62" w:rsidRDefault="00EC01F3" w:rsidP="0091373F">
      <w:pPr>
        <w:pStyle w:val="ListParagraph"/>
        <w:numPr>
          <w:ilvl w:val="0"/>
          <w:numId w:val="1"/>
        </w:numPr>
      </w:pPr>
      <w:r>
        <w:t>Cuba-Atlantic</w:t>
      </w:r>
      <w:r>
        <w:rPr>
          <w:spacing w:val="-6"/>
        </w:rPr>
        <w:t xml:space="preserve"> </w:t>
      </w:r>
      <w:r>
        <w:t>Coast</w:t>
      </w:r>
      <w:r>
        <w:rPr>
          <w:spacing w:val="-5"/>
        </w:rPr>
        <w:t xml:space="preserve"> </w:t>
      </w:r>
      <w:r>
        <w:t>of</w:t>
      </w:r>
      <w:r>
        <w:rPr>
          <w:spacing w:val="-2"/>
        </w:rPr>
        <w:t xml:space="preserve"> </w:t>
      </w:r>
      <w:r>
        <w:rPr>
          <w:spacing w:val="-4"/>
        </w:rPr>
        <w:t>Cuba</w:t>
      </w:r>
    </w:p>
    <w:p w:rsidR="00A30A62" w:rsidRDefault="00EC01F3" w:rsidP="0091373F">
      <w:pPr>
        <w:pStyle w:val="ListParagraph"/>
        <w:numPr>
          <w:ilvl w:val="0"/>
          <w:numId w:val="1"/>
        </w:numPr>
      </w:pPr>
      <w:r>
        <w:t>Cuba-Caribbean</w:t>
      </w:r>
      <w:r>
        <w:rPr>
          <w:spacing w:val="-4"/>
        </w:rPr>
        <w:t xml:space="preserve"> </w:t>
      </w:r>
      <w:r>
        <w:t>Coast</w:t>
      </w:r>
      <w:r>
        <w:rPr>
          <w:spacing w:val="-4"/>
        </w:rPr>
        <w:t xml:space="preserve"> </w:t>
      </w:r>
      <w:r>
        <w:t>of</w:t>
      </w:r>
      <w:r>
        <w:rPr>
          <w:spacing w:val="-5"/>
        </w:rPr>
        <w:t xml:space="preserve"> </w:t>
      </w:r>
      <w:r>
        <w:rPr>
          <w:spacing w:val="-4"/>
        </w:rPr>
        <w:t>Cuba</w:t>
      </w:r>
    </w:p>
    <w:p w:rsidR="00A30A62" w:rsidRDefault="00EC01F3" w:rsidP="0091373F">
      <w:pPr>
        <w:pStyle w:val="ListParagraph"/>
        <w:numPr>
          <w:ilvl w:val="0"/>
          <w:numId w:val="1"/>
        </w:numPr>
      </w:pPr>
      <w:r>
        <w:t>Cuba</w:t>
      </w:r>
      <w:r w:rsidR="008B4AED">
        <w:t>-Gulf</w:t>
      </w:r>
      <w:r>
        <w:rPr>
          <w:spacing w:val="-2"/>
        </w:rPr>
        <w:t xml:space="preserve"> </w:t>
      </w:r>
      <w:r>
        <w:t>Coast</w:t>
      </w:r>
      <w:r>
        <w:rPr>
          <w:spacing w:val="-1"/>
        </w:rPr>
        <w:t xml:space="preserve"> </w:t>
      </w:r>
      <w:r>
        <w:t>of</w:t>
      </w:r>
      <w:r>
        <w:rPr>
          <w:spacing w:val="-1"/>
        </w:rPr>
        <w:t xml:space="preserve"> </w:t>
      </w:r>
      <w:r>
        <w:rPr>
          <w:spacing w:val="-4"/>
        </w:rPr>
        <w:t>Cuba</w:t>
      </w:r>
    </w:p>
    <w:p w:rsidR="00A30A62" w:rsidRDefault="00EC01F3" w:rsidP="0091373F">
      <w:pPr>
        <w:pStyle w:val="ListParagraph"/>
        <w:numPr>
          <w:ilvl w:val="0"/>
          <w:numId w:val="1"/>
        </w:numPr>
      </w:pPr>
      <w:r>
        <w:t>Curacao</w:t>
      </w:r>
    </w:p>
    <w:p w:rsidR="00A30A62" w:rsidRDefault="00EC01F3" w:rsidP="0091373F">
      <w:pPr>
        <w:pStyle w:val="ListParagraph"/>
        <w:numPr>
          <w:ilvl w:val="0"/>
          <w:numId w:val="1"/>
        </w:numPr>
      </w:pPr>
      <w:r>
        <w:t>Dominica</w:t>
      </w:r>
    </w:p>
    <w:p w:rsidR="00A30A62" w:rsidRDefault="00EC01F3" w:rsidP="0091373F">
      <w:pPr>
        <w:pStyle w:val="ListParagraph"/>
        <w:numPr>
          <w:ilvl w:val="0"/>
          <w:numId w:val="1"/>
        </w:numPr>
      </w:pPr>
      <w:r>
        <w:t>Dominican</w:t>
      </w:r>
      <w:r>
        <w:rPr>
          <w:spacing w:val="-6"/>
        </w:rPr>
        <w:t xml:space="preserve"> </w:t>
      </w:r>
      <w:r>
        <w:t>Republic-Atlantic</w:t>
      </w:r>
      <w:r>
        <w:rPr>
          <w:spacing w:val="-4"/>
        </w:rPr>
        <w:t xml:space="preserve"> </w:t>
      </w:r>
      <w:r>
        <w:t>Coast</w:t>
      </w:r>
      <w:r>
        <w:rPr>
          <w:spacing w:val="-4"/>
        </w:rPr>
        <w:t xml:space="preserve"> </w:t>
      </w:r>
      <w:r>
        <w:t>of</w:t>
      </w:r>
      <w:r>
        <w:rPr>
          <w:spacing w:val="-5"/>
        </w:rPr>
        <w:t xml:space="preserve"> </w:t>
      </w:r>
      <w:r>
        <w:t>Dominican</w:t>
      </w:r>
      <w:r>
        <w:rPr>
          <w:spacing w:val="-5"/>
        </w:rPr>
        <w:t xml:space="preserve"> </w:t>
      </w:r>
      <w:r>
        <w:rPr>
          <w:spacing w:val="-2"/>
        </w:rPr>
        <w:t>Republic</w:t>
      </w:r>
    </w:p>
    <w:p w:rsidR="00A30A62" w:rsidRDefault="00EC01F3" w:rsidP="0091373F">
      <w:pPr>
        <w:pStyle w:val="ListParagraph"/>
        <w:numPr>
          <w:ilvl w:val="0"/>
          <w:numId w:val="1"/>
        </w:numPr>
      </w:pPr>
      <w:r>
        <w:t>Dominican</w:t>
      </w:r>
      <w:r>
        <w:rPr>
          <w:spacing w:val="-5"/>
        </w:rPr>
        <w:t xml:space="preserve"> </w:t>
      </w:r>
      <w:r>
        <w:t>Republic-Caribbean</w:t>
      </w:r>
      <w:r>
        <w:rPr>
          <w:spacing w:val="-4"/>
        </w:rPr>
        <w:t xml:space="preserve"> </w:t>
      </w:r>
      <w:r>
        <w:t>Coast</w:t>
      </w:r>
      <w:r>
        <w:rPr>
          <w:spacing w:val="-4"/>
        </w:rPr>
        <w:t xml:space="preserve"> </w:t>
      </w:r>
      <w:r>
        <w:t>of</w:t>
      </w:r>
      <w:r>
        <w:rPr>
          <w:spacing w:val="-5"/>
        </w:rPr>
        <w:t xml:space="preserve"> </w:t>
      </w:r>
      <w:r>
        <w:t>Dominican</w:t>
      </w:r>
      <w:r>
        <w:rPr>
          <w:spacing w:val="-4"/>
        </w:rPr>
        <w:t xml:space="preserve"> </w:t>
      </w:r>
      <w:r>
        <w:rPr>
          <w:spacing w:val="-2"/>
        </w:rPr>
        <w:t>Republic</w:t>
      </w:r>
    </w:p>
    <w:p w:rsidR="00A30A62" w:rsidRDefault="00EC01F3" w:rsidP="0091373F">
      <w:pPr>
        <w:pStyle w:val="ListParagraph"/>
        <w:numPr>
          <w:ilvl w:val="0"/>
          <w:numId w:val="1"/>
        </w:numPr>
      </w:pPr>
      <w:r>
        <w:t>French</w:t>
      </w:r>
      <w:r>
        <w:rPr>
          <w:spacing w:val="-2"/>
        </w:rPr>
        <w:t xml:space="preserve"> </w:t>
      </w:r>
      <w:proofErr w:type="spellStart"/>
      <w:r>
        <w:rPr>
          <w:spacing w:val="-2"/>
        </w:rPr>
        <w:t>Guyane</w:t>
      </w:r>
      <w:proofErr w:type="spellEnd"/>
    </w:p>
    <w:p w:rsidR="00A30A62" w:rsidRDefault="00EC01F3" w:rsidP="0091373F">
      <w:pPr>
        <w:pStyle w:val="ListParagraph"/>
        <w:numPr>
          <w:ilvl w:val="0"/>
          <w:numId w:val="1"/>
        </w:numPr>
      </w:pPr>
      <w:r>
        <w:t>Grenada</w:t>
      </w:r>
    </w:p>
    <w:p w:rsidR="00A30A62" w:rsidRDefault="00EC01F3" w:rsidP="0091373F">
      <w:pPr>
        <w:pStyle w:val="ListParagraph"/>
        <w:numPr>
          <w:ilvl w:val="0"/>
          <w:numId w:val="1"/>
        </w:numPr>
      </w:pPr>
      <w:r>
        <w:t>Guadeloupe</w:t>
      </w:r>
    </w:p>
    <w:p w:rsidR="00A30A62" w:rsidRDefault="00EC01F3" w:rsidP="0091373F">
      <w:pPr>
        <w:pStyle w:val="ListParagraph"/>
        <w:numPr>
          <w:ilvl w:val="0"/>
          <w:numId w:val="1"/>
        </w:numPr>
      </w:pPr>
      <w:r>
        <w:t>Guatemala-Caribbean</w:t>
      </w:r>
      <w:r>
        <w:rPr>
          <w:spacing w:val="-4"/>
        </w:rPr>
        <w:t xml:space="preserve"> </w:t>
      </w:r>
      <w:r>
        <w:t>Coast</w:t>
      </w:r>
      <w:r>
        <w:rPr>
          <w:spacing w:val="-4"/>
        </w:rPr>
        <w:t xml:space="preserve"> </w:t>
      </w:r>
      <w:r>
        <w:t>of</w:t>
      </w:r>
      <w:r>
        <w:rPr>
          <w:spacing w:val="-3"/>
        </w:rPr>
        <w:t xml:space="preserve"> </w:t>
      </w:r>
      <w:r>
        <w:rPr>
          <w:spacing w:val="-2"/>
        </w:rPr>
        <w:t>Guatemala</w:t>
      </w:r>
    </w:p>
    <w:p w:rsidR="00A30A62" w:rsidRDefault="00EC01F3" w:rsidP="0091373F">
      <w:pPr>
        <w:pStyle w:val="ListParagraph"/>
        <w:numPr>
          <w:ilvl w:val="0"/>
          <w:numId w:val="1"/>
        </w:numPr>
      </w:pPr>
      <w:r>
        <w:t>Guyana</w:t>
      </w:r>
    </w:p>
    <w:p w:rsidR="00A30A62" w:rsidRDefault="00EC01F3" w:rsidP="0091373F">
      <w:pPr>
        <w:pStyle w:val="ListParagraph"/>
        <w:numPr>
          <w:ilvl w:val="0"/>
          <w:numId w:val="1"/>
        </w:numPr>
      </w:pPr>
      <w:r>
        <w:t>Haiti-Atlantic</w:t>
      </w:r>
      <w:r>
        <w:rPr>
          <w:spacing w:val="-3"/>
        </w:rPr>
        <w:t xml:space="preserve"> </w:t>
      </w:r>
      <w:r>
        <w:t>Coast</w:t>
      </w:r>
      <w:r>
        <w:rPr>
          <w:spacing w:val="-3"/>
        </w:rPr>
        <w:t xml:space="preserve"> </w:t>
      </w:r>
      <w:r>
        <w:t>of</w:t>
      </w:r>
      <w:r>
        <w:rPr>
          <w:spacing w:val="-3"/>
        </w:rPr>
        <w:t xml:space="preserve"> </w:t>
      </w:r>
      <w:r>
        <w:rPr>
          <w:spacing w:val="-2"/>
        </w:rPr>
        <w:t>Haiti</w:t>
      </w:r>
    </w:p>
    <w:p w:rsidR="00A30A62" w:rsidRDefault="00EC01F3" w:rsidP="0091373F">
      <w:pPr>
        <w:pStyle w:val="ListParagraph"/>
        <w:numPr>
          <w:ilvl w:val="0"/>
          <w:numId w:val="1"/>
        </w:numPr>
      </w:pPr>
      <w:r>
        <w:t>Haiti-Caribbean</w:t>
      </w:r>
      <w:r>
        <w:rPr>
          <w:spacing w:val="-4"/>
        </w:rPr>
        <w:t xml:space="preserve"> </w:t>
      </w:r>
      <w:r>
        <w:t>Coast</w:t>
      </w:r>
      <w:r>
        <w:rPr>
          <w:spacing w:val="-3"/>
        </w:rPr>
        <w:t xml:space="preserve"> </w:t>
      </w:r>
      <w:r>
        <w:t>of</w:t>
      </w:r>
      <w:r>
        <w:rPr>
          <w:spacing w:val="-4"/>
        </w:rPr>
        <w:t xml:space="preserve"> Haiti</w:t>
      </w:r>
    </w:p>
    <w:p w:rsidR="00A30A62" w:rsidRDefault="00EC01F3" w:rsidP="0091373F">
      <w:pPr>
        <w:pStyle w:val="ListParagraph"/>
        <w:numPr>
          <w:ilvl w:val="0"/>
          <w:numId w:val="1"/>
        </w:numPr>
      </w:pPr>
      <w:r>
        <w:t>Haiti-Gulf</w:t>
      </w:r>
      <w:r>
        <w:rPr>
          <w:spacing w:val="-2"/>
        </w:rPr>
        <w:t xml:space="preserve"> </w:t>
      </w:r>
      <w:r>
        <w:t>of</w:t>
      </w:r>
      <w:r>
        <w:rPr>
          <w:spacing w:val="-2"/>
        </w:rPr>
        <w:t xml:space="preserve"> </w:t>
      </w:r>
      <w:proofErr w:type="spellStart"/>
      <w:r>
        <w:t>Gonave</w:t>
      </w:r>
      <w:proofErr w:type="spellEnd"/>
      <w:r>
        <w:rPr>
          <w:spacing w:val="-2"/>
        </w:rPr>
        <w:t xml:space="preserve"> </w:t>
      </w:r>
      <w:r>
        <w:t>Coast</w:t>
      </w:r>
      <w:r>
        <w:rPr>
          <w:spacing w:val="-2"/>
        </w:rPr>
        <w:t xml:space="preserve"> </w:t>
      </w:r>
      <w:r>
        <w:t>of</w:t>
      </w:r>
      <w:r>
        <w:rPr>
          <w:spacing w:val="-1"/>
        </w:rPr>
        <w:t xml:space="preserve"> </w:t>
      </w:r>
      <w:r>
        <w:rPr>
          <w:spacing w:val="-4"/>
        </w:rPr>
        <w:t>Haiti</w:t>
      </w:r>
    </w:p>
    <w:p w:rsidR="00A30A62" w:rsidRDefault="00EC01F3" w:rsidP="0091373F">
      <w:pPr>
        <w:pStyle w:val="ListParagraph"/>
        <w:numPr>
          <w:ilvl w:val="0"/>
          <w:numId w:val="1"/>
        </w:numPr>
      </w:pPr>
      <w:r>
        <w:t>Honduras-Caribbean</w:t>
      </w:r>
      <w:r>
        <w:rPr>
          <w:spacing w:val="-6"/>
        </w:rPr>
        <w:t xml:space="preserve"> </w:t>
      </w:r>
      <w:r>
        <w:t>Coast</w:t>
      </w:r>
      <w:r>
        <w:rPr>
          <w:spacing w:val="-4"/>
        </w:rPr>
        <w:t xml:space="preserve"> </w:t>
      </w:r>
      <w:r>
        <w:t>of</w:t>
      </w:r>
      <w:r>
        <w:rPr>
          <w:spacing w:val="-4"/>
        </w:rPr>
        <w:t xml:space="preserve"> </w:t>
      </w:r>
      <w:r>
        <w:rPr>
          <w:spacing w:val="-2"/>
        </w:rPr>
        <w:t>Honduras</w:t>
      </w:r>
    </w:p>
    <w:p w:rsidR="00A30A62" w:rsidRDefault="00EC01F3" w:rsidP="0091373F">
      <w:pPr>
        <w:pStyle w:val="ListParagraph"/>
        <w:numPr>
          <w:ilvl w:val="0"/>
          <w:numId w:val="1"/>
        </w:numPr>
      </w:pPr>
      <w:r>
        <w:t>Jamaica</w:t>
      </w:r>
    </w:p>
    <w:p w:rsidR="00A30A62" w:rsidRDefault="00EC01F3" w:rsidP="0091373F">
      <w:pPr>
        <w:pStyle w:val="ListParagraph"/>
        <w:numPr>
          <w:ilvl w:val="0"/>
          <w:numId w:val="1"/>
        </w:numPr>
      </w:pPr>
      <w:r>
        <w:t>Martinique</w:t>
      </w:r>
    </w:p>
    <w:p w:rsidR="00A30A62" w:rsidRDefault="00EC01F3" w:rsidP="0091373F">
      <w:pPr>
        <w:pStyle w:val="ListParagraph"/>
        <w:numPr>
          <w:ilvl w:val="0"/>
          <w:numId w:val="1"/>
        </w:numPr>
      </w:pPr>
      <w:r>
        <w:t>Mexico-Quintana</w:t>
      </w:r>
      <w:r>
        <w:rPr>
          <w:spacing w:val="-3"/>
        </w:rPr>
        <w:t xml:space="preserve"> </w:t>
      </w:r>
      <w:r>
        <w:t>Roo</w:t>
      </w:r>
      <w:r>
        <w:rPr>
          <w:spacing w:val="-4"/>
        </w:rPr>
        <w:t xml:space="preserve"> </w:t>
      </w:r>
      <w:r>
        <w:rPr>
          <w:spacing w:val="-2"/>
        </w:rPr>
        <w:t>Mexico</w:t>
      </w:r>
    </w:p>
    <w:p w:rsidR="00A30A62" w:rsidRDefault="00EC01F3" w:rsidP="0091373F">
      <w:pPr>
        <w:pStyle w:val="ListParagraph"/>
        <w:numPr>
          <w:ilvl w:val="0"/>
          <w:numId w:val="1"/>
        </w:numPr>
      </w:pPr>
      <w:r>
        <w:t>Mexico-Tabasco</w:t>
      </w:r>
      <w:r>
        <w:rPr>
          <w:spacing w:val="-4"/>
        </w:rPr>
        <w:t xml:space="preserve"> </w:t>
      </w:r>
      <w:r>
        <w:t>and</w:t>
      </w:r>
      <w:r>
        <w:rPr>
          <w:spacing w:val="-3"/>
        </w:rPr>
        <w:t xml:space="preserve"> </w:t>
      </w:r>
      <w:r>
        <w:t>Campeche</w:t>
      </w:r>
      <w:r>
        <w:rPr>
          <w:spacing w:val="-6"/>
        </w:rPr>
        <w:t xml:space="preserve"> </w:t>
      </w:r>
      <w:r>
        <w:rPr>
          <w:spacing w:val="-2"/>
        </w:rPr>
        <w:t>Mexico</w:t>
      </w:r>
    </w:p>
    <w:p w:rsidR="00A30A62" w:rsidRDefault="00EC01F3" w:rsidP="0091373F">
      <w:pPr>
        <w:pStyle w:val="ListParagraph"/>
        <w:numPr>
          <w:ilvl w:val="0"/>
          <w:numId w:val="1"/>
        </w:numPr>
      </w:pPr>
      <w:r>
        <w:t>Mexico-Tamaulipas</w:t>
      </w:r>
      <w:r>
        <w:rPr>
          <w:spacing w:val="-8"/>
        </w:rPr>
        <w:t xml:space="preserve"> </w:t>
      </w:r>
      <w:r>
        <w:rPr>
          <w:spacing w:val="-2"/>
        </w:rPr>
        <w:t>Mexico</w:t>
      </w:r>
    </w:p>
    <w:p w:rsidR="00A30A62" w:rsidRDefault="00EC01F3" w:rsidP="0091373F">
      <w:pPr>
        <w:pStyle w:val="ListParagraph"/>
        <w:numPr>
          <w:ilvl w:val="0"/>
          <w:numId w:val="1"/>
        </w:numPr>
      </w:pPr>
      <w:r>
        <w:t>Mexico-Veracruz</w:t>
      </w:r>
      <w:r>
        <w:rPr>
          <w:spacing w:val="-7"/>
        </w:rPr>
        <w:t xml:space="preserve"> </w:t>
      </w:r>
      <w:r>
        <w:rPr>
          <w:spacing w:val="-2"/>
        </w:rPr>
        <w:t>Mexico</w:t>
      </w:r>
    </w:p>
    <w:p w:rsidR="00A30A62" w:rsidRDefault="00EC01F3" w:rsidP="0091373F">
      <w:pPr>
        <w:pStyle w:val="ListParagraph"/>
        <w:numPr>
          <w:ilvl w:val="0"/>
          <w:numId w:val="1"/>
        </w:numPr>
      </w:pPr>
      <w:r>
        <w:t>Mexico-Yucatan</w:t>
      </w:r>
      <w:r>
        <w:rPr>
          <w:spacing w:val="-5"/>
        </w:rPr>
        <w:t xml:space="preserve"> </w:t>
      </w:r>
      <w:r>
        <w:rPr>
          <w:spacing w:val="-2"/>
        </w:rPr>
        <w:t>Mexico</w:t>
      </w:r>
    </w:p>
    <w:p w:rsidR="00A30A62" w:rsidRDefault="00EC01F3" w:rsidP="0091373F">
      <w:pPr>
        <w:pStyle w:val="ListParagraph"/>
        <w:numPr>
          <w:ilvl w:val="0"/>
          <w:numId w:val="1"/>
        </w:numPr>
      </w:pPr>
      <w:r>
        <w:t>Montserrat</w:t>
      </w:r>
    </w:p>
    <w:p w:rsidR="00A30A62" w:rsidRDefault="00EC01F3" w:rsidP="0091373F">
      <w:pPr>
        <w:pStyle w:val="ListParagraph"/>
        <w:numPr>
          <w:ilvl w:val="0"/>
          <w:numId w:val="1"/>
        </w:numPr>
      </w:pPr>
      <w:r>
        <w:t>Nicaragua-Caribbean</w:t>
      </w:r>
      <w:r>
        <w:rPr>
          <w:spacing w:val="-4"/>
        </w:rPr>
        <w:t xml:space="preserve"> </w:t>
      </w:r>
      <w:r>
        <w:t>Coast</w:t>
      </w:r>
      <w:r>
        <w:rPr>
          <w:spacing w:val="-4"/>
        </w:rPr>
        <w:t xml:space="preserve"> </w:t>
      </w:r>
      <w:r>
        <w:t>of</w:t>
      </w:r>
      <w:r>
        <w:rPr>
          <w:spacing w:val="-3"/>
        </w:rPr>
        <w:t xml:space="preserve"> </w:t>
      </w:r>
      <w:r>
        <w:rPr>
          <w:spacing w:val="-2"/>
        </w:rPr>
        <w:t>Nicaragua</w:t>
      </w:r>
    </w:p>
    <w:p w:rsidR="00A30A62" w:rsidRDefault="00EC01F3" w:rsidP="0091373F">
      <w:pPr>
        <w:pStyle w:val="ListParagraph"/>
        <w:numPr>
          <w:ilvl w:val="0"/>
          <w:numId w:val="1"/>
        </w:numPr>
      </w:pPr>
      <w:r>
        <w:t>Panama-Caribbean</w:t>
      </w:r>
      <w:r>
        <w:rPr>
          <w:spacing w:val="-4"/>
        </w:rPr>
        <w:t xml:space="preserve"> </w:t>
      </w:r>
      <w:r>
        <w:t>Coast</w:t>
      </w:r>
      <w:r>
        <w:rPr>
          <w:spacing w:val="-4"/>
        </w:rPr>
        <w:t xml:space="preserve"> </w:t>
      </w:r>
      <w:r>
        <w:t>of</w:t>
      </w:r>
      <w:r>
        <w:rPr>
          <w:spacing w:val="-4"/>
        </w:rPr>
        <w:t xml:space="preserve"> </w:t>
      </w:r>
      <w:r>
        <w:rPr>
          <w:spacing w:val="-2"/>
        </w:rPr>
        <w:t>Panama</w:t>
      </w:r>
    </w:p>
    <w:p w:rsidR="00A30A62" w:rsidRDefault="00EC01F3" w:rsidP="0091373F">
      <w:pPr>
        <w:pStyle w:val="ListParagraph"/>
        <w:numPr>
          <w:ilvl w:val="0"/>
          <w:numId w:val="1"/>
        </w:numPr>
      </w:pPr>
      <w:r>
        <w:t>Puerto</w:t>
      </w:r>
      <w:r>
        <w:rPr>
          <w:spacing w:val="-1"/>
        </w:rPr>
        <w:t xml:space="preserve"> </w:t>
      </w:r>
      <w:r>
        <w:t>Rico</w:t>
      </w:r>
      <w:r>
        <w:rPr>
          <w:spacing w:val="-3"/>
        </w:rPr>
        <w:t xml:space="preserve"> </w:t>
      </w:r>
      <w:r>
        <w:t>and</w:t>
      </w:r>
      <w:r>
        <w:rPr>
          <w:spacing w:val="-3"/>
        </w:rPr>
        <w:t xml:space="preserve"> </w:t>
      </w:r>
      <w:r>
        <w:t xml:space="preserve">Virgin </w:t>
      </w:r>
      <w:r>
        <w:rPr>
          <w:spacing w:val="-2"/>
        </w:rPr>
        <w:t>Islands</w:t>
      </w:r>
    </w:p>
    <w:p w:rsidR="00A30A62" w:rsidRDefault="00EC01F3" w:rsidP="0091373F">
      <w:pPr>
        <w:pStyle w:val="ListParagraph"/>
        <w:numPr>
          <w:ilvl w:val="0"/>
          <w:numId w:val="1"/>
        </w:numPr>
      </w:pPr>
      <w:r>
        <w:t>Saba</w:t>
      </w:r>
      <w:r>
        <w:rPr>
          <w:spacing w:val="-3"/>
        </w:rPr>
        <w:t xml:space="preserve"> </w:t>
      </w:r>
      <w:r>
        <w:t>and</w:t>
      </w:r>
      <w:r>
        <w:rPr>
          <w:spacing w:val="-4"/>
        </w:rPr>
        <w:t xml:space="preserve"> </w:t>
      </w:r>
      <w:r>
        <w:t>Saint</w:t>
      </w:r>
      <w:r>
        <w:rPr>
          <w:spacing w:val="-1"/>
        </w:rPr>
        <w:t xml:space="preserve"> </w:t>
      </w:r>
      <w:r>
        <w:rPr>
          <w:spacing w:val="-2"/>
        </w:rPr>
        <w:t>Eustatius</w:t>
      </w:r>
    </w:p>
    <w:p w:rsidR="00A30A62" w:rsidRDefault="00EC01F3" w:rsidP="0091373F">
      <w:pPr>
        <w:pStyle w:val="ListParagraph"/>
        <w:numPr>
          <w:ilvl w:val="0"/>
          <w:numId w:val="1"/>
        </w:numPr>
      </w:pPr>
      <w:r>
        <w:t>Saint</w:t>
      </w:r>
      <w:r>
        <w:rPr>
          <w:spacing w:val="-3"/>
        </w:rPr>
        <w:t xml:space="preserve"> </w:t>
      </w:r>
      <w:r>
        <w:t>Barthelemy</w:t>
      </w:r>
    </w:p>
    <w:p w:rsidR="00A30A62" w:rsidRDefault="00EC01F3" w:rsidP="0091373F">
      <w:pPr>
        <w:pStyle w:val="ListParagraph"/>
        <w:numPr>
          <w:ilvl w:val="0"/>
          <w:numId w:val="1"/>
        </w:numPr>
      </w:pPr>
      <w:r>
        <w:t>Saint</w:t>
      </w:r>
      <w:r>
        <w:rPr>
          <w:spacing w:val="-4"/>
        </w:rPr>
        <w:t xml:space="preserve"> </w:t>
      </w:r>
      <w:r>
        <w:t>Kitts</w:t>
      </w:r>
      <w:r>
        <w:rPr>
          <w:spacing w:val="-2"/>
        </w:rPr>
        <w:t xml:space="preserve"> </w:t>
      </w:r>
      <w:r>
        <w:t>and</w:t>
      </w:r>
      <w:r>
        <w:rPr>
          <w:spacing w:val="-3"/>
        </w:rPr>
        <w:t xml:space="preserve"> </w:t>
      </w:r>
      <w:r>
        <w:rPr>
          <w:spacing w:val="-2"/>
        </w:rPr>
        <w:t>Nevis</w:t>
      </w:r>
    </w:p>
    <w:p w:rsidR="00A30A62" w:rsidRDefault="00EC01F3" w:rsidP="0091373F">
      <w:pPr>
        <w:pStyle w:val="ListParagraph"/>
        <w:numPr>
          <w:ilvl w:val="0"/>
          <w:numId w:val="1"/>
        </w:numPr>
      </w:pPr>
      <w:r>
        <w:t>Saint</w:t>
      </w:r>
      <w:r>
        <w:rPr>
          <w:spacing w:val="-5"/>
        </w:rPr>
        <w:t xml:space="preserve"> </w:t>
      </w:r>
      <w:r>
        <w:rPr>
          <w:spacing w:val="-2"/>
        </w:rPr>
        <w:t>Lucia</w:t>
      </w:r>
    </w:p>
    <w:p w:rsidR="00A30A62" w:rsidRDefault="00EC01F3" w:rsidP="0091373F">
      <w:pPr>
        <w:pStyle w:val="ListParagraph"/>
        <w:numPr>
          <w:ilvl w:val="0"/>
          <w:numId w:val="1"/>
        </w:numPr>
      </w:pPr>
      <w:r>
        <w:t>Saint</w:t>
      </w:r>
      <w:r>
        <w:rPr>
          <w:spacing w:val="-5"/>
        </w:rPr>
        <w:t xml:space="preserve"> </w:t>
      </w:r>
      <w:r>
        <w:rPr>
          <w:spacing w:val="-2"/>
        </w:rPr>
        <w:t>Martin</w:t>
      </w:r>
    </w:p>
    <w:p w:rsidR="00A30A62" w:rsidRDefault="00EC01F3" w:rsidP="0091373F">
      <w:pPr>
        <w:pStyle w:val="ListParagraph"/>
        <w:numPr>
          <w:ilvl w:val="0"/>
          <w:numId w:val="1"/>
        </w:numPr>
      </w:pPr>
      <w:r>
        <w:t>Saint</w:t>
      </w:r>
      <w:r>
        <w:rPr>
          <w:spacing w:val="-4"/>
        </w:rPr>
        <w:t xml:space="preserve"> </w:t>
      </w:r>
      <w:r>
        <w:t>Vincent</w:t>
      </w:r>
      <w:r>
        <w:rPr>
          <w:spacing w:val="-3"/>
        </w:rPr>
        <w:t xml:space="preserve"> </w:t>
      </w:r>
      <w:r>
        <w:t>and</w:t>
      </w:r>
      <w:r>
        <w:rPr>
          <w:spacing w:val="-3"/>
        </w:rPr>
        <w:t xml:space="preserve"> </w:t>
      </w:r>
      <w:r>
        <w:t>the</w:t>
      </w:r>
      <w:r>
        <w:rPr>
          <w:spacing w:val="-4"/>
        </w:rPr>
        <w:t xml:space="preserve"> </w:t>
      </w:r>
      <w:r>
        <w:rPr>
          <w:spacing w:val="-2"/>
        </w:rPr>
        <w:t>Grenadines</w:t>
      </w:r>
    </w:p>
    <w:p w:rsidR="00A30A62" w:rsidRDefault="00EC01F3" w:rsidP="0091373F">
      <w:pPr>
        <w:pStyle w:val="ListParagraph"/>
        <w:numPr>
          <w:ilvl w:val="0"/>
          <w:numId w:val="1"/>
        </w:numPr>
      </w:pPr>
      <w:r>
        <w:t>San</w:t>
      </w:r>
      <w:r>
        <w:rPr>
          <w:spacing w:val="-1"/>
        </w:rPr>
        <w:t xml:space="preserve"> </w:t>
      </w:r>
      <w:r>
        <w:t>Andres</w:t>
      </w:r>
      <w:r>
        <w:rPr>
          <w:spacing w:val="-5"/>
        </w:rPr>
        <w:t xml:space="preserve"> </w:t>
      </w:r>
      <w:r>
        <w:t>and</w:t>
      </w:r>
      <w:r>
        <w:rPr>
          <w:spacing w:val="-1"/>
        </w:rPr>
        <w:t xml:space="preserve"> </w:t>
      </w:r>
      <w:r>
        <w:rPr>
          <w:spacing w:val="-2"/>
        </w:rPr>
        <w:t>Providencia</w:t>
      </w:r>
    </w:p>
    <w:p w:rsidR="00A30A62" w:rsidRDefault="00EC01F3" w:rsidP="0091373F">
      <w:pPr>
        <w:pStyle w:val="ListParagraph"/>
        <w:numPr>
          <w:ilvl w:val="0"/>
          <w:numId w:val="1"/>
        </w:numPr>
      </w:pPr>
      <w:r>
        <w:t>Sint Maarten</w:t>
      </w:r>
    </w:p>
    <w:p w:rsidR="00A30A62" w:rsidRDefault="00EC01F3" w:rsidP="0091373F">
      <w:pPr>
        <w:pStyle w:val="ListParagraph"/>
        <w:numPr>
          <w:ilvl w:val="0"/>
          <w:numId w:val="1"/>
        </w:numPr>
      </w:pPr>
      <w:r>
        <w:t>Suriname</w:t>
      </w:r>
    </w:p>
    <w:p w:rsidR="00A30A62" w:rsidRDefault="00EC01F3" w:rsidP="0091373F">
      <w:pPr>
        <w:pStyle w:val="ListParagraph"/>
        <w:numPr>
          <w:ilvl w:val="0"/>
          <w:numId w:val="1"/>
        </w:numPr>
      </w:pPr>
      <w:r>
        <w:t>Trinidad</w:t>
      </w:r>
      <w:r>
        <w:rPr>
          <w:spacing w:val="-4"/>
        </w:rPr>
        <w:t xml:space="preserve"> </w:t>
      </w:r>
      <w:r>
        <w:t>and</w:t>
      </w:r>
      <w:r>
        <w:rPr>
          <w:spacing w:val="-4"/>
        </w:rPr>
        <w:t xml:space="preserve"> </w:t>
      </w:r>
      <w:r>
        <w:rPr>
          <w:spacing w:val="-2"/>
        </w:rPr>
        <w:t>Tobago</w:t>
      </w:r>
    </w:p>
    <w:p w:rsidR="00A30A62" w:rsidRDefault="00EC01F3" w:rsidP="0091373F">
      <w:pPr>
        <w:pStyle w:val="ListParagraph"/>
        <w:numPr>
          <w:ilvl w:val="0"/>
          <w:numId w:val="1"/>
        </w:numPr>
      </w:pPr>
      <w:r>
        <w:lastRenderedPageBreak/>
        <w:t>Turks</w:t>
      </w:r>
      <w:r>
        <w:rPr>
          <w:spacing w:val="-5"/>
        </w:rPr>
        <w:t xml:space="preserve"> </w:t>
      </w:r>
      <w:r>
        <w:t>and</w:t>
      </w:r>
      <w:r>
        <w:rPr>
          <w:spacing w:val="-3"/>
        </w:rPr>
        <w:t xml:space="preserve"> </w:t>
      </w:r>
      <w:r>
        <w:t>Caicos</w:t>
      </w:r>
      <w:r>
        <w:rPr>
          <w:spacing w:val="-2"/>
        </w:rPr>
        <w:t xml:space="preserve"> Islands</w:t>
      </w:r>
    </w:p>
    <w:p w:rsidR="00A30A62" w:rsidRDefault="00EC01F3" w:rsidP="0091373F">
      <w:pPr>
        <w:pStyle w:val="ListParagraph"/>
        <w:numPr>
          <w:ilvl w:val="0"/>
          <w:numId w:val="1"/>
        </w:numPr>
      </w:pPr>
      <w:r>
        <w:t>Venezuela-Atlantic</w:t>
      </w:r>
      <w:r>
        <w:rPr>
          <w:spacing w:val="-5"/>
        </w:rPr>
        <w:t xml:space="preserve"> </w:t>
      </w:r>
      <w:r>
        <w:t>Coast</w:t>
      </w:r>
      <w:r>
        <w:rPr>
          <w:spacing w:val="-5"/>
        </w:rPr>
        <w:t xml:space="preserve"> </w:t>
      </w:r>
      <w:r>
        <w:t>of</w:t>
      </w:r>
      <w:r>
        <w:rPr>
          <w:spacing w:val="-4"/>
        </w:rPr>
        <w:t xml:space="preserve"> </w:t>
      </w:r>
      <w:r>
        <w:rPr>
          <w:spacing w:val="-2"/>
        </w:rPr>
        <w:t>Venezuela</w:t>
      </w:r>
    </w:p>
    <w:p w:rsidR="00A30A62" w:rsidRDefault="00EC01F3" w:rsidP="0091373F">
      <w:pPr>
        <w:pStyle w:val="ListParagraph"/>
        <w:numPr>
          <w:ilvl w:val="0"/>
          <w:numId w:val="1"/>
        </w:numPr>
      </w:pPr>
      <w:r>
        <w:t>Venezuela-Central</w:t>
      </w:r>
      <w:r>
        <w:rPr>
          <w:spacing w:val="-3"/>
        </w:rPr>
        <w:t xml:space="preserve"> </w:t>
      </w:r>
      <w:r>
        <w:t>Coast</w:t>
      </w:r>
      <w:r>
        <w:rPr>
          <w:spacing w:val="-5"/>
        </w:rPr>
        <w:t xml:space="preserve"> </w:t>
      </w:r>
      <w:r>
        <w:t>of</w:t>
      </w:r>
      <w:r>
        <w:rPr>
          <w:spacing w:val="-1"/>
        </w:rPr>
        <w:t xml:space="preserve"> </w:t>
      </w:r>
      <w:r>
        <w:rPr>
          <w:spacing w:val="-2"/>
        </w:rPr>
        <w:t>Venezuela</w:t>
      </w:r>
    </w:p>
    <w:p w:rsidR="00A30A62" w:rsidRDefault="00EC01F3" w:rsidP="0091373F">
      <w:pPr>
        <w:pStyle w:val="ListParagraph"/>
        <w:numPr>
          <w:ilvl w:val="0"/>
          <w:numId w:val="1"/>
        </w:numPr>
      </w:pPr>
      <w:r>
        <w:t>Venezuela-Western</w:t>
      </w:r>
      <w:r>
        <w:rPr>
          <w:spacing w:val="-6"/>
        </w:rPr>
        <w:t xml:space="preserve"> </w:t>
      </w:r>
      <w:r>
        <w:t>Coast</w:t>
      </w:r>
      <w:r>
        <w:rPr>
          <w:spacing w:val="-4"/>
        </w:rPr>
        <w:t xml:space="preserve"> </w:t>
      </w:r>
      <w:r>
        <w:t>of</w:t>
      </w:r>
      <w:r>
        <w:rPr>
          <w:spacing w:val="-3"/>
        </w:rPr>
        <w:t xml:space="preserve"> </w:t>
      </w:r>
      <w:r>
        <w:rPr>
          <w:spacing w:val="-2"/>
        </w:rPr>
        <w:t>Venezuela</w:t>
      </w:r>
    </w:p>
    <w:p w:rsidR="00A30A62" w:rsidRDefault="00A30A62" w:rsidP="0091373F">
      <w:pPr>
        <w:sectPr w:rsidR="00A30A62" w:rsidSect="004D782E">
          <w:type w:val="nextColumn"/>
          <w:pgSz w:w="11910" w:h="16840"/>
          <w:pgMar w:top="1440" w:right="1008" w:bottom="1008" w:left="1008" w:header="720" w:footer="720" w:gutter="0"/>
          <w:cols w:space="720"/>
        </w:sectPr>
      </w:pPr>
    </w:p>
    <w:p w:rsidR="00A30A62" w:rsidRPr="00823B70" w:rsidRDefault="00EC01F3" w:rsidP="00ED7FC4">
      <w:pPr>
        <w:pStyle w:val="Heading1"/>
        <w:numPr>
          <w:ilvl w:val="0"/>
          <w:numId w:val="0"/>
        </w:numPr>
        <w:ind w:left="1710" w:hanging="1710"/>
      </w:pPr>
      <w:bookmarkStart w:id="376" w:name="_Toc196996997"/>
      <w:r w:rsidRPr="00823B70">
        <w:lastRenderedPageBreak/>
        <w:t xml:space="preserve">APPENDIX </w:t>
      </w:r>
      <w:r w:rsidR="00515324">
        <w:t>V</w:t>
      </w:r>
      <w:r w:rsidR="00655426">
        <w:t>I</w:t>
      </w:r>
      <w:r w:rsidR="000633A8">
        <w:t xml:space="preserve">.  </w:t>
      </w:r>
      <w:r w:rsidR="0041066C">
        <w:t>E</w:t>
      </w:r>
      <w:r w:rsidR="00A75050">
        <w:t>stimated</w:t>
      </w:r>
      <w:r w:rsidR="0041066C">
        <w:t xml:space="preserve"> </w:t>
      </w:r>
      <w:r w:rsidR="000B7E30">
        <w:t xml:space="preserve">Tsunami </w:t>
      </w:r>
      <w:r w:rsidR="0041066C">
        <w:t>Arrival Time</w:t>
      </w:r>
      <w:r w:rsidR="00ED7FC4">
        <w:t xml:space="preserve"> Points Named in PTWC Products</w:t>
      </w:r>
      <w:bookmarkEnd w:id="376"/>
    </w:p>
    <w:p w:rsidR="00A30A62" w:rsidRDefault="00A30A62" w:rsidP="00D33BA8">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1E0" w:firstRow="1" w:lastRow="1" w:firstColumn="1" w:lastColumn="1" w:noHBand="0" w:noVBand="0"/>
      </w:tblPr>
      <w:tblGrid>
        <w:gridCol w:w="2040"/>
        <w:gridCol w:w="1789"/>
        <w:gridCol w:w="956"/>
        <w:gridCol w:w="1130"/>
      </w:tblGrid>
      <w:tr w:rsidR="00A30A62" w:rsidRPr="00352953" w:rsidTr="00ED7FC4">
        <w:trPr>
          <w:trHeight w:val="270"/>
          <w:jc w:val="center"/>
        </w:trPr>
        <w:tc>
          <w:tcPr>
            <w:tcW w:w="0" w:type="auto"/>
            <w:vAlign w:val="center"/>
          </w:tcPr>
          <w:p w:rsidR="00A30A62" w:rsidRPr="00352953" w:rsidRDefault="00EC01F3" w:rsidP="00ED7FC4">
            <w:pPr>
              <w:pStyle w:val="TableParagraph"/>
              <w:jc w:val="center"/>
              <w:rPr>
                <w:rFonts w:asciiTheme="minorHAnsi" w:hAnsiTheme="minorHAnsi" w:cstheme="minorHAnsi"/>
                <w:b/>
                <w:sz w:val="20"/>
                <w:szCs w:val="20"/>
              </w:rPr>
            </w:pPr>
            <w:r w:rsidRPr="00352953">
              <w:rPr>
                <w:rFonts w:asciiTheme="minorHAnsi" w:hAnsiTheme="minorHAnsi" w:cstheme="minorHAnsi"/>
                <w:b/>
                <w:sz w:val="20"/>
                <w:szCs w:val="20"/>
              </w:rPr>
              <w:t>COUNTRY</w:t>
            </w:r>
            <w:r w:rsidRPr="00352953">
              <w:rPr>
                <w:rFonts w:asciiTheme="minorHAnsi" w:hAnsiTheme="minorHAnsi" w:cstheme="minorHAnsi"/>
                <w:b/>
                <w:spacing w:val="-7"/>
                <w:sz w:val="20"/>
                <w:szCs w:val="20"/>
              </w:rPr>
              <w:t xml:space="preserve"> </w:t>
            </w:r>
            <w:r w:rsidRPr="00352953">
              <w:rPr>
                <w:rFonts w:asciiTheme="minorHAnsi" w:hAnsiTheme="minorHAnsi" w:cstheme="minorHAnsi"/>
                <w:b/>
                <w:sz w:val="20"/>
                <w:szCs w:val="20"/>
              </w:rPr>
              <w:t>/</w:t>
            </w:r>
            <w:r w:rsidRPr="00352953">
              <w:rPr>
                <w:rFonts w:asciiTheme="minorHAnsi" w:hAnsiTheme="minorHAnsi" w:cstheme="minorHAnsi"/>
                <w:b/>
                <w:spacing w:val="-1"/>
                <w:sz w:val="20"/>
                <w:szCs w:val="20"/>
              </w:rPr>
              <w:t xml:space="preserve"> </w:t>
            </w:r>
            <w:r w:rsidRPr="00352953">
              <w:rPr>
                <w:rFonts w:asciiTheme="minorHAnsi" w:hAnsiTheme="minorHAnsi" w:cstheme="minorHAnsi"/>
                <w:b/>
                <w:spacing w:val="-2"/>
                <w:sz w:val="20"/>
                <w:szCs w:val="20"/>
              </w:rPr>
              <w:t>TERRITORY</w:t>
            </w:r>
          </w:p>
        </w:tc>
        <w:tc>
          <w:tcPr>
            <w:tcW w:w="0" w:type="auto"/>
            <w:vAlign w:val="center"/>
          </w:tcPr>
          <w:p w:rsidR="00A30A62" w:rsidRPr="00352953" w:rsidRDefault="00EC01F3" w:rsidP="00ED7FC4">
            <w:pPr>
              <w:pStyle w:val="TableParagraph"/>
              <w:jc w:val="center"/>
              <w:rPr>
                <w:rFonts w:asciiTheme="minorHAnsi" w:hAnsiTheme="minorHAnsi" w:cstheme="minorHAnsi"/>
                <w:b/>
                <w:sz w:val="20"/>
                <w:szCs w:val="20"/>
              </w:rPr>
            </w:pPr>
            <w:r w:rsidRPr="00352953">
              <w:rPr>
                <w:rFonts w:asciiTheme="minorHAnsi" w:hAnsiTheme="minorHAnsi" w:cstheme="minorHAnsi"/>
                <w:b/>
                <w:sz w:val="20"/>
                <w:szCs w:val="20"/>
              </w:rPr>
              <w:t>PLACE</w:t>
            </w:r>
          </w:p>
        </w:tc>
        <w:tc>
          <w:tcPr>
            <w:tcW w:w="0" w:type="auto"/>
            <w:vAlign w:val="center"/>
          </w:tcPr>
          <w:p w:rsidR="00A30A62" w:rsidRPr="00352953" w:rsidRDefault="00EC01F3" w:rsidP="00ED7FC4">
            <w:pPr>
              <w:pStyle w:val="TableParagraph"/>
              <w:jc w:val="center"/>
              <w:rPr>
                <w:rFonts w:asciiTheme="minorHAnsi" w:hAnsiTheme="minorHAnsi" w:cstheme="minorHAnsi"/>
                <w:b/>
                <w:sz w:val="20"/>
                <w:szCs w:val="20"/>
              </w:rPr>
            </w:pPr>
            <w:r w:rsidRPr="00352953">
              <w:rPr>
                <w:rFonts w:asciiTheme="minorHAnsi" w:hAnsiTheme="minorHAnsi" w:cstheme="minorHAnsi"/>
                <w:b/>
                <w:sz w:val="20"/>
                <w:szCs w:val="20"/>
              </w:rPr>
              <w:t>LATITUDE</w:t>
            </w:r>
          </w:p>
        </w:tc>
        <w:tc>
          <w:tcPr>
            <w:tcW w:w="0" w:type="auto"/>
            <w:vAlign w:val="center"/>
          </w:tcPr>
          <w:p w:rsidR="00A30A62" w:rsidRPr="00352953" w:rsidRDefault="00EC01F3" w:rsidP="00ED7FC4">
            <w:pPr>
              <w:pStyle w:val="TableParagraph"/>
              <w:jc w:val="center"/>
              <w:rPr>
                <w:rFonts w:asciiTheme="minorHAnsi" w:hAnsiTheme="minorHAnsi" w:cstheme="minorHAnsi"/>
                <w:b/>
                <w:sz w:val="20"/>
                <w:szCs w:val="20"/>
              </w:rPr>
            </w:pPr>
            <w:r w:rsidRPr="00352953">
              <w:rPr>
                <w:rFonts w:asciiTheme="minorHAnsi" w:hAnsiTheme="minorHAnsi" w:cstheme="minorHAnsi"/>
                <w:b/>
                <w:sz w:val="20"/>
                <w:szCs w:val="20"/>
              </w:rPr>
              <w:t>LONGITUDE</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ANGUILLA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THE</w:t>
            </w:r>
            <w:r>
              <w:rPr>
                <w:rFonts w:asciiTheme="minorHAnsi" w:hAnsiTheme="minorHAnsi" w:cstheme="minorHAnsi"/>
                <w:sz w:val="20"/>
                <w:szCs w:val="20"/>
              </w:rPr>
              <w:t xml:space="preserve"> </w:t>
            </w:r>
            <w:r w:rsidRPr="00ED7FC4">
              <w:rPr>
                <w:rFonts w:asciiTheme="minorHAnsi" w:hAnsiTheme="minorHAnsi" w:cstheme="minorHAnsi"/>
                <w:sz w:val="20"/>
                <w:szCs w:val="20"/>
              </w:rPr>
              <w:t>VALLEY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18.252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63.051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ANTIGUA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JOHNS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17.131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61.874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ARUBA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ORANJESTAD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12.506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70.042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ABACO</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26.556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77.079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FREEPORT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26.514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78.782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NASSAU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25.094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77.351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ELEUTHERA</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25.157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76.124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w:t>
            </w:r>
            <w:r>
              <w:rPr>
                <w:rFonts w:asciiTheme="minorHAnsi" w:hAnsiTheme="minorHAnsi" w:cstheme="minorHAnsi"/>
                <w:sz w:val="20"/>
                <w:szCs w:val="20"/>
              </w:rPr>
              <w:t xml:space="preserve"> </w:t>
            </w:r>
            <w:r w:rsidRPr="00ED7FC4">
              <w:rPr>
                <w:rFonts w:asciiTheme="minorHAnsi" w:hAnsiTheme="minorHAnsi" w:cstheme="minorHAnsi"/>
                <w:sz w:val="20"/>
                <w:szCs w:val="20"/>
              </w:rPr>
              <w:t>SALVADOR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24.066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74.547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CROOKED</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22.747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74.141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LONG</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23.272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75.082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MAYAGUANA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22.33</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72.999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EXUMA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23.57</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75.851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CAT</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24.401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75.532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ANDROS</w:t>
            </w:r>
            <w:r>
              <w:rPr>
                <w:rFonts w:asciiTheme="minorHAnsi" w:hAnsiTheme="minorHAnsi" w:cstheme="minorHAnsi"/>
                <w:sz w:val="20"/>
                <w:szCs w:val="20"/>
              </w:rPr>
              <w:t xml:space="preserve"> </w:t>
            </w:r>
            <w:r w:rsidRPr="00ED7FC4">
              <w:rPr>
                <w:rFonts w:asciiTheme="minorHAnsi" w:hAnsiTheme="minorHAnsi" w:cstheme="minorHAnsi"/>
                <w:sz w:val="20"/>
                <w:szCs w:val="20"/>
              </w:rPr>
              <w:t>ISLAND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25.03</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77.901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BIMINI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25.761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79.287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BAHAMAS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GREAT</w:t>
            </w:r>
            <w:r>
              <w:rPr>
                <w:rFonts w:asciiTheme="minorHAnsi" w:hAnsiTheme="minorHAnsi" w:cstheme="minorHAnsi"/>
                <w:sz w:val="20"/>
                <w:szCs w:val="20"/>
              </w:rPr>
              <w:t xml:space="preserve"> </w:t>
            </w:r>
            <w:r w:rsidRPr="00ED7FC4">
              <w:rPr>
                <w:rFonts w:asciiTheme="minorHAnsi" w:hAnsiTheme="minorHAnsi" w:cstheme="minorHAnsi"/>
                <w:sz w:val="20"/>
                <w:szCs w:val="20"/>
              </w:rPr>
              <w:t>INAGUA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20.948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73.684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BARBADOS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BRIDGETOWN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13.091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59.622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BARBUDA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PALMETTO</w:t>
            </w:r>
            <w:r>
              <w:rPr>
                <w:rFonts w:asciiTheme="minorHAnsi" w:hAnsiTheme="minorHAnsi" w:cstheme="minorHAnsi"/>
                <w:sz w:val="20"/>
                <w:szCs w:val="20"/>
              </w:rPr>
              <w:t xml:space="preserve"> </w:t>
            </w:r>
            <w:r w:rsidRPr="00ED7FC4">
              <w:rPr>
                <w:rFonts w:asciiTheme="minorHAnsi" w:hAnsiTheme="minorHAnsi" w:cstheme="minorHAnsi"/>
                <w:sz w:val="20"/>
                <w:szCs w:val="20"/>
              </w:rPr>
              <w:t>POINT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17.578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61.863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BELIZE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BELIZE</w:t>
            </w:r>
            <w:r>
              <w:rPr>
                <w:rFonts w:asciiTheme="minorHAnsi" w:hAnsiTheme="minorHAnsi" w:cstheme="minorHAnsi"/>
                <w:sz w:val="20"/>
                <w:szCs w:val="20"/>
              </w:rPr>
              <w:t xml:space="preserve"> </w:t>
            </w:r>
            <w:r w:rsidRPr="00ED7FC4">
              <w:rPr>
                <w:rFonts w:asciiTheme="minorHAnsi" w:hAnsiTheme="minorHAnsi" w:cstheme="minorHAnsi"/>
                <w:sz w:val="20"/>
                <w:szCs w:val="20"/>
              </w:rPr>
              <w:t>CITY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17.503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88.178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BERMUDA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ESSO</w:t>
            </w:r>
            <w:r>
              <w:rPr>
                <w:rFonts w:asciiTheme="minorHAnsi" w:hAnsiTheme="minorHAnsi" w:cstheme="minorHAnsi"/>
                <w:sz w:val="20"/>
                <w:szCs w:val="20"/>
              </w:rPr>
              <w:t xml:space="preserve"> </w:t>
            </w:r>
            <w:r w:rsidRPr="00ED7FC4">
              <w:rPr>
                <w:rFonts w:asciiTheme="minorHAnsi" w:hAnsiTheme="minorHAnsi" w:cstheme="minorHAnsi"/>
                <w:sz w:val="20"/>
                <w:szCs w:val="20"/>
              </w:rPr>
              <w:t>PIER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32.373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64.703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BONAIRE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ONIMA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12.256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68.309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w:t>
            </w:r>
            <w:r>
              <w:rPr>
                <w:rFonts w:asciiTheme="minorHAnsi" w:hAnsiTheme="minorHAnsi" w:cstheme="minorHAnsi"/>
                <w:sz w:val="20"/>
                <w:szCs w:val="20"/>
              </w:rPr>
              <w:t xml:space="preserve"> </w:t>
            </w:r>
            <w:r w:rsidRPr="00ED7FC4">
              <w:rPr>
                <w:rFonts w:asciiTheme="minorHAnsi" w:hAnsiTheme="minorHAnsi" w:cstheme="minorHAnsi"/>
                <w:sz w:val="20"/>
                <w:szCs w:val="20"/>
              </w:rPr>
              <w:t>VIRGIN</w:t>
            </w:r>
            <w:r>
              <w:rPr>
                <w:rFonts w:asciiTheme="minorHAnsi" w:hAnsiTheme="minorHAnsi" w:cstheme="minorHAnsi"/>
                <w:sz w:val="20"/>
                <w:szCs w:val="20"/>
              </w:rPr>
              <w:t xml:space="preserve"> </w:t>
            </w:r>
            <w:r w:rsidRPr="00ED7FC4">
              <w:rPr>
                <w:rFonts w:asciiTheme="minorHAnsi" w:hAnsiTheme="minorHAnsi" w:cstheme="minorHAnsi"/>
                <w:sz w:val="20"/>
                <w:szCs w:val="20"/>
              </w:rPr>
              <w:t>IS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ROADTOWN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18.425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64.608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w:t>
            </w:r>
            <w:r>
              <w:rPr>
                <w:rFonts w:asciiTheme="minorHAnsi" w:hAnsiTheme="minorHAnsi" w:cstheme="minorHAnsi"/>
                <w:sz w:val="20"/>
                <w:szCs w:val="20"/>
              </w:rPr>
              <w:t xml:space="preserve"> </w:t>
            </w:r>
            <w:r w:rsidRPr="00ED7FC4">
              <w:rPr>
                <w:rFonts w:asciiTheme="minorHAnsi" w:hAnsiTheme="minorHAnsi" w:cstheme="minorHAnsi"/>
                <w:sz w:val="20"/>
                <w:szCs w:val="20"/>
              </w:rPr>
              <w:t>VIRGIN</w:t>
            </w:r>
            <w:r>
              <w:rPr>
                <w:rFonts w:asciiTheme="minorHAnsi" w:hAnsiTheme="minorHAnsi" w:cstheme="minorHAnsi"/>
                <w:sz w:val="20"/>
                <w:szCs w:val="20"/>
              </w:rPr>
              <w:t xml:space="preserve"> </w:t>
            </w:r>
            <w:r w:rsidRPr="00ED7FC4">
              <w:rPr>
                <w:rFonts w:asciiTheme="minorHAnsi" w:hAnsiTheme="minorHAnsi" w:cstheme="minorHAnsi"/>
                <w:sz w:val="20"/>
                <w:szCs w:val="20"/>
              </w:rPr>
              <w:t>IS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ANEGADA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18.75</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64.3</w:t>
            </w:r>
            <w:r>
              <w:rPr>
                <w:rFonts w:asciiTheme="minorHAnsi" w:hAnsiTheme="minorHAnsi" w:cstheme="minorHAnsi"/>
                <w:sz w:val="20"/>
                <w:szCs w:val="20"/>
              </w:rPr>
              <w:t>00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BRAZIL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FORTALEZA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 xml:space="preserve">3.707 </w:t>
            </w:r>
            <w:r>
              <w:rPr>
                <w:rFonts w:asciiTheme="minorHAnsi" w:hAnsiTheme="minorHAnsi" w:cstheme="minorHAnsi"/>
                <w:sz w:val="20"/>
                <w:szCs w:val="20"/>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38.48</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BRAZIL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SAO</w:t>
            </w:r>
            <w:r>
              <w:rPr>
                <w:rFonts w:asciiTheme="minorHAnsi" w:hAnsiTheme="minorHAnsi" w:cstheme="minorHAnsi"/>
                <w:sz w:val="20"/>
                <w:szCs w:val="20"/>
              </w:rPr>
              <w:t xml:space="preserve"> </w:t>
            </w:r>
            <w:r w:rsidRPr="00ED7FC4">
              <w:rPr>
                <w:rFonts w:asciiTheme="minorHAnsi" w:hAnsiTheme="minorHAnsi" w:cstheme="minorHAnsi"/>
                <w:sz w:val="20"/>
                <w:szCs w:val="20"/>
              </w:rPr>
              <w:t>LUIS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2.47</w:t>
            </w:r>
            <w:r>
              <w:rPr>
                <w:rFonts w:asciiTheme="minorHAnsi" w:hAnsiTheme="minorHAnsi" w:cstheme="minorHAnsi"/>
                <w:sz w:val="20"/>
                <w:szCs w:val="20"/>
              </w:rPr>
              <w:t>0</w:t>
            </w:r>
            <w:r w:rsidRPr="00ED7FC4">
              <w:rPr>
                <w:rFonts w:asciiTheme="minorHAnsi" w:hAnsiTheme="minorHAnsi" w:cstheme="minorHAnsi"/>
                <w:sz w:val="20"/>
                <w:szCs w:val="20"/>
              </w:rPr>
              <w:t xml:space="preserve"> </w:t>
            </w:r>
            <w:r>
              <w:rPr>
                <w:rFonts w:asciiTheme="minorHAnsi" w:hAnsiTheme="minorHAnsi" w:cstheme="minorHAnsi"/>
                <w:sz w:val="20"/>
                <w:szCs w:val="20"/>
              </w:rPr>
              <w: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44.309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BRAZIL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ILHA</w:t>
            </w:r>
            <w:r>
              <w:rPr>
                <w:rFonts w:asciiTheme="minorHAnsi" w:hAnsiTheme="minorHAnsi" w:cstheme="minorHAnsi"/>
                <w:sz w:val="20"/>
                <w:szCs w:val="20"/>
              </w:rPr>
              <w:t xml:space="preserve"> </w:t>
            </w:r>
            <w:r w:rsidRPr="00ED7FC4">
              <w:rPr>
                <w:rFonts w:asciiTheme="minorHAnsi" w:hAnsiTheme="minorHAnsi" w:cstheme="minorHAnsi"/>
                <w:sz w:val="20"/>
                <w:szCs w:val="20"/>
              </w:rPr>
              <w:t>DE</w:t>
            </w:r>
            <w:r>
              <w:rPr>
                <w:rFonts w:asciiTheme="minorHAnsi" w:hAnsiTheme="minorHAnsi" w:cstheme="minorHAnsi"/>
                <w:sz w:val="20"/>
                <w:szCs w:val="20"/>
              </w:rPr>
              <w:t xml:space="preserve"> </w:t>
            </w:r>
            <w:r w:rsidRPr="00ED7FC4">
              <w:rPr>
                <w:rFonts w:asciiTheme="minorHAnsi" w:hAnsiTheme="minorHAnsi" w:cstheme="minorHAnsi"/>
                <w:sz w:val="20"/>
                <w:szCs w:val="20"/>
              </w:rPr>
              <w:t>MARACA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2.208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50.488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CAYMAN</w:t>
            </w:r>
            <w:r>
              <w:rPr>
                <w:rFonts w:asciiTheme="minorHAnsi" w:hAnsiTheme="minorHAnsi" w:cstheme="minorHAnsi"/>
                <w:sz w:val="20"/>
                <w:szCs w:val="20"/>
              </w:rPr>
              <w:t xml:space="preserve"> </w:t>
            </w:r>
            <w:r w:rsidRPr="00ED7FC4">
              <w:rPr>
                <w:rFonts w:asciiTheme="minorHAnsi" w:hAnsiTheme="minorHAnsi" w:cstheme="minorHAnsi"/>
                <w:sz w:val="20"/>
                <w:szCs w:val="20"/>
              </w:rPr>
              <w:t>ISLANDS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CAYMAN</w:t>
            </w:r>
            <w:r>
              <w:rPr>
                <w:rFonts w:asciiTheme="minorHAnsi" w:hAnsiTheme="minorHAnsi" w:cstheme="minorHAnsi"/>
                <w:sz w:val="20"/>
                <w:szCs w:val="20"/>
              </w:rPr>
              <w:t xml:space="preserve"> </w:t>
            </w:r>
            <w:r w:rsidRPr="00ED7FC4">
              <w:rPr>
                <w:rFonts w:asciiTheme="minorHAnsi" w:hAnsiTheme="minorHAnsi" w:cstheme="minorHAnsi"/>
                <w:sz w:val="20"/>
                <w:szCs w:val="20"/>
              </w:rPr>
              <w:t>BRAC</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19.681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79.883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CAYMAN</w:t>
            </w:r>
            <w:r>
              <w:rPr>
                <w:rFonts w:asciiTheme="minorHAnsi" w:hAnsiTheme="minorHAnsi" w:cstheme="minorHAnsi"/>
                <w:sz w:val="20"/>
                <w:szCs w:val="20"/>
              </w:rPr>
              <w:t xml:space="preserve"> </w:t>
            </w:r>
            <w:r w:rsidRPr="00ED7FC4">
              <w:rPr>
                <w:rFonts w:asciiTheme="minorHAnsi" w:hAnsiTheme="minorHAnsi" w:cstheme="minorHAnsi"/>
                <w:sz w:val="20"/>
                <w:szCs w:val="20"/>
              </w:rPr>
              <w:t>ISLANDS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GRAND</w:t>
            </w:r>
            <w:r>
              <w:rPr>
                <w:rFonts w:asciiTheme="minorHAnsi" w:hAnsiTheme="minorHAnsi" w:cstheme="minorHAnsi"/>
                <w:sz w:val="20"/>
                <w:szCs w:val="20"/>
              </w:rPr>
              <w:t xml:space="preserve"> </w:t>
            </w:r>
            <w:r w:rsidRPr="00ED7FC4">
              <w:rPr>
                <w:rFonts w:asciiTheme="minorHAnsi" w:hAnsiTheme="minorHAnsi" w:cstheme="minorHAnsi"/>
                <w:sz w:val="20"/>
                <w:szCs w:val="20"/>
              </w:rPr>
              <w:t>CAYMAN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19.297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81.342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COLOMBIA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RIOHACHA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11.554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72.92</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COLOMBIA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SANTA</w:t>
            </w:r>
            <w:r>
              <w:rPr>
                <w:rFonts w:asciiTheme="minorHAnsi" w:hAnsiTheme="minorHAnsi" w:cstheme="minorHAnsi"/>
                <w:sz w:val="20"/>
                <w:szCs w:val="20"/>
              </w:rPr>
              <w:t xml:space="preserve"> </w:t>
            </w:r>
            <w:r w:rsidRPr="00ED7FC4">
              <w:rPr>
                <w:rFonts w:asciiTheme="minorHAnsi" w:hAnsiTheme="minorHAnsi" w:cstheme="minorHAnsi"/>
                <w:sz w:val="20"/>
                <w:szCs w:val="20"/>
              </w:rPr>
              <w:t>MARTA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11.247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74.225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COLOMBIA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BARRANQUILLA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11.07</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74.866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COLOMBIA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CARTAGENA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10.412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75.563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COLOMBIA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PUNTA</w:t>
            </w:r>
            <w:r>
              <w:rPr>
                <w:rFonts w:asciiTheme="minorHAnsi" w:hAnsiTheme="minorHAnsi" w:cstheme="minorHAnsi"/>
                <w:sz w:val="20"/>
                <w:szCs w:val="20"/>
              </w:rPr>
              <w:t xml:space="preserve"> </w:t>
            </w:r>
            <w:r w:rsidRPr="00ED7FC4">
              <w:rPr>
                <w:rFonts w:asciiTheme="minorHAnsi" w:hAnsiTheme="minorHAnsi" w:cstheme="minorHAnsi"/>
                <w:sz w:val="20"/>
                <w:szCs w:val="20"/>
              </w:rPr>
              <w:t>CARIBANA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8.624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76.898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COSTA</w:t>
            </w:r>
            <w:r>
              <w:rPr>
                <w:rFonts w:asciiTheme="minorHAnsi" w:hAnsiTheme="minorHAnsi" w:cstheme="minorHAnsi"/>
                <w:sz w:val="20"/>
                <w:szCs w:val="20"/>
              </w:rPr>
              <w:t xml:space="preserve"> </w:t>
            </w:r>
            <w:r w:rsidRPr="00ED7FC4">
              <w:rPr>
                <w:rFonts w:asciiTheme="minorHAnsi" w:hAnsiTheme="minorHAnsi" w:cstheme="minorHAnsi"/>
                <w:sz w:val="20"/>
                <w:szCs w:val="20"/>
              </w:rPr>
              <w:t>RICA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LIMON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10.001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83.013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NUEVA</w:t>
            </w:r>
            <w:r>
              <w:rPr>
                <w:rFonts w:asciiTheme="minorHAnsi" w:hAnsiTheme="minorHAnsi" w:cstheme="minorHAnsi"/>
                <w:sz w:val="20"/>
                <w:szCs w:val="20"/>
              </w:rPr>
              <w:t xml:space="preserve"> </w:t>
            </w:r>
            <w:r w:rsidRPr="00ED7FC4">
              <w:rPr>
                <w:rFonts w:asciiTheme="minorHAnsi" w:hAnsiTheme="minorHAnsi" w:cstheme="minorHAnsi"/>
                <w:sz w:val="20"/>
                <w:szCs w:val="20"/>
              </w:rPr>
              <w:t>GERONA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21.922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82.797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CIENFUEGOS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22.007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80.465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SANTA</w:t>
            </w:r>
            <w:r>
              <w:rPr>
                <w:rFonts w:asciiTheme="minorHAnsi" w:hAnsiTheme="minorHAnsi" w:cstheme="minorHAnsi"/>
                <w:sz w:val="20"/>
                <w:szCs w:val="20"/>
              </w:rPr>
              <w:t xml:space="preserve"> </w:t>
            </w:r>
            <w:r w:rsidRPr="00ED7FC4">
              <w:rPr>
                <w:rFonts w:asciiTheme="minorHAnsi" w:hAnsiTheme="minorHAnsi" w:cstheme="minorHAnsi"/>
                <w:sz w:val="20"/>
                <w:szCs w:val="20"/>
              </w:rPr>
              <w:t>CRZ</w:t>
            </w:r>
            <w:r>
              <w:rPr>
                <w:rFonts w:asciiTheme="minorHAnsi" w:hAnsiTheme="minorHAnsi" w:cstheme="minorHAnsi"/>
                <w:sz w:val="20"/>
                <w:szCs w:val="20"/>
              </w:rPr>
              <w:t xml:space="preserve"> </w:t>
            </w:r>
            <w:r w:rsidRPr="00ED7FC4">
              <w:rPr>
                <w:rFonts w:asciiTheme="minorHAnsi" w:hAnsiTheme="minorHAnsi" w:cstheme="minorHAnsi"/>
                <w:sz w:val="20"/>
                <w:szCs w:val="20"/>
              </w:rPr>
              <w:t>D</w:t>
            </w:r>
            <w:r>
              <w:rPr>
                <w:rFonts w:asciiTheme="minorHAnsi" w:hAnsiTheme="minorHAnsi" w:cstheme="minorHAnsi"/>
                <w:sz w:val="20"/>
                <w:szCs w:val="20"/>
              </w:rPr>
              <w:t xml:space="preserve"> </w:t>
            </w:r>
            <w:r w:rsidRPr="00ED7FC4">
              <w:rPr>
                <w:rFonts w:asciiTheme="minorHAnsi" w:hAnsiTheme="minorHAnsi" w:cstheme="minorHAnsi"/>
                <w:sz w:val="20"/>
                <w:szCs w:val="20"/>
              </w:rPr>
              <w:t>SUR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20.682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77.959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LA</w:t>
            </w:r>
            <w:r>
              <w:rPr>
                <w:rFonts w:asciiTheme="minorHAnsi" w:hAnsiTheme="minorHAnsi" w:cstheme="minorHAnsi"/>
                <w:sz w:val="20"/>
                <w:szCs w:val="20"/>
              </w:rPr>
              <w:t xml:space="preserve"> </w:t>
            </w:r>
            <w:r w:rsidRPr="00ED7FC4">
              <w:rPr>
                <w:rFonts w:asciiTheme="minorHAnsi" w:hAnsiTheme="minorHAnsi" w:cstheme="minorHAnsi"/>
                <w:sz w:val="20"/>
                <w:szCs w:val="20"/>
              </w:rPr>
              <w:t>HABANA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23.151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82.364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GIBARA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21.119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76.122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BARACOA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20.356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74.498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SANTIAGO</w:t>
            </w:r>
            <w:r>
              <w:rPr>
                <w:rFonts w:asciiTheme="minorHAnsi" w:hAnsiTheme="minorHAnsi" w:cstheme="minorHAnsi"/>
                <w:sz w:val="20"/>
                <w:szCs w:val="20"/>
              </w:rPr>
              <w:t xml:space="preserve"> </w:t>
            </w:r>
            <w:r w:rsidRPr="00ED7FC4">
              <w:rPr>
                <w:rFonts w:asciiTheme="minorHAnsi" w:hAnsiTheme="minorHAnsi" w:cstheme="minorHAnsi"/>
                <w:sz w:val="20"/>
                <w:szCs w:val="20"/>
              </w:rPr>
              <w:t>D</w:t>
            </w:r>
            <w:r>
              <w:rPr>
                <w:rFonts w:asciiTheme="minorHAnsi" w:hAnsiTheme="minorHAnsi" w:cstheme="minorHAnsi"/>
                <w:sz w:val="20"/>
                <w:szCs w:val="20"/>
              </w:rPr>
              <w:t xml:space="preserve"> </w:t>
            </w:r>
            <w:r w:rsidRPr="00ED7FC4">
              <w:rPr>
                <w:rFonts w:asciiTheme="minorHAnsi" w:hAnsiTheme="minorHAnsi" w:cstheme="minorHAnsi"/>
                <w:sz w:val="20"/>
                <w:szCs w:val="20"/>
              </w:rPr>
              <w:t>CUBA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19.947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75.85</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CURACAO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WILLEMSTAD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12.094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68.934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DOMINICA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ROSEAU</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15.297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61.396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DOMINICAN</w:t>
            </w:r>
            <w:r>
              <w:rPr>
                <w:rFonts w:asciiTheme="minorHAnsi" w:hAnsiTheme="minorHAnsi" w:cstheme="minorHAnsi"/>
                <w:sz w:val="20"/>
                <w:szCs w:val="20"/>
              </w:rPr>
              <w:t xml:space="preserve"> </w:t>
            </w:r>
            <w:r w:rsidRPr="00ED7FC4">
              <w:rPr>
                <w:rFonts w:asciiTheme="minorHAnsi" w:hAnsiTheme="minorHAnsi" w:cstheme="minorHAnsi"/>
                <w:sz w:val="20"/>
                <w:szCs w:val="20"/>
              </w:rPr>
              <w:t>REP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CABO</w:t>
            </w:r>
            <w:r>
              <w:rPr>
                <w:rFonts w:asciiTheme="minorHAnsi" w:hAnsiTheme="minorHAnsi" w:cstheme="minorHAnsi"/>
                <w:sz w:val="20"/>
                <w:szCs w:val="20"/>
              </w:rPr>
              <w:t xml:space="preserve"> </w:t>
            </w:r>
            <w:r w:rsidRPr="00ED7FC4">
              <w:rPr>
                <w:rFonts w:asciiTheme="minorHAnsi" w:hAnsiTheme="minorHAnsi" w:cstheme="minorHAnsi"/>
                <w:sz w:val="20"/>
                <w:szCs w:val="20"/>
              </w:rPr>
              <w:t>ENGANO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18.612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68.29</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DOMINICAN</w:t>
            </w:r>
            <w:r>
              <w:rPr>
                <w:rFonts w:asciiTheme="minorHAnsi" w:hAnsiTheme="minorHAnsi" w:cstheme="minorHAnsi"/>
                <w:sz w:val="20"/>
                <w:szCs w:val="20"/>
              </w:rPr>
              <w:t xml:space="preserve"> </w:t>
            </w:r>
            <w:r w:rsidRPr="00ED7FC4">
              <w:rPr>
                <w:rFonts w:asciiTheme="minorHAnsi" w:hAnsiTheme="minorHAnsi" w:cstheme="minorHAnsi"/>
                <w:sz w:val="20"/>
                <w:szCs w:val="20"/>
              </w:rPr>
              <w:t>REP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PLATA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19.813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70.692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DOMINICAN</w:t>
            </w:r>
            <w:r>
              <w:rPr>
                <w:rFonts w:asciiTheme="minorHAnsi" w:hAnsiTheme="minorHAnsi" w:cstheme="minorHAnsi"/>
                <w:sz w:val="20"/>
                <w:szCs w:val="20"/>
              </w:rPr>
              <w:t xml:space="preserve"> </w:t>
            </w:r>
            <w:r w:rsidRPr="00ED7FC4">
              <w:rPr>
                <w:rFonts w:asciiTheme="minorHAnsi" w:hAnsiTheme="minorHAnsi" w:cstheme="minorHAnsi"/>
                <w:sz w:val="20"/>
                <w:szCs w:val="20"/>
              </w:rPr>
              <w:t>REP</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SANTO</w:t>
            </w:r>
            <w:r>
              <w:rPr>
                <w:rFonts w:asciiTheme="minorHAnsi" w:hAnsiTheme="minorHAnsi" w:cstheme="minorHAnsi"/>
                <w:sz w:val="20"/>
                <w:szCs w:val="20"/>
              </w:rPr>
              <w:t xml:space="preserve"> </w:t>
            </w:r>
            <w:r w:rsidRPr="00ED7FC4">
              <w:rPr>
                <w:rFonts w:asciiTheme="minorHAnsi" w:hAnsiTheme="minorHAnsi" w:cstheme="minorHAnsi"/>
                <w:sz w:val="20"/>
                <w:szCs w:val="20"/>
              </w:rPr>
              <w:t>DOMINGO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18.455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69.893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lastRenderedPageBreak/>
              <w:t>FRENCH</w:t>
            </w:r>
            <w:r>
              <w:rPr>
                <w:rFonts w:asciiTheme="minorHAnsi" w:hAnsiTheme="minorHAnsi" w:cstheme="minorHAnsi"/>
                <w:sz w:val="20"/>
                <w:szCs w:val="20"/>
              </w:rPr>
              <w:t xml:space="preserve"> </w:t>
            </w:r>
            <w:r w:rsidRPr="00ED7FC4">
              <w:rPr>
                <w:rFonts w:asciiTheme="minorHAnsi" w:hAnsiTheme="minorHAnsi" w:cstheme="minorHAnsi"/>
                <w:sz w:val="20"/>
                <w:szCs w:val="20"/>
              </w:rPr>
              <w:t>GUYANE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CAYENNE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4.931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52.35</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GRENADA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GEORGES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12.046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61.754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GUADELOUPE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BASSE</w:t>
            </w:r>
            <w:r>
              <w:rPr>
                <w:rFonts w:asciiTheme="minorHAnsi" w:hAnsiTheme="minorHAnsi" w:cstheme="minorHAnsi"/>
                <w:sz w:val="20"/>
                <w:szCs w:val="20"/>
              </w:rPr>
              <w:t xml:space="preserve"> </w:t>
            </w:r>
            <w:r w:rsidRPr="00ED7FC4">
              <w:rPr>
                <w:rFonts w:asciiTheme="minorHAnsi" w:hAnsiTheme="minorHAnsi" w:cstheme="minorHAnsi"/>
                <w:sz w:val="20"/>
                <w:szCs w:val="20"/>
              </w:rPr>
              <w:t>TERRE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15.982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61.737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GUATEMALA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BARRIOS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15.745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88.597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GUYANA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GEORGETOWN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6.84</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58.196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HAITI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JEREMIE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18.641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74.107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HAITI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CAP</w:t>
            </w:r>
            <w:r>
              <w:rPr>
                <w:rFonts w:asciiTheme="minorHAnsi" w:hAnsiTheme="minorHAnsi" w:cstheme="minorHAnsi"/>
                <w:sz w:val="20"/>
                <w:szCs w:val="20"/>
              </w:rPr>
              <w:t xml:space="preserve"> </w:t>
            </w:r>
            <w:r w:rsidRPr="00ED7FC4">
              <w:rPr>
                <w:rFonts w:asciiTheme="minorHAnsi" w:hAnsiTheme="minorHAnsi" w:cstheme="minorHAnsi"/>
                <w:sz w:val="20"/>
                <w:szCs w:val="20"/>
              </w:rPr>
              <w:t>HAITEN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19.792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72.188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HAITI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PORT</w:t>
            </w:r>
            <w:r>
              <w:rPr>
                <w:rFonts w:asciiTheme="minorHAnsi" w:hAnsiTheme="minorHAnsi" w:cstheme="minorHAnsi"/>
                <w:sz w:val="20"/>
                <w:szCs w:val="20"/>
              </w:rPr>
              <w:t xml:space="preserve"> </w:t>
            </w:r>
            <w:r w:rsidRPr="00ED7FC4">
              <w:rPr>
                <w:rFonts w:asciiTheme="minorHAnsi" w:hAnsiTheme="minorHAnsi" w:cstheme="minorHAnsi"/>
                <w:sz w:val="20"/>
                <w:szCs w:val="20"/>
              </w:rPr>
              <w:t>AU</w:t>
            </w:r>
            <w:r>
              <w:rPr>
                <w:rFonts w:asciiTheme="minorHAnsi" w:hAnsiTheme="minorHAnsi" w:cstheme="minorHAnsi"/>
                <w:sz w:val="20"/>
                <w:szCs w:val="20"/>
              </w:rPr>
              <w:t xml:space="preserve"> </w:t>
            </w:r>
            <w:r w:rsidRPr="00ED7FC4">
              <w:rPr>
                <w:rFonts w:asciiTheme="minorHAnsi" w:hAnsiTheme="minorHAnsi" w:cstheme="minorHAnsi"/>
                <w:sz w:val="20"/>
                <w:szCs w:val="20"/>
              </w:rPr>
              <w:t>PRINCE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18.544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72.369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HAITI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JACAMEL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18.1</w:t>
            </w:r>
            <w:r>
              <w:rPr>
                <w:rFonts w:asciiTheme="minorHAnsi" w:hAnsiTheme="minorHAnsi" w:cstheme="minorHAnsi"/>
                <w:sz w:val="20"/>
                <w:szCs w:val="20"/>
              </w:rPr>
              <w:t>00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72.5</w:t>
            </w:r>
            <w:r>
              <w:rPr>
                <w:rFonts w:asciiTheme="minorHAnsi" w:hAnsiTheme="minorHAnsi" w:cstheme="minorHAnsi"/>
                <w:sz w:val="20"/>
                <w:szCs w:val="20"/>
              </w:rPr>
              <w:t>00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HONDURAS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TRUJILLO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15.931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85.958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HONDURAS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CORTES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15.85</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87.973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JAMAICA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MONTEGO</w:t>
            </w:r>
            <w:r>
              <w:rPr>
                <w:rFonts w:asciiTheme="minorHAnsi" w:hAnsiTheme="minorHAnsi" w:cstheme="minorHAnsi"/>
                <w:sz w:val="20"/>
                <w:szCs w:val="20"/>
              </w:rPr>
              <w:t xml:space="preserve"> </w:t>
            </w:r>
            <w:r w:rsidRPr="00ED7FC4">
              <w:rPr>
                <w:rFonts w:asciiTheme="minorHAnsi" w:hAnsiTheme="minorHAnsi" w:cstheme="minorHAnsi"/>
                <w:sz w:val="20"/>
                <w:szCs w:val="20"/>
              </w:rPr>
              <w:t>BAY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18.471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77.933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JAMAICA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KINGSTON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17.913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76.854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MARTINIQUE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FORT</w:t>
            </w:r>
            <w:r>
              <w:rPr>
                <w:rFonts w:asciiTheme="minorHAnsi" w:hAnsiTheme="minorHAnsi" w:cstheme="minorHAnsi"/>
                <w:sz w:val="20"/>
                <w:szCs w:val="20"/>
              </w:rPr>
              <w:t xml:space="preserve"> </w:t>
            </w:r>
            <w:r w:rsidRPr="00ED7FC4">
              <w:rPr>
                <w:rFonts w:asciiTheme="minorHAnsi" w:hAnsiTheme="minorHAnsi" w:cstheme="minorHAnsi"/>
                <w:sz w:val="20"/>
                <w:szCs w:val="20"/>
              </w:rPr>
              <w:t>DE</w:t>
            </w:r>
            <w:r>
              <w:rPr>
                <w:rFonts w:asciiTheme="minorHAnsi" w:hAnsiTheme="minorHAnsi" w:cstheme="minorHAnsi"/>
                <w:sz w:val="20"/>
                <w:szCs w:val="20"/>
              </w:rPr>
              <w:t xml:space="preserve"> </w:t>
            </w:r>
            <w:r w:rsidRPr="00ED7FC4">
              <w:rPr>
                <w:rFonts w:asciiTheme="minorHAnsi" w:hAnsiTheme="minorHAnsi" w:cstheme="minorHAnsi"/>
                <w:sz w:val="20"/>
                <w:szCs w:val="20"/>
              </w:rPr>
              <w:t>FRANCE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14.598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61.082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COZUMEL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20.516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86.955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CAMPECHE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19.867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90.539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VERACRUZ</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19.201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96.116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MADERO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22.291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97.785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TEXAS</w:t>
            </w:r>
            <w:r>
              <w:rPr>
                <w:rFonts w:asciiTheme="minorHAnsi" w:hAnsiTheme="minorHAnsi" w:cstheme="minorHAnsi"/>
                <w:sz w:val="20"/>
                <w:szCs w:val="20"/>
              </w:rPr>
              <w:t xml:space="preserve"> </w:t>
            </w:r>
            <w:r w:rsidRPr="00ED7FC4">
              <w:rPr>
                <w:rFonts w:asciiTheme="minorHAnsi" w:hAnsiTheme="minorHAnsi" w:cstheme="minorHAnsi"/>
                <w:sz w:val="20"/>
                <w:szCs w:val="20"/>
              </w:rPr>
              <w:t>BORDER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25.972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97.141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MEXICO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PROGRESO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21.3</w:t>
            </w:r>
            <w:r>
              <w:rPr>
                <w:rFonts w:asciiTheme="minorHAnsi" w:hAnsiTheme="minorHAnsi" w:cstheme="minorHAnsi"/>
                <w:sz w:val="20"/>
                <w:szCs w:val="20"/>
              </w:rPr>
              <w:t>00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89.66</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MONTSERRAT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PLYMOUTH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16.706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62.234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NICARAGUA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PUNTA</w:t>
            </w:r>
            <w:r>
              <w:rPr>
                <w:rFonts w:asciiTheme="minorHAnsi" w:hAnsiTheme="minorHAnsi" w:cstheme="minorHAnsi"/>
                <w:sz w:val="20"/>
                <w:szCs w:val="20"/>
              </w:rPr>
              <w:t xml:space="preserve"> </w:t>
            </w:r>
            <w:r w:rsidRPr="00ED7FC4">
              <w:rPr>
                <w:rFonts w:asciiTheme="minorHAnsi" w:hAnsiTheme="minorHAnsi" w:cstheme="minorHAnsi"/>
                <w:sz w:val="20"/>
                <w:szCs w:val="20"/>
              </w:rPr>
              <w:t>GORDA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11.437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83.793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NICARAGUA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CABEZAS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14.019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83.374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PANAMA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OBALDIA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8.667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77.417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PANAMA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CARRETO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8.783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77.573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PANAMA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ALIGANDI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9.233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78.017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PANAMA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COLON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9.372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79.914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PANAMA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BOCAS</w:t>
            </w:r>
            <w:r>
              <w:rPr>
                <w:rFonts w:asciiTheme="minorHAnsi" w:hAnsiTheme="minorHAnsi" w:cstheme="minorHAnsi"/>
                <w:sz w:val="20"/>
                <w:szCs w:val="20"/>
              </w:rPr>
              <w:t xml:space="preserve"> </w:t>
            </w:r>
            <w:r w:rsidRPr="00ED7FC4">
              <w:rPr>
                <w:rFonts w:asciiTheme="minorHAnsi" w:hAnsiTheme="minorHAnsi" w:cstheme="minorHAnsi"/>
                <w:sz w:val="20"/>
                <w:szCs w:val="20"/>
              </w:rPr>
              <w:t>DEL</w:t>
            </w:r>
            <w:r>
              <w:rPr>
                <w:rFonts w:asciiTheme="minorHAnsi" w:hAnsiTheme="minorHAnsi" w:cstheme="minorHAnsi"/>
                <w:sz w:val="20"/>
                <w:szCs w:val="20"/>
              </w:rPr>
              <w:t xml:space="preserve"> </w:t>
            </w:r>
            <w:r w:rsidRPr="00ED7FC4">
              <w:rPr>
                <w:rFonts w:asciiTheme="minorHAnsi" w:hAnsiTheme="minorHAnsi" w:cstheme="minorHAnsi"/>
                <w:sz w:val="20"/>
                <w:szCs w:val="20"/>
              </w:rPr>
              <w:t>TORO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9.351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82.242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RICO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w:t>
            </w:r>
            <w:r>
              <w:rPr>
                <w:rFonts w:asciiTheme="minorHAnsi" w:hAnsiTheme="minorHAnsi" w:cstheme="minorHAnsi"/>
                <w:sz w:val="20"/>
                <w:szCs w:val="20"/>
              </w:rPr>
              <w:t xml:space="preserve"> </w:t>
            </w:r>
            <w:r w:rsidRPr="00ED7FC4">
              <w:rPr>
                <w:rFonts w:asciiTheme="minorHAnsi" w:hAnsiTheme="minorHAnsi" w:cstheme="minorHAnsi"/>
                <w:sz w:val="20"/>
                <w:szCs w:val="20"/>
              </w:rPr>
              <w:t>JUAN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18.459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66.116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PUERTO</w:t>
            </w:r>
            <w:r>
              <w:rPr>
                <w:rFonts w:asciiTheme="minorHAnsi" w:hAnsiTheme="minorHAnsi" w:cstheme="minorHAnsi"/>
                <w:sz w:val="20"/>
                <w:szCs w:val="20"/>
              </w:rPr>
              <w:t xml:space="preserve"> </w:t>
            </w:r>
            <w:r w:rsidRPr="00ED7FC4">
              <w:rPr>
                <w:rFonts w:asciiTheme="minorHAnsi" w:hAnsiTheme="minorHAnsi" w:cstheme="minorHAnsi"/>
                <w:sz w:val="20"/>
                <w:szCs w:val="20"/>
              </w:rPr>
              <w:t>RICO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MAYAGUEZ</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18.22</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67.16</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SABA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17.64</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63.22</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BARTHELEMY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BARTHELEMY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17.91</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62.825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KITTS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BASSETERRE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17.29</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62.718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LUCIA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CASTRIES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14.017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61.031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MARTIN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BAIE</w:t>
            </w:r>
            <w:r>
              <w:rPr>
                <w:rFonts w:asciiTheme="minorHAnsi" w:hAnsiTheme="minorHAnsi" w:cstheme="minorHAnsi"/>
                <w:sz w:val="20"/>
                <w:szCs w:val="20"/>
              </w:rPr>
              <w:t xml:space="preserve"> </w:t>
            </w:r>
            <w:r w:rsidRPr="00ED7FC4">
              <w:rPr>
                <w:rFonts w:asciiTheme="minorHAnsi" w:hAnsiTheme="minorHAnsi" w:cstheme="minorHAnsi"/>
                <w:sz w:val="20"/>
                <w:szCs w:val="20"/>
              </w:rPr>
              <w:t>BLANCHE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18.115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62.992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MARTIN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BAIE</w:t>
            </w:r>
            <w:r>
              <w:rPr>
                <w:rFonts w:asciiTheme="minorHAnsi" w:hAnsiTheme="minorHAnsi" w:cstheme="minorHAnsi"/>
                <w:sz w:val="20"/>
                <w:szCs w:val="20"/>
              </w:rPr>
              <w:t xml:space="preserve"> </w:t>
            </w:r>
            <w:r w:rsidRPr="00ED7FC4">
              <w:rPr>
                <w:rFonts w:asciiTheme="minorHAnsi" w:hAnsiTheme="minorHAnsi" w:cstheme="minorHAnsi"/>
                <w:sz w:val="20"/>
                <w:szCs w:val="20"/>
              </w:rPr>
              <w:t>GRAND</w:t>
            </w:r>
            <w:r>
              <w:rPr>
                <w:rFonts w:asciiTheme="minorHAnsi" w:hAnsiTheme="minorHAnsi" w:cstheme="minorHAnsi"/>
                <w:sz w:val="20"/>
                <w:szCs w:val="20"/>
              </w:rPr>
              <w:t xml:space="preserve"> </w:t>
            </w:r>
            <w:r w:rsidRPr="00ED7FC4">
              <w:rPr>
                <w:rFonts w:asciiTheme="minorHAnsi" w:hAnsiTheme="minorHAnsi" w:cstheme="minorHAnsi"/>
                <w:sz w:val="20"/>
                <w:szCs w:val="20"/>
              </w:rPr>
              <w:t>CASE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18.11</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63.06</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MARTIN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BAIE</w:t>
            </w:r>
            <w:r>
              <w:rPr>
                <w:rFonts w:asciiTheme="minorHAnsi" w:hAnsiTheme="minorHAnsi" w:cstheme="minorHAnsi"/>
                <w:sz w:val="20"/>
                <w:szCs w:val="20"/>
              </w:rPr>
              <w:t xml:space="preserve"> </w:t>
            </w:r>
            <w:r w:rsidRPr="00ED7FC4">
              <w:rPr>
                <w:rFonts w:asciiTheme="minorHAnsi" w:hAnsiTheme="minorHAnsi" w:cstheme="minorHAnsi"/>
                <w:sz w:val="20"/>
                <w:szCs w:val="20"/>
              </w:rPr>
              <w:t>LUCAS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18.06</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63.008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SAINT</w:t>
            </w:r>
            <w:r>
              <w:rPr>
                <w:rFonts w:asciiTheme="minorHAnsi" w:hAnsiTheme="minorHAnsi" w:cstheme="minorHAnsi"/>
                <w:sz w:val="20"/>
                <w:szCs w:val="20"/>
              </w:rPr>
              <w:t xml:space="preserve"> </w:t>
            </w:r>
            <w:r w:rsidRPr="00ED7FC4">
              <w:rPr>
                <w:rFonts w:asciiTheme="minorHAnsi" w:hAnsiTheme="minorHAnsi" w:cstheme="minorHAnsi"/>
                <w:sz w:val="20"/>
                <w:szCs w:val="20"/>
              </w:rPr>
              <w:t>VINCENT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KINGSTOWN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13.136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61.214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w:t>
            </w:r>
            <w:r>
              <w:rPr>
                <w:rFonts w:asciiTheme="minorHAnsi" w:hAnsiTheme="minorHAnsi" w:cstheme="minorHAnsi"/>
                <w:sz w:val="20"/>
                <w:szCs w:val="20"/>
              </w:rPr>
              <w:t xml:space="preserve"> </w:t>
            </w:r>
            <w:r w:rsidRPr="00ED7FC4">
              <w:rPr>
                <w:rFonts w:asciiTheme="minorHAnsi" w:hAnsiTheme="minorHAnsi" w:cstheme="minorHAnsi"/>
                <w:sz w:val="20"/>
                <w:szCs w:val="20"/>
              </w:rPr>
              <w:t>ANDRES</w:t>
            </w:r>
            <w:r>
              <w:rPr>
                <w:rFonts w:asciiTheme="minorHAnsi" w:hAnsiTheme="minorHAnsi" w:cstheme="minorHAnsi"/>
                <w:sz w:val="20"/>
                <w:szCs w:val="20"/>
              </w:rPr>
              <w:t xml:space="preserve"> </w:t>
            </w:r>
            <w:r w:rsidRPr="00ED7FC4">
              <w:rPr>
                <w:rFonts w:asciiTheme="minorHAnsi" w:hAnsiTheme="minorHAnsi" w:cstheme="minorHAnsi"/>
                <w:sz w:val="20"/>
                <w:szCs w:val="20"/>
              </w:rPr>
              <w:t>PROVID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w:t>
            </w:r>
            <w:r>
              <w:rPr>
                <w:rFonts w:asciiTheme="minorHAnsi" w:hAnsiTheme="minorHAnsi" w:cstheme="minorHAnsi"/>
                <w:sz w:val="20"/>
                <w:szCs w:val="20"/>
              </w:rPr>
              <w:t xml:space="preserve"> </w:t>
            </w:r>
            <w:r w:rsidRPr="00ED7FC4">
              <w:rPr>
                <w:rFonts w:asciiTheme="minorHAnsi" w:hAnsiTheme="minorHAnsi" w:cstheme="minorHAnsi"/>
                <w:sz w:val="20"/>
                <w:szCs w:val="20"/>
              </w:rPr>
              <w:t>ANDRES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13.38</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81.39</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SAN</w:t>
            </w:r>
            <w:r>
              <w:rPr>
                <w:rFonts w:asciiTheme="minorHAnsi" w:hAnsiTheme="minorHAnsi" w:cstheme="minorHAnsi"/>
                <w:sz w:val="20"/>
                <w:szCs w:val="20"/>
              </w:rPr>
              <w:t xml:space="preserve"> </w:t>
            </w:r>
            <w:r w:rsidRPr="00ED7FC4">
              <w:rPr>
                <w:rFonts w:asciiTheme="minorHAnsi" w:hAnsiTheme="minorHAnsi" w:cstheme="minorHAnsi"/>
                <w:sz w:val="20"/>
                <w:szCs w:val="20"/>
              </w:rPr>
              <w:t>ANDRES</w:t>
            </w:r>
            <w:r>
              <w:rPr>
                <w:rFonts w:asciiTheme="minorHAnsi" w:hAnsiTheme="minorHAnsi" w:cstheme="minorHAnsi"/>
                <w:sz w:val="20"/>
                <w:szCs w:val="20"/>
              </w:rPr>
              <w:t xml:space="preserve"> </w:t>
            </w:r>
            <w:r w:rsidRPr="00ED7FC4">
              <w:rPr>
                <w:rFonts w:asciiTheme="minorHAnsi" w:hAnsiTheme="minorHAnsi" w:cstheme="minorHAnsi"/>
                <w:sz w:val="20"/>
                <w:szCs w:val="20"/>
              </w:rPr>
              <w:t>PROVID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PROVIDENCIA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12.59</w:t>
            </w:r>
            <w:r>
              <w:rPr>
                <w:rFonts w:asciiTheme="minorHAnsi" w:hAnsiTheme="minorHAnsi" w:cstheme="minorHAnsi"/>
                <w:sz w:val="20"/>
                <w:szCs w:val="20"/>
              </w:rPr>
              <w:t>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81.68</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SINT</w:t>
            </w:r>
            <w:r>
              <w:rPr>
                <w:rFonts w:asciiTheme="minorHAnsi" w:hAnsiTheme="minorHAnsi" w:cstheme="minorHAnsi"/>
                <w:sz w:val="20"/>
                <w:szCs w:val="20"/>
              </w:rPr>
              <w:t xml:space="preserve"> </w:t>
            </w:r>
            <w:r w:rsidRPr="00ED7FC4">
              <w:rPr>
                <w:rFonts w:asciiTheme="minorHAnsi" w:hAnsiTheme="minorHAnsi" w:cstheme="minorHAnsi"/>
                <w:sz w:val="20"/>
                <w:szCs w:val="20"/>
              </w:rPr>
              <w:t>EUSTATIUS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SINT</w:t>
            </w:r>
            <w:r>
              <w:rPr>
                <w:rFonts w:asciiTheme="minorHAnsi" w:hAnsiTheme="minorHAnsi" w:cstheme="minorHAnsi"/>
                <w:sz w:val="20"/>
                <w:szCs w:val="20"/>
              </w:rPr>
              <w:t xml:space="preserve"> </w:t>
            </w:r>
            <w:r w:rsidRPr="00ED7FC4">
              <w:rPr>
                <w:rFonts w:asciiTheme="minorHAnsi" w:hAnsiTheme="minorHAnsi" w:cstheme="minorHAnsi"/>
                <w:sz w:val="20"/>
                <w:szCs w:val="20"/>
              </w:rPr>
              <w:t>EUSTATIUS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17.5</w:t>
            </w:r>
            <w:r>
              <w:rPr>
                <w:rFonts w:asciiTheme="minorHAnsi" w:hAnsiTheme="minorHAnsi" w:cstheme="minorHAnsi"/>
                <w:sz w:val="20"/>
                <w:szCs w:val="20"/>
              </w:rPr>
              <w:t>00</w:t>
            </w:r>
            <w:r w:rsidRPr="00ED7FC4">
              <w:rPr>
                <w:rFonts w:asciiTheme="minorHAnsi" w:hAnsiTheme="minorHAnsi" w:cstheme="minorHAnsi"/>
                <w:sz w:val="20"/>
                <w:szCs w:val="20"/>
              </w:rPr>
              <w:t xml:space="preserve">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62.975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SINT</w:t>
            </w:r>
            <w:r>
              <w:rPr>
                <w:rFonts w:asciiTheme="minorHAnsi" w:hAnsiTheme="minorHAnsi" w:cstheme="minorHAnsi"/>
                <w:sz w:val="20"/>
                <w:szCs w:val="20"/>
              </w:rPr>
              <w:t xml:space="preserve"> </w:t>
            </w:r>
            <w:r w:rsidRPr="00ED7FC4">
              <w:rPr>
                <w:rFonts w:asciiTheme="minorHAnsi" w:hAnsiTheme="minorHAnsi" w:cstheme="minorHAnsi"/>
                <w:sz w:val="20"/>
                <w:szCs w:val="20"/>
              </w:rPr>
              <w:t>MAARTEN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SIMPSON</w:t>
            </w:r>
            <w:r>
              <w:rPr>
                <w:rFonts w:asciiTheme="minorHAnsi" w:hAnsiTheme="minorHAnsi" w:cstheme="minorHAnsi"/>
                <w:sz w:val="20"/>
                <w:szCs w:val="20"/>
              </w:rPr>
              <w:t xml:space="preserve"> </w:t>
            </w:r>
            <w:r w:rsidRPr="00ED7FC4">
              <w:rPr>
                <w:rFonts w:asciiTheme="minorHAnsi" w:hAnsiTheme="minorHAnsi" w:cstheme="minorHAnsi"/>
                <w:sz w:val="20"/>
                <w:szCs w:val="20"/>
              </w:rPr>
              <w:t>BAAI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18.034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63.104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SURINAME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PARAMARIBO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5.934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55.198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TRINIDAD</w:t>
            </w:r>
            <w:r>
              <w:rPr>
                <w:rFonts w:asciiTheme="minorHAnsi" w:hAnsiTheme="minorHAnsi" w:cstheme="minorHAnsi"/>
                <w:sz w:val="20"/>
                <w:szCs w:val="20"/>
              </w:rPr>
              <w:t xml:space="preserve"> </w:t>
            </w:r>
            <w:r w:rsidRPr="00ED7FC4">
              <w:rPr>
                <w:rFonts w:asciiTheme="minorHAnsi" w:hAnsiTheme="minorHAnsi" w:cstheme="minorHAnsi"/>
                <w:sz w:val="20"/>
                <w:szCs w:val="20"/>
              </w:rPr>
              <w:t>TOBAGO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PIRATES</w:t>
            </w:r>
            <w:r>
              <w:rPr>
                <w:rFonts w:asciiTheme="minorHAnsi" w:hAnsiTheme="minorHAnsi" w:cstheme="minorHAnsi"/>
                <w:sz w:val="20"/>
                <w:szCs w:val="20"/>
              </w:rPr>
              <w:t xml:space="preserve"> </w:t>
            </w:r>
            <w:r w:rsidRPr="00ED7FC4">
              <w:rPr>
                <w:rFonts w:asciiTheme="minorHAnsi" w:hAnsiTheme="minorHAnsi" w:cstheme="minorHAnsi"/>
                <w:sz w:val="20"/>
                <w:szCs w:val="20"/>
              </w:rPr>
              <w:t>BAY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11.327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60.559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TRINIDAD</w:t>
            </w:r>
            <w:r>
              <w:rPr>
                <w:rFonts w:asciiTheme="minorHAnsi" w:hAnsiTheme="minorHAnsi" w:cstheme="minorHAnsi"/>
                <w:sz w:val="20"/>
                <w:szCs w:val="20"/>
              </w:rPr>
              <w:t xml:space="preserve"> </w:t>
            </w:r>
            <w:r w:rsidRPr="00ED7FC4">
              <w:rPr>
                <w:rFonts w:asciiTheme="minorHAnsi" w:hAnsiTheme="minorHAnsi" w:cstheme="minorHAnsi"/>
                <w:sz w:val="20"/>
                <w:szCs w:val="20"/>
              </w:rPr>
              <w:t>TOBAGO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PORT</w:t>
            </w:r>
            <w:r>
              <w:rPr>
                <w:rFonts w:asciiTheme="minorHAnsi" w:hAnsiTheme="minorHAnsi" w:cstheme="minorHAnsi"/>
                <w:sz w:val="20"/>
                <w:szCs w:val="20"/>
              </w:rPr>
              <w:t xml:space="preserve"> </w:t>
            </w:r>
            <w:r w:rsidRPr="00ED7FC4">
              <w:rPr>
                <w:rFonts w:asciiTheme="minorHAnsi" w:hAnsiTheme="minorHAnsi" w:cstheme="minorHAnsi"/>
                <w:sz w:val="20"/>
                <w:szCs w:val="20"/>
              </w:rPr>
              <w:t>OF</w:t>
            </w:r>
            <w:r>
              <w:rPr>
                <w:rFonts w:asciiTheme="minorHAnsi" w:hAnsiTheme="minorHAnsi" w:cstheme="minorHAnsi"/>
                <w:sz w:val="20"/>
                <w:szCs w:val="20"/>
              </w:rPr>
              <w:t xml:space="preserve"> </w:t>
            </w:r>
            <w:r w:rsidRPr="00ED7FC4">
              <w:rPr>
                <w:rFonts w:asciiTheme="minorHAnsi" w:hAnsiTheme="minorHAnsi" w:cstheme="minorHAnsi"/>
                <w:sz w:val="20"/>
                <w:szCs w:val="20"/>
              </w:rPr>
              <w:t>SPAIN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10.641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61.528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TURKS</w:t>
            </w:r>
            <w:r>
              <w:rPr>
                <w:rFonts w:asciiTheme="minorHAnsi" w:hAnsiTheme="minorHAnsi" w:cstheme="minorHAnsi"/>
                <w:sz w:val="20"/>
                <w:szCs w:val="20"/>
              </w:rPr>
              <w:t xml:space="preserve"> </w:t>
            </w:r>
            <w:r w:rsidRPr="00ED7FC4">
              <w:rPr>
                <w:rFonts w:asciiTheme="minorHAnsi" w:hAnsiTheme="minorHAnsi" w:cstheme="minorHAnsi"/>
                <w:sz w:val="20"/>
                <w:szCs w:val="20"/>
              </w:rPr>
              <w:t>N</w:t>
            </w:r>
            <w:r>
              <w:rPr>
                <w:rFonts w:asciiTheme="minorHAnsi" w:hAnsiTheme="minorHAnsi" w:cstheme="minorHAnsi"/>
                <w:sz w:val="20"/>
                <w:szCs w:val="20"/>
              </w:rPr>
              <w:t xml:space="preserve"> </w:t>
            </w:r>
            <w:r w:rsidRPr="00ED7FC4">
              <w:rPr>
                <w:rFonts w:asciiTheme="minorHAnsi" w:hAnsiTheme="minorHAnsi" w:cstheme="minorHAnsi"/>
                <w:sz w:val="20"/>
                <w:szCs w:val="20"/>
              </w:rPr>
              <w:t>CAICOS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WEST</w:t>
            </w:r>
            <w:r>
              <w:rPr>
                <w:rFonts w:asciiTheme="minorHAnsi" w:hAnsiTheme="minorHAnsi" w:cstheme="minorHAnsi"/>
                <w:sz w:val="20"/>
                <w:szCs w:val="20"/>
              </w:rPr>
              <w:t xml:space="preserve"> </w:t>
            </w:r>
            <w:r w:rsidRPr="00ED7FC4">
              <w:rPr>
                <w:rFonts w:asciiTheme="minorHAnsi" w:hAnsiTheme="minorHAnsi" w:cstheme="minorHAnsi"/>
                <w:sz w:val="20"/>
                <w:szCs w:val="20"/>
              </w:rPr>
              <w:t>CAICOS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21.671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72.487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TURKS</w:t>
            </w:r>
            <w:r>
              <w:rPr>
                <w:rFonts w:asciiTheme="minorHAnsi" w:hAnsiTheme="minorHAnsi" w:cstheme="minorHAnsi"/>
                <w:sz w:val="20"/>
                <w:szCs w:val="20"/>
              </w:rPr>
              <w:t xml:space="preserve"> </w:t>
            </w:r>
            <w:r w:rsidRPr="00ED7FC4">
              <w:rPr>
                <w:rFonts w:asciiTheme="minorHAnsi" w:hAnsiTheme="minorHAnsi" w:cstheme="minorHAnsi"/>
                <w:sz w:val="20"/>
                <w:szCs w:val="20"/>
              </w:rPr>
              <w:t>N</w:t>
            </w:r>
            <w:r>
              <w:rPr>
                <w:rFonts w:asciiTheme="minorHAnsi" w:hAnsiTheme="minorHAnsi" w:cstheme="minorHAnsi"/>
                <w:sz w:val="20"/>
                <w:szCs w:val="20"/>
              </w:rPr>
              <w:t xml:space="preserve"> </w:t>
            </w:r>
            <w:r w:rsidRPr="00ED7FC4">
              <w:rPr>
                <w:rFonts w:asciiTheme="minorHAnsi" w:hAnsiTheme="minorHAnsi" w:cstheme="minorHAnsi"/>
                <w:sz w:val="20"/>
                <w:szCs w:val="20"/>
              </w:rPr>
              <w:t>CAICOS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GRAND</w:t>
            </w:r>
            <w:r>
              <w:rPr>
                <w:rFonts w:asciiTheme="minorHAnsi" w:hAnsiTheme="minorHAnsi" w:cstheme="minorHAnsi"/>
                <w:sz w:val="20"/>
                <w:szCs w:val="20"/>
              </w:rPr>
              <w:t xml:space="preserve"> </w:t>
            </w:r>
            <w:r w:rsidRPr="00ED7FC4">
              <w:rPr>
                <w:rFonts w:asciiTheme="minorHAnsi" w:hAnsiTheme="minorHAnsi" w:cstheme="minorHAnsi"/>
                <w:sz w:val="20"/>
                <w:szCs w:val="20"/>
              </w:rPr>
              <w:t>TURK</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21.468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71.107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US</w:t>
            </w:r>
            <w:r>
              <w:rPr>
                <w:rFonts w:asciiTheme="minorHAnsi" w:hAnsiTheme="minorHAnsi" w:cstheme="minorHAnsi"/>
                <w:sz w:val="20"/>
                <w:szCs w:val="20"/>
              </w:rPr>
              <w:t xml:space="preserve"> </w:t>
            </w:r>
            <w:r w:rsidRPr="00ED7FC4">
              <w:rPr>
                <w:rFonts w:asciiTheme="minorHAnsi" w:hAnsiTheme="minorHAnsi" w:cstheme="minorHAnsi"/>
                <w:sz w:val="20"/>
                <w:szCs w:val="20"/>
              </w:rPr>
              <w:t>VIRGIN</w:t>
            </w:r>
            <w:r>
              <w:rPr>
                <w:rFonts w:asciiTheme="minorHAnsi" w:hAnsiTheme="minorHAnsi" w:cstheme="minorHAnsi"/>
                <w:sz w:val="20"/>
                <w:szCs w:val="20"/>
              </w:rPr>
              <w:t xml:space="preserve"> </w:t>
            </w:r>
            <w:r w:rsidRPr="00ED7FC4">
              <w:rPr>
                <w:rFonts w:asciiTheme="minorHAnsi" w:hAnsiTheme="minorHAnsi" w:cstheme="minorHAnsi"/>
                <w:sz w:val="20"/>
                <w:szCs w:val="20"/>
              </w:rPr>
              <w:t>IS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CHARLOTTE</w:t>
            </w:r>
            <w:r>
              <w:rPr>
                <w:rFonts w:asciiTheme="minorHAnsi" w:hAnsiTheme="minorHAnsi" w:cstheme="minorHAnsi"/>
                <w:sz w:val="20"/>
                <w:szCs w:val="20"/>
              </w:rPr>
              <w:t xml:space="preserve"> </w:t>
            </w:r>
            <w:r w:rsidRPr="00ED7FC4">
              <w:rPr>
                <w:rFonts w:asciiTheme="minorHAnsi" w:hAnsiTheme="minorHAnsi" w:cstheme="minorHAnsi"/>
                <w:sz w:val="20"/>
                <w:szCs w:val="20"/>
              </w:rPr>
              <w:t>AMALIE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18.336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64.92</w:t>
            </w:r>
            <w:r>
              <w:rPr>
                <w:rFonts w:asciiTheme="minorHAnsi" w:hAnsiTheme="minorHAnsi" w:cstheme="minorHAnsi"/>
                <w:sz w:val="20"/>
                <w:szCs w:val="20"/>
              </w:rPr>
              <w:t>0</w:t>
            </w:r>
            <w:r w:rsidRPr="00ED7FC4">
              <w:rPr>
                <w:rFonts w:asciiTheme="minorHAnsi" w:hAnsiTheme="minorHAnsi" w:cstheme="minorHAnsi"/>
                <w:sz w:val="20"/>
                <w:szCs w:val="20"/>
              </w:rPr>
              <w:t xml:space="preserve">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US</w:t>
            </w:r>
            <w:r>
              <w:rPr>
                <w:rFonts w:asciiTheme="minorHAnsi" w:hAnsiTheme="minorHAnsi" w:cstheme="minorHAnsi"/>
                <w:sz w:val="20"/>
                <w:szCs w:val="20"/>
              </w:rPr>
              <w:t xml:space="preserve"> </w:t>
            </w:r>
            <w:r w:rsidRPr="00ED7FC4">
              <w:rPr>
                <w:rFonts w:asciiTheme="minorHAnsi" w:hAnsiTheme="minorHAnsi" w:cstheme="minorHAnsi"/>
                <w:sz w:val="20"/>
                <w:szCs w:val="20"/>
              </w:rPr>
              <w:t>VIRGIN</w:t>
            </w:r>
            <w:r>
              <w:rPr>
                <w:rFonts w:asciiTheme="minorHAnsi" w:hAnsiTheme="minorHAnsi" w:cstheme="minorHAnsi"/>
                <w:sz w:val="20"/>
                <w:szCs w:val="20"/>
              </w:rPr>
              <w:t xml:space="preserve"> </w:t>
            </w:r>
            <w:r w:rsidRPr="00ED7FC4">
              <w:rPr>
                <w:rFonts w:asciiTheme="minorHAnsi" w:hAnsiTheme="minorHAnsi" w:cstheme="minorHAnsi"/>
                <w:sz w:val="20"/>
                <w:szCs w:val="20"/>
              </w:rPr>
              <w:t>IS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CHRISTIANSTED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17.748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64.698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PORLAMAR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10.948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63.842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CUMANA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10.469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64.197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lastRenderedPageBreak/>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MAIQUETIA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10.608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66.966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PUNTO</w:t>
            </w:r>
            <w:r>
              <w:rPr>
                <w:rFonts w:asciiTheme="minorHAnsi" w:hAnsiTheme="minorHAnsi" w:cstheme="minorHAnsi"/>
                <w:sz w:val="20"/>
                <w:szCs w:val="20"/>
              </w:rPr>
              <w:t xml:space="preserve"> </w:t>
            </w:r>
            <w:r w:rsidRPr="00ED7FC4">
              <w:rPr>
                <w:rFonts w:asciiTheme="minorHAnsi" w:hAnsiTheme="minorHAnsi" w:cstheme="minorHAnsi"/>
                <w:sz w:val="20"/>
                <w:szCs w:val="20"/>
              </w:rPr>
              <w:t>FIJO</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11.707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70.232 W</w:t>
            </w:r>
          </w:p>
        </w:tc>
      </w:tr>
      <w:tr w:rsidR="00ED7FC4" w:rsidRPr="00ED7FC4" w:rsidTr="00ED7FC4">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rPr>
                <w:rFonts w:asciiTheme="minorHAnsi" w:hAnsiTheme="minorHAnsi" w:cstheme="minorHAnsi"/>
                <w:sz w:val="20"/>
                <w:szCs w:val="20"/>
              </w:rPr>
            </w:pPr>
            <w:r w:rsidRPr="00ED7FC4">
              <w:rPr>
                <w:rFonts w:asciiTheme="minorHAnsi" w:hAnsiTheme="minorHAnsi" w:cstheme="minorHAnsi"/>
                <w:sz w:val="20"/>
                <w:szCs w:val="20"/>
              </w:rPr>
              <w:t>GOLFO</w:t>
            </w:r>
            <w:r>
              <w:rPr>
                <w:rFonts w:asciiTheme="minorHAnsi" w:hAnsiTheme="minorHAnsi" w:cstheme="minorHAnsi"/>
                <w:sz w:val="20"/>
                <w:szCs w:val="20"/>
              </w:rPr>
              <w:t xml:space="preserve"> </w:t>
            </w:r>
            <w:r w:rsidRPr="00ED7FC4">
              <w:rPr>
                <w:rFonts w:asciiTheme="minorHAnsi" w:hAnsiTheme="minorHAnsi" w:cstheme="minorHAnsi"/>
                <w:sz w:val="20"/>
                <w:szCs w:val="20"/>
              </w:rPr>
              <w:t>VENEZUELA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11.399 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ED7FC4" w:rsidRPr="00ED7FC4" w:rsidRDefault="00ED7FC4" w:rsidP="00ED7FC4">
            <w:pPr>
              <w:pStyle w:val="TableParagraph"/>
              <w:jc w:val="right"/>
              <w:rPr>
                <w:rFonts w:asciiTheme="minorHAnsi" w:hAnsiTheme="minorHAnsi" w:cstheme="minorHAnsi"/>
                <w:sz w:val="20"/>
                <w:szCs w:val="20"/>
              </w:rPr>
            </w:pPr>
            <w:r w:rsidRPr="00ED7FC4">
              <w:rPr>
                <w:rFonts w:asciiTheme="minorHAnsi" w:hAnsiTheme="minorHAnsi" w:cstheme="minorHAnsi"/>
                <w:sz w:val="20"/>
                <w:szCs w:val="20"/>
              </w:rPr>
              <w:t>71.245 W</w:t>
            </w:r>
          </w:p>
        </w:tc>
      </w:tr>
    </w:tbl>
    <w:p w:rsidR="00A30A62" w:rsidRDefault="00A30A62" w:rsidP="00D33BA8">
      <w:pPr>
        <w:pStyle w:val="BodyText"/>
      </w:pPr>
    </w:p>
    <w:p w:rsidR="00A30A62" w:rsidRDefault="00A30A62" w:rsidP="0091373F">
      <w:pPr>
        <w:sectPr w:rsidR="00A30A62" w:rsidSect="004D782E">
          <w:type w:val="nextColumn"/>
          <w:pgSz w:w="11910" w:h="16840"/>
          <w:pgMar w:top="1440" w:right="1008" w:bottom="1008" w:left="1008" w:header="720" w:footer="720" w:gutter="0"/>
          <w:cols w:space="720"/>
        </w:sectPr>
      </w:pPr>
    </w:p>
    <w:p w:rsidR="00A30A62" w:rsidRDefault="00B87E06" w:rsidP="00B87E06">
      <w:pPr>
        <w:pStyle w:val="Heading1"/>
        <w:numPr>
          <w:ilvl w:val="0"/>
          <w:numId w:val="0"/>
        </w:numPr>
      </w:pPr>
      <w:bookmarkStart w:id="377" w:name="_Toc196996998"/>
      <w:r>
        <w:lastRenderedPageBreak/>
        <w:t>APPENDIX V</w:t>
      </w:r>
      <w:r w:rsidR="00655426">
        <w:t>II</w:t>
      </w:r>
      <w:r>
        <w:t xml:space="preserve">.  </w:t>
      </w:r>
      <w:r w:rsidR="00EC01F3">
        <w:t>IOC</w:t>
      </w:r>
      <w:r w:rsidR="00EC01F3">
        <w:rPr>
          <w:spacing w:val="-3"/>
        </w:rPr>
        <w:t xml:space="preserve"> </w:t>
      </w:r>
      <w:r w:rsidR="00EC01F3">
        <w:t>Technical</w:t>
      </w:r>
      <w:r w:rsidR="00EC01F3">
        <w:rPr>
          <w:spacing w:val="-1"/>
        </w:rPr>
        <w:t xml:space="preserve"> </w:t>
      </w:r>
      <w:r w:rsidR="00EC01F3">
        <w:rPr>
          <w:spacing w:val="-2"/>
        </w:rPr>
        <w:t>Series</w:t>
      </w:r>
      <w:bookmarkEnd w:id="377"/>
    </w:p>
    <w:p w:rsidR="00A30A62" w:rsidRDefault="00A30A62" w:rsidP="00D33BA8">
      <w:pPr>
        <w:pStyle w:val="BodyText"/>
      </w:pPr>
    </w:p>
    <w:tbl>
      <w:tblPr>
        <w:tblW w:w="0" w:type="auto"/>
        <w:tblInd w:w="118" w:type="dxa"/>
        <w:tblLayout w:type="fixed"/>
        <w:tblCellMar>
          <w:left w:w="0" w:type="dxa"/>
          <w:right w:w="0" w:type="dxa"/>
        </w:tblCellMar>
        <w:tblLook w:val="01E0" w:firstRow="1" w:lastRow="1" w:firstColumn="1" w:lastColumn="1" w:noHBand="0" w:noVBand="0"/>
      </w:tblPr>
      <w:tblGrid>
        <w:gridCol w:w="720"/>
        <w:gridCol w:w="7200"/>
        <w:gridCol w:w="1440"/>
      </w:tblGrid>
      <w:tr w:rsidR="00B87E06" w:rsidRPr="00B87E06" w:rsidTr="00B87E06">
        <w:trPr>
          <w:trHeight w:val="297"/>
        </w:trPr>
        <w:tc>
          <w:tcPr>
            <w:tcW w:w="720" w:type="dxa"/>
          </w:tcPr>
          <w:p w:rsidR="00A30A62" w:rsidRPr="00B87E06" w:rsidRDefault="00EC01F3" w:rsidP="00A211A8">
            <w:pPr>
              <w:pStyle w:val="TableParagraph"/>
              <w:rPr>
                <w:color w:val="FF0000"/>
              </w:rPr>
            </w:pPr>
            <w:r w:rsidRPr="00B87E06">
              <w:rPr>
                <w:color w:val="FF0000"/>
              </w:rPr>
              <w:t>No.</w:t>
            </w:r>
          </w:p>
        </w:tc>
        <w:tc>
          <w:tcPr>
            <w:tcW w:w="7200" w:type="dxa"/>
          </w:tcPr>
          <w:p w:rsidR="00A30A62" w:rsidRPr="00B87E06" w:rsidRDefault="00EC01F3" w:rsidP="00A211A8">
            <w:pPr>
              <w:pStyle w:val="TableParagraph"/>
              <w:rPr>
                <w:color w:val="FF0000"/>
              </w:rPr>
            </w:pPr>
            <w:r w:rsidRPr="00B87E06">
              <w:rPr>
                <w:color w:val="FF0000"/>
              </w:rPr>
              <w:t>Title</w:t>
            </w:r>
          </w:p>
        </w:tc>
        <w:tc>
          <w:tcPr>
            <w:tcW w:w="1440" w:type="dxa"/>
          </w:tcPr>
          <w:p w:rsidR="00A30A62" w:rsidRPr="00B87E06" w:rsidRDefault="00EC01F3" w:rsidP="00A211A8">
            <w:pPr>
              <w:pStyle w:val="TableParagraph"/>
              <w:rPr>
                <w:color w:val="FF0000"/>
              </w:rPr>
            </w:pPr>
            <w:r w:rsidRPr="00B87E06">
              <w:rPr>
                <w:color w:val="FF0000"/>
              </w:rPr>
              <w:t>Languages</w:t>
            </w:r>
          </w:p>
        </w:tc>
      </w:tr>
      <w:tr w:rsidR="00B87E06" w:rsidRPr="00B87E06" w:rsidTr="00B87E06">
        <w:trPr>
          <w:trHeight w:val="331"/>
        </w:trPr>
        <w:tc>
          <w:tcPr>
            <w:tcW w:w="720" w:type="dxa"/>
          </w:tcPr>
          <w:p w:rsidR="00A30A62" w:rsidRPr="00B87E06" w:rsidRDefault="00EC01F3" w:rsidP="00A211A8">
            <w:pPr>
              <w:pStyle w:val="TableParagraph"/>
              <w:rPr>
                <w:color w:val="FF0000"/>
              </w:rPr>
            </w:pPr>
            <w:r w:rsidRPr="00B87E06">
              <w:rPr>
                <w:color w:val="FF0000"/>
              </w:rPr>
              <w:t>1</w:t>
            </w:r>
          </w:p>
        </w:tc>
        <w:tc>
          <w:tcPr>
            <w:tcW w:w="7200" w:type="dxa"/>
          </w:tcPr>
          <w:p w:rsidR="00A30A62" w:rsidRPr="00B87E06" w:rsidRDefault="00EC01F3" w:rsidP="00A211A8">
            <w:pPr>
              <w:pStyle w:val="TableParagraph"/>
              <w:rPr>
                <w:color w:val="FF0000"/>
              </w:rPr>
            </w:pPr>
            <w:r w:rsidRPr="00B87E06">
              <w:rPr>
                <w:color w:val="FF0000"/>
              </w:rPr>
              <w:t>Manual</w:t>
            </w:r>
            <w:r w:rsidRPr="00B87E06">
              <w:rPr>
                <w:color w:val="FF0000"/>
                <w:spacing w:val="-11"/>
              </w:rPr>
              <w:t xml:space="preserve"> </w:t>
            </w:r>
            <w:r w:rsidRPr="00B87E06">
              <w:rPr>
                <w:color w:val="FF0000"/>
              </w:rPr>
              <w:t>on</w:t>
            </w:r>
            <w:r w:rsidRPr="00B87E06">
              <w:rPr>
                <w:color w:val="FF0000"/>
                <w:spacing w:val="-12"/>
              </w:rPr>
              <w:t xml:space="preserve"> </w:t>
            </w:r>
            <w:r w:rsidRPr="00B87E06">
              <w:rPr>
                <w:color w:val="FF0000"/>
              </w:rPr>
              <w:t>International</w:t>
            </w:r>
            <w:r w:rsidRPr="00B87E06">
              <w:rPr>
                <w:color w:val="FF0000"/>
                <w:spacing w:val="-12"/>
              </w:rPr>
              <w:t xml:space="preserve"> </w:t>
            </w:r>
            <w:r w:rsidRPr="00B87E06">
              <w:rPr>
                <w:color w:val="FF0000"/>
              </w:rPr>
              <w:t>Oceanographic</w:t>
            </w:r>
            <w:r w:rsidRPr="00B87E06">
              <w:rPr>
                <w:color w:val="FF0000"/>
                <w:spacing w:val="-10"/>
              </w:rPr>
              <w:t xml:space="preserve"> </w:t>
            </w:r>
            <w:r w:rsidRPr="00B87E06">
              <w:rPr>
                <w:color w:val="FF0000"/>
              </w:rPr>
              <w:t>Data</w:t>
            </w:r>
            <w:r w:rsidRPr="00B87E06">
              <w:rPr>
                <w:color w:val="FF0000"/>
                <w:spacing w:val="-9"/>
              </w:rPr>
              <w:t xml:space="preserve"> </w:t>
            </w:r>
            <w:r w:rsidRPr="00B87E06">
              <w:rPr>
                <w:color w:val="FF0000"/>
              </w:rPr>
              <w:t>Exchange.</w:t>
            </w:r>
            <w:r w:rsidRPr="00B87E06">
              <w:rPr>
                <w:color w:val="FF0000"/>
                <w:spacing w:val="-12"/>
              </w:rPr>
              <w:t xml:space="preserve"> </w:t>
            </w:r>
            <w:r w:rsidRPr="00B87E06">
              <w:rPr>
                <w:color w:val="FF0000"/>
                <w:spacing w:val="-4"/>
              </w:rPr>
              <w:t>1965</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w:t>
            </w:r>
          </w:p>
        </w:tc>
        <w:tc>
          <w:tcPr>
            <w:tcW w:w="7200" w:type="dxa"/>
          </w:tcPr>
          <w:p w:rsidR="00A30A62" w:rsidRPr="00B87E06" w:rsidRDefault="00EC01F3" w:rsidP="00A211A8">
            <w:pPr>
              <w:pStyle w:val="TableParagraph"/>
              <w:rPr>
                <w:color w:val="FF0000"/>
              </w:rPr>
            </w:pPr>
            <w:r w:rsidRPr="00B87E06">
              <w:rPr>
                <w:color w:val="FF0000"/>
              </w:rPr>
              <w:t>Intergovernmental</w:t>
            </w:r>
            <w:r w:rsidRPr="00B87E06">
              <w:rPr>
                <w:color w:val="FF0000"/>
                <w:spacing w:val="-12"/>
              </w:rPr>
              <w:t xml:space="preserve"> </w:t>
            </w:r>
            <w:r w:rsidRPr="00B87E06">
              <w:rPr>
                <w:color w:val="FF0000"/>
              </w:rPr>
              <w:t>Oceanographic</w:t>
            </w:r>
            <w:r w:rsidRPr="00B87E06">
              <w:rPr>
                <w:color w:val="FF0000"/>
                <w:spacing w:val="-10"/>
              </w:rPr>
              <w:t xml:space="preserve"> </w:t>
            </w:r>
            <w:r w:rsidRPr="00B87E06">
              <w:rPr>
                <w:color w:val="FF0000"/>
              </w:rPr>
              <w:t>Commission</w:t>
            </w:r>
            <w:r w:rsidRPr="00B87E06">
              <w:rPr>
                <w:color w:val="FF0000"/>
                <w:spacing w:val="-12"/>
              </w:rPr>
              <w:t xml:space="preserve"> </w:t>
            </w:r>
            <w:r w:rsidRPr="00B87E06">
              <w:rPr>
                <w:color w:val="FF0000"/>
              </w:rPr>
              <w:t>(Five</w:t>
            </w:r>
            <w:r w:rsidRPr="00B87E06">
              <w:rPr>
                <w:color w:val="FF0000"/>
                <w:spacing w:val="-9"/>
              </w:rPr>
              <w:t xml:space="preserve"> </w:t>
            </w:r>
            <w:r w:rsidRPr="00B87E06">
              <w:rPr>
                <w:color w:val="FF0000"/>
              </w:rPr>
              <w:t>years</w:t>
            </w:r>
            <w:r w:rsidRPr="00B87E06">
              <w:rPr>
                <w:color w:val="FF0000"/>
                <w:spacing w:val="-9"/>
              </w:rPr>
              <w:t xml:space="preserve"> </w:t>
            </w:r>
            <w:r w:rsidRPr="00B87E06">
              <w:rPr>
                <w:color w:val="FF0000"/>
              </w:rPr>
              <w:t>of</w:t>
            </w:r>
            <w:r w:rsidRPr="00B87E06">
              <w:rPr>
                <w:color w:val="FF0000"/>
                <w:spacing w:val="-8"/>
              </w:rPr>
              <w:t xml:space="preserve"> </w:t>
            </w:r>
            <w:r w:rsidRPr="00B87E06">
              <w:rPr>
                <w:color w:val="FF0000"/>
              </w:rPr>
              <w:t>work).</w:t>
            </w:r>
            <w:r w:rsidRPr="00B87E06">
              <w:rPr>
                <w:color w:val="FF0000"/>
                <w:spacing w:val="-11"/>
              </w:rPr>
              <w:t xml:space="preserve"> </w:t>
            </w:r>
            <w:r w:rsidRPr="00B87E06">
              <w:rPr>
                <w:color w:val="FF0000"/>
                <w:spacing w:val="-4"/>
              </w:rPr>
              <w:t>1966</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3</w:t>
            </w:r>
          </w:p>
        </w:tc>
        <w:tc>
          <w:tcPr>
            <w:tcW w:w="7200" w:type="dxa"/>
          </w:tcPr>
          <w:p w:rsidR="00A30A62" w:rsidRPr="00B87E06" w:rsidRDefault="00EC01F3" w:rsidP="00A211A8">
            <w:pPr>
              <w:pStyle w:val="TableParagraph"/>
              <w:rPr>
                <w:color w:val="FF0000"/>
              </w:rPr>
            </w:pPr>
            <w:r w:rsidRPr="00B87E06">
              <w:rPr>
                <w:color w:val="FF0000"/>
              </w:rPr>
              <w:t>Radio</w:t>
            </w:r>
            <w:r w:rsidRPr="00B87E06">
              <w:rPr>
                <w:color w:val="FF0000"/>
                <w:spacing w:val="-13"/>
              </w:rPr>
              <w:t xml:space="preserve"> </w:t>
            </w:r>
            <w:r w:rsidRPr="00B87E06">
              <w:rPr>
                <w:color w:val="FF0000"/>
              </w:rPr>
              <w:t>Communication</w:t>
            </w:r>
            <w:r w:rsidRPr="00B87E06">
              <w:rPr>
                <w:color w:val="FF0000"/>
                <w:spacing w:val="-14"/>
              </w:rPr>
              <w:t xml:space="preserve"> </w:t>
            </w:r>
            <w:r w:rsidRPr="00B87E06">
              <w:rPr>
                <w:color w:val="FF0000"/>
              </w:rPr>
              <w:t>Requirements</w:t>
            </w:r>
            <w:r w:rsidRPr="00B87E06">
              <w:rPr>
                <w:color w:val="FF0000"/>
                <w:spacing w:val="-13"/>
              </w:rPr>
              <w:t xml:space="preserve"> </w:t>
            </w:r>
            <w:r w:rsidRPr="00B87E06">
              <w:rPr>
                <w:color w:val="FF0000"/>
              </w:rPr>
              <w:t>of</w:t>
            </w:r>
            <w:r w:rsidRPr="00B87E06">
              <w:rPr>
                <w:color w:val="FF0000"/>
                <w:spacing w:val="-11"/>
              </w:rPr>
              <w:t xml:space="preserve"> </w:t>
            </w:r>
            <w:r w:rsidRPr="00B87E06">
              <w:rPr>
                <w:color w:val="FF0000"/>
              </w:rPr>
              <w:t>Oceanography.</w:t>
            </w:r>
            <w:r w:rsidRPr="00B87E06">
              <w:rPr>
                <w:color w:val="FF0000"/>
                <w:spacing w:val="-11"/>
              </w:rPr>
              <w:t xml:space="preserve"> </w:t>
            </w:r>
            <w:r w:rsidRPr="00B87E06">
              <w:rPr>
                <w:color w:val="FF0000"/>
                <w:spacing w:val="-4"/>
              </w:rPr>
              <w:t>1967</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4</w:t>
            </w:r>
          </w:p>
        </w:tc>
        <w:tc>
          <w:tcPr>
            <w:tcW w:w="7200" w:type="dxa"/>
          </w:tcPr>
          <w:p w:rsidR="00A30A62" w:rsidRPr="00B87E06" w:rsidRDefault="00EC01F3" w:rsidP="00A211A8">
            <w:pPr>
              <w:pStyle w:val="TableParagraph"/>
              <w:rPr>
                <w:color w:val="FF0000"/>
              </w:rPr>
            </w:pPr>
            <w:r w:rsidRPr="00B87E06">
              <w:rPr>
                <w:color w:val="FF0000"/>
              </w:rPr>
              <w:t>Manual</w:t>
            </w:r>
            <w:r w:rsidRPr="00B87E06">
              <w:rPr>
                <w:color w:val="FF0000"/>
                <w:spacing w:val="-5"/>
              </w:rPr>
              <w:t xml:space="preserve"> </w:t>
            </w:r>
            <w:r w:rsidRPr="00B87E06">
              <w:rPr>
                <w:color w:val="FF0000"/>
              </w:rPr>
              <w:t>on</w:t>
            </w:r>
            <w:r w:rsidRPr="00B87E06">
              <w:rPr>
                <w:color w:val="FF0000"/>
                <w:spacing w:val="-7"/>
              </w:rPr>
              <w:t xml:space="preserve"> </w:t>
            </w:r>
            <w:r w:rsidRPr="00B87E06">
              <w:rPr>
                <w:color w:val="FF0000"/>
              </w:rPr>
              <w:t>International</w:t>
            </w:r>
            <w:r w:rsidRPr="00B87E06">
              <w:rPr>
                <w:color w:val="FF0000"/>
                <w:spacing w:val="-7"/>
              </w:rPr>
              <w:t xml:space="preserve"> </w:t>
            </w:r>
            <w:r w:rsidRPr="00B87E06">
              <w:rPr>
                <w:color w:val="FF0000"/>
              </w:rPr>
              <w:t>Oceanographic</w:t>
            </w:r>
            <w:r w:rsidRPr="00B87E06">
              <w:rPr>
                <w:color w:val="FF0000"/>
                <w:spacing w:val="-5"/>
              </w:rPr>
              <w:t xml:space="preserve"> </w:t>
            </w:r>
            <w:r w:rsidRPr="00B87E06">
              <w:rPr>
                <w:color w:val="FF0000"/>
              </w:rPr>
              <w:t>Data</w:t>
            </w:r>
            <w:r w:rsidRPr="00B87E06">
              <w:rPr>
                <w:color w:val="FF0000"/>
                <w:spacing w:val="-4"/>
              </w:rPr>
              <w:t xml:space="preserve"> </w:t>
            </w:r>
            <w:r w:rsidRPr="00B87E06">
              <w:rPr>
                <w:color w:val="FF0000"/>
              </w:rPr>
              <w:t>Exchange</w:t>
            </w:r>
            <w:r w:rsidRPr="00B87E06">
              <w:rPr>
                <w:color w:val="FF0000"/>
                <w:spacing w:val="-1"/>
              </w:rPr>
              <w:t xml:space="preserve"> </w:t>
            </w:r>
            <w:r w:rsidRPr="00B87E06">
              <w:rPr>
                <w:color w:val="FF0000"/>
              </w:rPr>
              <w:t>-</w:t>
            </w:r>
            <w:r w:rsidRPr="00B87E06">
              <w:rPr>
                <w:color w:val="FF0000"/>
                <w:spacing w:val="-5"/>
              </w:rPr>
              <w:t xml:space="preserve"> </w:t>
            </w:r>
            <w:r w:rsidRPr="00B87E06">
              <w:rPr>
                <w:color w:val="FF0000"/>
              </w:rPr>
              <w:t>Second</w:t>
            </w:r>
            <w:r w:rsidRPr="00B87E06">
              <w:rPr>
                <w:color w:val="FF0000"/>
                <w:spacing w:val="-7"/>
              </w:rPr>
              <w:t xml:space="preserve"> </w:t>
            </w:r>
            <w:r w:rsidRPr="00B87E06">
              <w:rPr>
                <w:color w:val="FF0000"/>
              </w:rPr>
              <w:t>revised edition. 1967</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5</w:t>
            </w:r>
          </w:p>
        </w:tc>
        <w:tc>
          <w:tcPr>
            <w:tcW w:w="7200" w:type="dxa"/>
          </w:tcPr>
          <w:p w:rsidR="00A30A62" w:rsidRPr="00B87E06" w:rsidRDefault="00EC01F3" w:rsidP="00A211A8">
            <w:pPr>
              <w:pStyle w:val="TableParagraph"/>
              <w:rPr>
                <w:color w:val="FF0000"/>
              </w:rPr>
            </w:pPr>
            <w:r w:rsidRPr="00B87E06">
              <w:rPr>
                <w:color w:val="FF0000"/>
              </w:rPr>
              <w:t>Legal</w:t>
            </w:r>
            <w:r w:rsidRPr="00B87E06">
              <w:rPr>
                <w:color w:val="FF0000"/>
                <w:spacing w:val="-6"/>
              </w:rPr>
              <w:t xml:space="preserve"> </w:t>
            </w:r>
            <w:r w:rsidRPr="00B87E06">
              <w:rPr>
                <w:color w:val="FF0000"/>
              </w:rPr>
              <w:t>Problems</w:t>
            </w:r>
            <w:r w:rsidRPr="00B87E06">
              <w:rPr>
                <w:color w:val="FF0000"/>
                <w:spacing w:val="-6"/>
              </w:rPr>
              <w:t xml:space="preserve"> </w:t>
            </w:r>
            <w:r w:rsidRPr="00B87E06">
              <w:rPr>
                <w:color w:val="FF0000"/>
              </w:rPr>
              <w:t>Associated</w:t>
            </w:r>
            <w:r w:rsidRPr="00B87E06">
              <w:rPr>
                <w:color w:val="FF0000"/>
                <w:spacing w:val="-5"/>
              </w:rPr>
              <w:t xml:space="preserve"> </w:t>
            </w:r>
            <w:r w:rsidRPr="00B87E06">
              <w:rPr>
                <w:color w:val="FF0000"/>
              </w:rPr>
              <w:t>with</w:t>
            </w:r>
            <w:r w:rsidRPr="00B87E06">
              <w:rPr>
                <w:color w:val="FF0000"/>
                <w:spacing w:val="-5"/>
              </w:rPr>
              <w:t xml:space="preserve"> </w:t>
            </w:r>
            <w:r w:rsidRPr="00B87E06">
              <w:rPr>
                <w:color w:val="FF0000"/>
              </w:rPr>
              <w:t>Ocean</w:t>
            </w:r>
            <w:r w:rsidRPr="00B87E06">
              <w:rPr>
                <w:color w:val="FF0000"/>
                <w:spacing w:val="-7"/>
              </w:rPr>
              <w:t xml:space="preserve"> </w:t>
            </w:r>
            <w:r w:rsidRPr="00B87E06">
              <w:rPr>
                <w:color w:val="FF0000"/>
              </w:rPr>
              <w:t>Data</w:t>
            </w:r>
            <w:r w:rsidRPr="00B87E06">
              <w:rPr>
                <w:color w:val="FF0000"/>
                <w:spacing w:val="-6"/>
              </w:rPr>
              <w:t xml:space="preserve"> </w:t>
            </w:r>
            <w:r w:rsidRPr="00B87E06">
              <w:rPr>
                <w:color w:val="FF0000"/>
              </w:rPr>
              <w:t>Acquisition</w:t>
            </w:r>
            <w:r w:rsidRPr="00B87E06">
              <w:rPr>
                <w:color w:val="FF0000"/>
                <w:spacing w:val="-7"/>
              </w:rPr>
              <w:t xml:space="preserve"> </w:t>
            </w:r>
            <w:r w:rsidRPr="00B87E06">
              <w:rPr>
                <w:color w:val="FF0000"/>
              </w:rPr>
              <w:t>Systems</w:t>
            </w:r>
            <w:r w:rsidRPr="00B87E06">
              <w:rPr>
                <w:color w:val="FF0000"/>
                <w:spacing w:val="-6"/>
              </w:rPr>
              <w:t xml:space="preserve"> </w:t>
            </w:r>
            <w:r w:rsidRPr="00B87E06">
              <w:rPr>
                <w:color w:val="FF0000"/>
              </w:rPr>
              <w:t xml:space="preserve">(ODAS). </w:t>
            </w:r>
            <w:r w:rsidRPr="00B87E06">
              <w:rPr>
                <w:color w:val="FF0000"/>
                <w:spacing w:val="-4"/>
              </w:rPr>
              <w:t>1969</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6</w:t>
            </w:r>
          </w:p>
        </w:tc>
        <w:tc>
          <w:tcPr>
            <w:tcW w:w="7200" w:type="dxa"/>
          </w:tcPr>
          <w:p w:rsidR="00A30A62" w:rsidRPr="00B87E06" w:rsidRDefault="00EC01F3" w:rsidP="00A211A8">
            <w:pPr>
              <w:pStyle w:val="TableParagraph"/>
              <w:rPr>
                <w:color w:val="FF0000"/>
              </w:rPr>
            </w:pPr>
            <w:r w:rsidRPr="00B87E06">
              <w:rPr>
                <w:color w:val="FF0000"/>
              </w:rPr>
              <w:t>Perspectives</w:t>
            </w:r>
            <w:r w:rsidRPr="00B87E06">
              <w:rPr>
                <w:color w:val="FF0000"/>
                <w:spacing w:val="-11"/>
              </w:rPr>
              <w:t xml:space="preserve"> </w:t>
            </w:r>
            <w:r w:rsidRPr="00B87E06">
              <w:rPr>
                <w:color w:val="FF0000"/>
              </w:rPr>
              <w:t>in</w:t>
            </w:r>
            <w:r w:rsidRPr="00B87E06">
              <w:rPr>
                <w:color w:val="FF0000"/>
                <w:spacing w:val="-12"/>
              </w:rPr>
              <w:t xml:space="preserve"> </w:t>
            </w:r>
            <w:r w:rsidRPr="00B87E06">
              <w:rPr>
                <w:color w:val="FF0000"/>
              </w:rPr>
              <w:t>Oceanography,</w:t>
            </w:r>
            <w:r w:rsidRPr="00B87E06">
              <w:rPr>
                <w:color w:val="FF0000"/>
                <w:spacing w:val="-11"/>
              </w:rPr>
              <w:t xml:space="preserve"> </w:t>
            </w:r>
            <w:r w:rsidRPr="00B87E06">
              <w:rPr>
                <w:color w:val="FF0000"/>
                <w:spacing w:val="-4"/>
              </w:rPr>
              <w:t>1968</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7</w:t>
            </w:r>
          </w:p>
        </w:tc>
        <w:tc>
          <w:tcPr>
            <w:tcW w:w="7200" w:type="dxa"/>
          </w:tcPr>
          <w:p w:rsidR="00A30A62" w:rsidRPr="00B87E06" w:rsidRDefault="00EC01F3" w:rsidP="00A211A8">
            <w:pPr>
              <w:pStyle w:val="TableParagraph"/>
              <w:rPr>
                <w:color w:val="FF0000"/>
              </w:rPr>
            </w:pPr>
            <w:r w:rsidRPr="00B87E06">
              <w:rPr>
                <w:color w:val="FF0000"/>
              </w:rPr>
              <w:t>Comprehensive</w:t>
            </w:r>
            <w:r w:rsidRPr="00B87E06">
              <w:rPr>
                <w:color w:val="FF0000"/>
                <w:spacing w:val="-5"/>
              </w:rPr>
              <w:t xml:space="preserve"> </w:t>
            </w:r>
            <w:r w:rsidRPr="00B87E06">
              <w:rPr>
                <w:color w:val="FF0000"/>
              </w:rPr>
              <w:t>Outline</w:t>
            </w:r>
            <w:r w:rsidRPr="00B87E06">
              <w:rPr>
                <w:color w:val="FF0000"/>
                <w:spacing w:val="-6"/>
              </w:rPr>
              <w:t xml:space="preserve"> </w:t>
            </w:r>
            <w:r w:rsidRPr="00B87E06">
              <w:rPr>
                <w:color w:val="FF0000"/>
              </w:rPr>
              <w:t>of</w:t>
            </w:r>
            <w:r w:rsidRPr="00B87E06">
              <w:rPr>
                <w:color w:val="FF0000"/>
                <w:spacing w:val="-4"/>
              </w:rPr>
              <w:t xml:space="preserve"> </w:t>
            </w:r>
            <w:r w:rsidRPr="00B87E06">
              <w:rPr>
                <w:color w:val="FF0000"/>
              </w:rPr>
              <w:t>the</w:t>
            </w:r>
            <w:r w:rsidRPr="00B87E06">
              <w:rPr>
                <w:color w:val="FF0000"/>
                <w:spacing w:val="-6"/>
              </w:rPr>
              <w:t xml:space="preserve"> </w:t>
            </w:r>
            <w:r w:rsidRPr="00B87E06">
              <w:rPr>
                <w:color w:val="FF0000"/>
              </w:rPr>
              <w:t>Scope</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the</w:t>
            </w:r>
            <w:r w:rsidRPr="00B87E06">
              <w:rPr>
                <w:color w:val="FF0000"/>
                <w:spacing w:val="-5"/>
              </w:rPr>
              <w:t xml:space="preserve"> </w:t>
            </w:r>
            <w:r w:rsidRPr="00B87E06">
              <w:rPr>
                <w:color w:val="FF0000"/>
              </w:rPr>
              <w:t>Long-term</w:t>
            </w:r>
            <w:r w:rsidRPr="00B87E06">
              <w:rPr>
                <w:color w:val="FF0000"/>
                <w:spacing w:val="-3"/>
              </w:rPr>
              <w:t xml:space="preserve"> </w:t>
            </w:r>
            <w:r w:rsidRPr="00B87E06">
              <w:rPr>
                <w:color w:val="FF0000"/>
              </w:rPr>
              <w:t>and</w:t>
            </w:r>
            <w:r w:rsidRPr="00B87E06">
              <w:rPr>
                <w:color w:val="FF0000"/>
                <w:spacing w:val="-4"/>
              </w:rPr>
              <w:t xml:space="preserve"> </w:t>
            </w:r>
            <w:r w:rsidRPr="00B87E06">
              <w:rPr>
                <w:color w:val="FF0000"/>
              </w:rPr>
              <w:t xml:space="preserve">Expanded </w:t>
            </w:r>
            <w:proofErr w:type="spellStart"/>
            <w:r w:rsidRPr="00B87E06">
              <w:rPr>
                <w:color w:val="FF0000"/>
              </w:rPr>
              <w:t>Programme</w:t>
            </w:r>
            <w:proofErr w:type="spellEnd"/>
            <w:r w:rsidRPr="00B87E06">
              <w:rPr>
                <w:color w:val="FF0000"/>
              </w:rPr>
              <w:t xml:space="preserve"> of Oceanic Exploration and Research. 1970</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8</w:t>
            </w:r>
          </w:p>
        </w:tc>
        <w:tc>
          <w:tcPr>
            <w:tcW w:w="7200" w:type="dxa"/>
          </w:tcPr>
          <w:p w:rsidR="00A30A62" w:rsidRPr="00B87E06" w:rsidRDefault="00EC01F3" w:rsidP="00A211A8">
            <w:pPr>
              <w:pStyle w:val="TableParagraph"/>
              <w:rPr>
                <w:color w:val="FF0000"/>
              </w:rPr>
            </w:pPr>
            <w:r w:rsidRPr="00B87E06">
              <w:rPr>
                <w:color w:val="FF0000"/>
              </w:rPr>
              <w:t>IGOSS</w:t>
            </w:r>
            <w:r w:rsidRPr="00B87E06">
              <w:rPr>
                <w:color w:val="FF0000"/>
                <w:spacing w:val="-6"/>
              </w:rPr>
              <w:t xml:space="preserve"> </w:t>
            </w:r>
            <w:r w:rsidRPr="00B87E06">
              <w:rPr>
                <w:color w:val="FF0000"/>
              </w:rPr>
              <w:t>(Integrated</w:t>
            </w:r>
            <w:r w:rsidRPr="00B87E06">
              <w:rPr>
                <w:color w:val="FF0000"/>
                <w:spacing w:val="-7"/>
              </w:rPr>
              <w:t xml:space="preserve"> </w:t>
            </w:r>
            <w:r w:rsidRPr="00B87E06">
              <w:rPr>
                <w:color w:val="FF0000"/>
              </w:rPr>
              <w:t>Global</w:t>
            </w:r>
            <w:r w:rsidRPr="00B87E06">
              <w:rPr>
                <w:color w:val="FF0000"/>
                <w:spacing w:val="-5"/>
              </w:rPr>
              <w:t xml:space="preserve"> </w:t>
            </w:r>
            <w:r w:rsidRPr="00B87E06">
              <w:rPr>
                <w:color w:val="FF0000"/>
              </w:rPr>
              <w:t>Ocean</w:t>
            </w:r>
            <w:r w:rsidRPr="00B87E06">
              <w:rPr>
                <w:color w:val="FF0000"/>
                <w:spacing w:val="-6"/>
              </w:rPr>
              <w:t xml:space="preserve"> </w:t>
            </w:r>
            <w:r w:rsidRPr="00B87E06">
              <w:rPr>
                <w:color w:val="FF0000"/>
              </w:rPr>
              <w:t>Station</w:t>
            </w:r>
            <w:r w:rsidRPr="00B87E06">
              <w:rPr>
                <w:color w:val="FF0000"/>
                <w:spacing w:val="-5"/>
              </w:rPr>
              <w:t xml:space="preserve"> </w:t>
            </w:r>
            <w:r w:rsidRPr="00B87E06">
              <w:rPr>
                <w:color w:val="FF0000"/>
              </w:rPr>
              <w:t>System) -</w:t>
            </w:r>
            <w:r w:rsidRPr="00B87E06">
              <w:rPr>
                <w:color w:val="FF0000"/>
                <w:spacing w:val="-5"/>
              </w:rPr>
              <w:t xml:space="preserve"> </w:t>
            </w:r>
            <w:r w:rsidRPr="00B87E06">
              <w:rPr>
                <w:color w:val="FF0000"/>
              </w:rPr>
              <w:t>General</w:t>
            </w:r>
            <w:r w:rsidRPr="00B87E06">
              <w:rPr>
                <w:color w:val="FF0000"/>
                <w:spacing w:val="-7"/>
              </w:rPr>
              <w:t xml:space="preserve"> </w:t>
            </w:r>
            <w:r w:rsidRPr="00B87E06">
              <w:rPr>
                <w:color w:val="FF0000"/>
              </w:rPr>
              <w:t xml:space="preserve">Plan Implementation </w:t>
            </w:r>
            <w:proofErr w:type="spellStart"/>
            <w:r w:rsidRPr="00B87E06">
              <w:rPr>
                <w:color w:val="FF0000"/>
              </w:rPr>
              <w:t>Programme</w:t>
            </w:r>
            <w:proofErr w:type="spellEnd"/>
            <w:r w:rsidRPr="00B87E06">
              <w:rPr>
                <w:color w:val="FF0000"/>
              </w:rPr>
              <w:t xml:space="preserve"> for Phase I. 1971</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21"/>
        </w:trPr>
        <w:tc>
          <w:tcPr>
            <w:tcW w:w="720" w:type="dxa"/>
          </w:tcPr>
          <w:p w:rsidR="00A30A62" w:rsidRPr="00B87E06" w:rsidRDefault="00EC01F3" w:rsidP="00A211A8">
            <w:pPr>
              <w:pStyle w:val="TableParagraph"/>
              <w:rPr>
                <w:color w:val="FF0000"/>
              </w:rPr>
            </w:pPr>
            <w:r w:rsidRPr="00B87E06">
              <w:rPr>
                <w:color w:val="FF0000"/>
              </w:rPr>
              <w:t>9</w:t>
            </w:r>
          </w:p>
        </w:tc>
        <w:tc>
          <w:tcPr>
            <w:tcW w:w="7200" w:type="dxa"/>
          </w:tcPr>
          <w:p w:rsidR="00A30A62" w:rsidRPr="00B87E06" w:rsidRDefault="00EC01F3" w:rsidP="00A211A8">
            <w:pPr>
              <w:pStyle w:val="TableParagraph"/>
              <w:rPr>
                <w:color w:val="FF0000"/>
              </w:rPr>
            </w:pPr>
            <w:r w:rsidRPr="00B87E06">
              <w:rPr>
                <w:color w:val="FF0000"/>
              </w:rPr>
              <w:t>Manual</w:t>
            </w:r>
            <w:r w:rsidRPr="00B87E06">
              <w:rPr>
                <w:color w:val="FF0000"/>
                <w:spacing w:val="-5"/>
              </w:rPr>
              <w:t xml:space="preserve"> </w:t>
            </w:r>
            <w:r w:rsidRPr="00B87E06">
              <w:rPr>
                <w:color w:val="FF0000"/>
              </w:rPr>
              <w:t>on</w:t>
            </w:r>
            <w:r w:rsidRPr="00B87E06">
              <w:rPr>
                <w:color w:val="FF0000"/>
                <w:spacing w:val="-7"/>
              </w:rPr>
              <w:t xml:space="preserve"> </w:t>
            </w:r>
            <w:r w:rsidRPr="00B87E06">
              <w:rPr>
                <w:color w:val="FF0000"/>
              </w:rPr>
              <w:t>International</w:t>
            </w:r>
            <w:r w:rsidRPr="00B87E06">
              <w:rPr>
                <w:color w:val="FF0000"/>
                <w:spacing w:val="-7"/>
              </w:rPr>
              <w:t xml:space="preserve"> </w:t>
            </w:r>
            <w:r w:rsidRPr="00B87E06">
              <w:rPr>
                <w:color w:val="FF0000"/>
              </w:rPr>
              <w:t>Oceanographic</w:t>
            </w:r>
            <w:r w:rsidRPr="00B87E06">
              <w:rPr>
                <w:color w:val="FF0000"/>
                <w:spacing w:val="-5"/>
              </w:rPr>
              <w:t xml:space="preserve"> </w:t>
            </w:r>
            <w:r w:rsidRPr="00B87E06">
              <w:rPr>
                <w:color w:val="FF0000"/>
              </w:rPr>
              <w:t>Data</w:t>
            </w:r>
            <w:r w:rsidRPr="00B87E06">
              <w:rPr>
                <w:color w:val="FF0000"/>
                <w:spacing w:val="-4"/>
              </w:rPr>
              <w:t xml:space="preserve"> </w:t>
            </w:r>
            <w:r w:rsidRPr="00B87E06">
              <w:rPr>
                <w:color w:val="FF0000"/>
              </w:rPr>
              <w:t>Exchange</w:t>
            </w:r>
            <w:r w:rsidRPr="00B87E06">
              <w:rPr>
                <w:color w:val="FF0000"/>
                <w:spacing w:val="-1"/>
              </w:rPr>
              <w:t xml:space="preserve"> </w:t>
            </w:r>
            <w:r w:rsidRPr="00B87E06">
              <w:rPr>
                <w:color w:val="FF0000"/>
              </w:rPr>
              <w:t>-</w:t>
            </w:r>
            <w:r w:rsidRPr="00B87E06">
              <w:rPr>
                <w:color w:val="FF0000"/>
                <w:spacing w:val="-5"/>
              </w:rPr>
              <w:t xml:space="preserve"> </w:t>
            </w:r>
            <w:r w:rsidRPr="00B87E06">
              <w:rPr>
                <w:color w:val="FF0000"/>
              </w:rPr>
              <w:t>Third</w:t>
            </w:r>
            <w:r w:rsidRPr="00B87E06">
              <w:rPr>
                <w:color w:val="FF0000"/>
                <w:spacing w:val="-6"/>
              </w:rPr>
              <w:t xml:space="preserve"> </w:t>
            </w:r>
            <w:r w:rsidRPr="00B87E06">
              <w:rPr>
                <w:color w:val="FF0000"/>
              </w:rPr>
              <w:t>Revised Edition. 1973</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10</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8"/>
              </w:rPr>
              <w:t xml:space="preserve"> </w:t>
            </w:r>
            <w:r w:rsidRPr="00B87E06">
              <w:rPr>
                <w:color w:val="FF0000"/>
              </w:rPr>
              <w:t>Memorial</w:t>
            </w:r>
            <w:r w:rsidRPr="00B87E06">
              <w:rPr>
                <w:color w:val="FF0000"/>
                <w:spacing w:val="-9"/>
              </w:rPr>
              <w:t xml:space="preserve"> </w:t>
            </w:r>
            <w:r w:rsidRPr="00B87E06">
              <w:rPr>
                <w:color w:val="FF0000"/>
              </w:rPr>
              <w:t>Lectures,</w:t>
            </w:r>
            <w:r w:rsidRPr="00B87E06">
              <w:rPr>
                <w:color w:val="FF0000"/>
                <w:spacing w:val="-8"/>
              </w:rPr>
              <w:t xml:space="preserve"> </w:t>
            </w:r>
            <w:r w:rsidRPr="00B87E06">
              <w:rPr>
                <w:color w:val="FF0000"/>
                <w:spacing w:val="-4"/>
              </w:rPr>
              <w:t>1971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11</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8"/>
              </w:rPr>
              <w:t xml:space="preserve"> </w:t>
            </w:r>
            <w:r w:rsidRPr="00B87E06">
              <w:rPr>
                <w:color w:val="FF0000"/>
              </w:rPr>
              <w:t>Memorial</w:t>
            </w:r>
            <w:r w:rsidRPr="00B87E06">
              <w:rPr>
                <w:color w:val="FF0000"/>
                <w:spacing w:val="-9"/>
              </w:rPr>
              <w:t xml:space="preserve"> </w:t>
            </w:r>
            <w:r w:rsidRPr="00B87E06">
              <w:rPr>
                <w:color w:val="FF0000"/>
              </w:rPr>
              <w:t>Lectures,</w:t>
            </w:r>
            <w:r w:rsidRPr="00B87E06">
              <w:rPr>
                <w:color w:val="FF0000"/>
                <w:spacing w:val="-8"/>
              </w:rPr>
              <w:t xml:space="preserve"> </w:t>
            </w:r>
            <w:r w:rsidRPr="00B87E06">
              <w:rPr>
                <w:color w:val="FF0000"/>
                <w:spacing w:val="-4"/>
              </w:rPr>
              <w:t>1973</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12</w:t>
            </w:r>
          </w:p>
        </w:tc>
        <w:tc>
          <w:tcPr>
            <w:tcW w:w="7200" w:type="dxa"/>
          </w:tcPr>
          <w:p w:rsidR="00A30A62" w:rsidRPr="00B87E06" w:rsidRDefault="00EC01F3" w:rsidP="00A211A8">
            <w:pPr>
              <w:pStyle w:val="TableParagraph"/>
              <w:rPr>
                <w:color w:val="FF0000"/>
              </w:rPr>
            </w:pPr>
            <w:r w:rsidRPr="00B87E06">
              <w:rPr>
                <w:color w:val="FF0000"/>
              </w:rPr>
              <w:t>Oceanographic</w:t>
            </w:r>
            <w:r w:rsidRPr="00B87E06">
              <w:rPr>
                <w:color w:val="FF0000"/>
                <w:spacing w:val="-9"/>
              </w:rPr>
              <w:t xml:space="preserve"> </w:t>
            </w:r>
            <w:r w:rsidRPr="00B87E06">
              <w:rPr>
                <w:color w:val="FF0000"/>
              </w:rPr>
              <w:t>Products</w:t>
            </w:r>
            <w:r w:rsidRPr="00B87E06">
              <w:rPr>
                <w:color w:val="FF0000"/>
                <w:spacing w:val="-9"/>
              </w:rPr>
              <w:t xml:space="preserve"> </w:t>
            </w:r>
            <w:r w:rsidRPr="00B87E06">
              <w:rPr>
                <w:color w:val="FF0000"/>
              </w:rPr>
              <w:t>and</w:t>
            </w:r>
            <w:r w:rsidRPr="00B87E06">
              <w:rPr>
                <w:color w:val="FF0000"/>
                <w:spacing w:val="-11"/>
              </w:rPr>
              <w:t xml:space="preserve"> </w:t>
            </w:r>
            <w:r w:rsidRPr="00B87E06">
              <w:rPr>
                <w:color w:val="FF0000"/>
              </w:rPr>
              <w:t>Methods</w:t>
            </w:r>
            <w:r w:rsidRPr="00B87E06">
              <w:rPr>
                <w:color w:val="FF0000"/>
                <w:spacing w:val="-8"/>
              </w:rPr>
              <w:t xml:space="preserve"> </w:t>
            </w:r>
            <w:r w:rsidRPr="00B87E06">
              <w:rPr>
                <w:color w:val="FF0000"/>
              </w:rPr>
              <w:t>of</w:t>
            </w:r>
            <w:r w:rsidRPr="00B87E06">
              <w:rPr>
                <w:color w:val="FF0000"/>
                <w:spacing w:val="-8"/>
              </w:rPr>
              <w:t xml:space="preserve"> </w:t>
            </w:r>
            <w:r w:rsidRPr="00B87E06">
              <w:rPr>
                <w:color w:val="FF0000"/>
              </w:rPr>
              <w:t>Analysis</w:t>
            </w:r>
            <w:r w:rsidRPr="00B87E06">
              <w:rPr>
                <w:color w:val="FF0000"/>
                <w:spacing w:val="-9"/>
              </w:rPr>
              <w:t xml:space="preserve"> </w:t>
            </w:r>
            <w:r w:rsidRPr="00B87E06">
              <w:rPr>
                <w:color w:val="FF0000"/>
              </w:rPr>
              <w:t>and</w:t>
            </w:r>
            <w:r w:rsidRPr="00B87E06">
              <w:rPr>
                <w:color w:val="FF0000"/>
                <w:spacing w:val="-10"/>
              </w:rPr>
              <w:t xml:space="preserve"> </w:t>
            </w:r>
            <w:r w:rsidRPr="00B87E06">
              <w:rPr>
                <w:color w:val="FF0000"/>
              </w:rPr>
              <w:t>Prediction.</w:t>
            </w:r>
            <w:r w:rsidRPr="00B87E06">
              <w:rPr>
                <w:color w:val="FF0000"/>
                <w:spacing w:val="-8"/>
              </w:rPr>
              <w:t xml:space="preserve"> </w:t>
            </w:r>
            <w:r w:rsidRPr="00B87E06">
              <w:rPr>
                <w:color w:val="FF0000"/>
                <w:spacing w:val="-4"/>
              </w:rPr>
              <w:t>1977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13</w:t>
            </w:r>
          </w:p>
        </w:tc>
        <w:tc>
          <w:tcPr>
            <w:tcW w:w="7200" w:type="dxa"/>
          </w:tcPr>
          <w:p w:rsidR="00A30A62" w:rsidRPr="00B87E06" w:rsidRDefault="00EC01F3" w:rsidP="00A211A8">
            <w:pPr>
              <w:pStyle w:val="TableParagraph"/>
              <w:rPr>
                <w:color w:val="FF0000"/>
              </w:rPr>
            </w:pPr>
            <w:r w:rsidRPr="00B87E06">
              <w:rPr>
                <w:color w:val="FF0000"/>
              </w:rPr>
              <w:t>International</w:t>
            </w:r>
            <w:r w:rsidRPr="00B87E06">
              <w:rPr>
                <w:color w:val="FF0000"/>
                <w:spacing w:val="-11"/>
              </w:rPr>
              <w:t xml:space="preserve"> </w:t>
            </w:r>
            <w:r w:rsidRPr="00B87E06">
              <w:rPr>
                <w:color w:val="FF0000"/>
              </w:rPr>
              <w:t>Decade</w:t>
            </w:r>
            <w:r w:rsidRPr="00B87E06">
              <w:rPr>
                <w:color w:val="FF0000"/>
                <w:spacing w:val="-8"/>
              </w:rPr>
              <w:t xml:space="preserve"> </w:t>
            </w:r>
            <w:r w:rsidRPr="00B87E06">
              <w:rPr>
                <w:color w:val="FF0000"/>
              </w:rPr>
              <w:t>of</w:t>
            </w:r>
            <w:r w:rsidRPr="00B87E06">
              <w:rPr>
                <w:color w:val="FF0000"/>
                <w:spacing w:val="-7"/>
              </w:rPr>
              <w:t xml:space="preserve"> </w:t>
            </w:r>
            <w:r w:rsidRPr="00B87E06">
              <w:rPr>
                <w:color w:val="FF0000"/>
              </w:rPr>
              <w:t>Ocean</w:t>
            </w:r>
            <w:r w:rsidRPr="00B87E06">
              <w:rPr>
                <w:color w:val="FF0000"/>
                <w:spacing w:val="-8"/>
              </w:rPr>
              <w:t xml:space="preserve"> </w:t>
            </w:r>
            <w:r w:rsidRPr="00B87E06">
              <w:rPr>
                <w:color w:val="FF0000"/>
              </w:rPr>
              <w:t>Exploration</w:t>
            </w:r>
            <w:r w:rsidRPr="00B87E06">
              <w:rPr>
                <w:color w:val="FF0000"/>
                <w:spacing w:val="-10"/>
              </w:rPr>
              <w:t xml:space="preserve"> </w:t>
            </w:r>
            <w:r w:rsidRPr="00B87E06">
              <w:rPr>
                <w:color w:val="FF0000"/>
              </w:rPr>
              <w:t>(IDOE),</w:t>
            </w:r>
            <w:r w:rsidRPr="00B87E06">
              <w:rPr>
                <w:color w:val="FF0000"/>
                <w:spacing w:val="-9"/>
              </w:rPr>
              <w:t xml:space="preserve"> </w:t>
            </w:r>
            <w:r w:rsidRPr="00B87E06">
              <w:rPr>
                <w:color w:val="FF0000"/>
              </w:rPr>
              <w:t>1971-1980.</w:t>
            </w:r>
            <w:r w:rsidRPr="00B87E06">
              <w:rPr>
                <w:color w:val="FF0000"/>
                <w:spacing w:val="-8"/>
              </w:rPr>
              <w:t xml:space="preserve"> </w:t>
            </w:r>
            <w:r w:rsidRPr="00B87E06">
              <w:rPr>
                <w:color w:val="FF0000"/>
                <w:spacing w:val="-4"/>
              </w:rPr>
              <w:t>1974</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14</w:t>
            </w:r>
          </w:p>
        </w:tc>
        <w:tc>
          <w:tcPr>
            <w:tcW w:w="7200" w:type="dxa"/>
          </w:tcPr>
          <w:p w:rsidR="00A30A62" w:rsidRPr="00B87E06" w:rsidRDefault="00EC01F3" w:rsidP="00A211A8">
            <w:pPr>
              <w:pStyle w:val="TableParagraph"/>
              <w:rPr>
                <w:color w:val="FF0000"/>
              </w:rPr>
            </w:pPr>
            <w:r w:rsidRPr="00B87E06">
              <w:rPr>
                <w:color w:val="FF0000"/>
              </w:rPr>
              <w:t>A</w:t>
            </w:r>
            <w:r w:rsidRPr="00B87E06">
              <w:rPr>
                <w:color w:val="FF0000"/>
                <w:spacing w:val="-6"/>
              </w:rPr>
              <w:t xml:space="preserve"> </w:t>
            </w:r>
            <w:r w:rsidRPr="00B87E06">
              <w:rPr>
                <w:color w:val="FF0000"/>
              </w:rPr>
              <w:t>Comprehensive</w:t>
            </w:r>
            <w:r w:rsidRPr="00B87E06">
              <w:rPr>
                <w:color w:val="FF0000"/>
                <w:spacing w:val="-4"/>
              </w:rPr>
              <w:t xml:space="preserve"> </w:t>
            </w:r>
            <w:r w:rsidRPr="00B87E06">
              <w:rPr>
                <w:color w:val="FF0000"/>
              </w:rPr>
              <w:t>Plan</w:t>
            </w:r>
            <w:r w:rsidRPr="00B87E06">
              <w:rPr>
                <w:color w:val="FF0000"/>
                <w:spacing w:val="-4"/>
              </w:rPr>
              <w:t xml:space="preserve"> </w:t>
            </w:r>
            <w:r w:rsidRPr="00B87E06">
              <w:rPr>
                <w:color w:val="FF0000"/>
              </w:rPr>
              <w:t>for</w:t>
            </w:r>
            <w:r w:rsidRPr="00B87E06">
              <w:rPr>
                <w:color w:val="FF0000"/>
                <w:spacing w:val="-6"/>
              </w:rPr>
              <w:t xml:space="preserve"> </w:t>
            </w:r>
            <w:r w:rsidRPr="00B87E06">
              <w:rPr>
                <w:color w:val="FF0000"/>
              </w:rPr>
              <w:t>the</w:t>
            </w:r>
            <w:r w:rsidRPr="00B87E06">
              <w:rPr>
                <w:color w:val="FF0000"/>
                <w:spacing w:val="-7"/>
              </w:rPr>
              <w:t xml:space="preserve"> </w:t>
            </w:r>
            <w:r w:rsidRPr="00B87E06">
              <w:rPr>
                <w:color w:val="FF0000"/>
              </w:rPr>
              <w:t>Global</w:t>
            </w:r>
            <w:r w:rsidRPr="00B87E06">
              <w:rPr>
                <w:color w:val="FF0000"/>
                <w:spacing w:val="-7"/>
              </w:rPr>
              <w:t xml:space="preserve"> </w:t>
            </w:r>
            <w:r w:rsidRPr="00B87E06">
              <w:rPr>
                <w:color w:val="FF0000"/>
              </w:rPr>
              <w:t>Investigation</w:t>
            </w:r>
            <w:r w:rsidRPr="00B87E06">
              <w:rPr>
                <w:color w:val="FF0000"/>
                <w:spacing w:val="-6"/>
              </w:rPr>
              <w:t xml:space="preserve"> </w:t>
            </w:r>
            <w:r w:rsidRPr="00B87E06">
              <w:rPr>
                <w:color w:val="FF0000"/>
              </w:rPr>
              <w:t>of</w:t>
            </w:r>
            <w:r w:rsidRPr="00B87E06">
              <w:rPr>
                <w:color w:val="FF0000"/>
                <w:spacing w:val="-4"/>
              </w:rPr>
              <w:t xml:space="preserve"> </w:t>
            </w:r>
            <w:r w:rsidRPr="00B87E06">
              <w:rPr>
                <w:color w:val="FF0000"/>
              </w:rPr>
              <w:t>Pollution</w:t>
            </w:r>
            <w:r w:rsidRPr="00B87E06">
              <w:rPr>
                <w:color w:val="FF0000"/>
                <w:spacing w:val="-5"/>
              </w:rPr>
              <w:t xml:space="preserve"> </w:t>
            </w:r>
            <w:r w:rsidRPr="00B87E06">
              <w:rPr>
                <w:color w:val="FF0000"/>
              </w:rPr>
              <w:t>in the Marine Environment and Baseline Study Guidelines. 1976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15</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4"/>
              </w:rPr>
              <w:t xml:space="preserve"> </w:t>
            </w:r>
            <w:r w:rsidRPr="00B87E06">
              <w:rPr>
                <w:color w:val="FF0000"/>
              </w:rPr>
              <w:t>Memorial</w:t>
            </w:r>
            <w:r w:rsidRPr="00B87E06">
              <w:rPr>
                <w:color w:val="FF0000"/>
                <w:spacing w:val="-5"/>
              </w:rPr>
              <w:t xml:space="preserve"> </w:t>
            </w:r>
            <w:r w:rsidRPr="00B87E06">
              <w:rPr>
                <w:color w:val="FF0000"/>
              </w:rPr>
              <w:t>Lectures,</w:t>
            </w:r>
            <w:r w:rsidRPr="00B87E06">
              <w:rPr>
                <w:color w:val="FF0000"/>
                <w:spacing w:val="-4"/>
              </w:rPr>
              <w:t xml:space="preserve"> </w:t>
            </w:r>
            <w:r w:rsidRPr="00B87E06">
              <w:rPr>
                <w:color w:val="FF0000"/>
              </w:rPr>
              <w:t>1975</w:t>
            </w:r>
            <w:r w:rsidRPr="00B87E06">
              <w:rPr>
                <w:color w:val="FF0000"/>
                <w:spacing w:val="-2"/>
              </w:rPr>
              <w:t xml:space="preserve"> </w:t>
            </w:r>
            <w:r w:rsidRPr="00B87E06">
              <w:rPr>
                <w:color w:val="FF0000"/>
              </w:rPr>
              <w:t>-</w:t>
            </w:r>
            <w:r w:rsidRPr="00B87E06">
              <w:rPr>
                <w:color w:val="FF0000"/>
                <w:spacing w:val="-5"/>
              </w:rPr>
              <w:t xml:space="preserve"> </w:t>
            </w:r>
            <w:r w:rsidRPr="00B87E06">
              <w:rPr>
                <w:color w:val="FF0000"/>
              </w:rPr>
              <w:t>Co-operative</w:t>
            </w:r>
            <w:r w:rsidRPr="00B87E06">
              <w:rPr>
                <w:color w:val="FF0000"/>
                <w:spacing w:val="-6"/>
              </w:rPr>
              <w:t xml:space="preserve"> </w:t>
            </w:r>
            <w:r w:rsidRPr="00B87E06">
              <w:rPr>
                <w:color w:val="FF0000"/>
              </w:rPr>
              <w:t>Study</w:t>
            </w:r>
            <w:r w:rsidRPr="00B87E06">
              <w:rPr>
                <w:color w:val="FF0000"/>
                <w:spacing w:val="-7"/>
              </w:rPr>
              <w:t xml:space="preserve"> </w:t>
            </w:r>
            <w:r w:rsidRPr="00B87E06">
              <w:rPr>
                <w:color w:val="FF0000"/>
              </w:rPr>
              <w:t>of</w:t>
            </w:r>
            <w:r w:rsidRPr="00B87E06">
              <w:rPr>
                <w:color w:val="FF0000"/>
                <w:spacing w:val="-4"/>
              </w:rPr>
              <w:t xml:space="preserve"> </w:t>
            </w:r>
            <w:r w:rsidRPr="00B87E06">
              <w:rPr>
                <w:color w:val="FF0000"/>
              </w:rPr>
              <w:t>the</w:t>
            </w:r>
            <w:r w:rsidRPr="00B87E06">
              <w:rPr>
                <w:color w:val="FF0000"/>
                <w:spacing w:val="-6"/>
              </w:rPr>
              <w:t xml:space="preserve"> </w:t>
            </w:r>
            <w:r w:rsidRPr="00B87E06">
              <w:rPr>
                <w:color w:val="FF0000"/>
              </w:rPr>
              <w:t>Kuroshio and Adjacent Regions. 1976</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16</w:t>
            </w:r>
          </w:p>
        </w:tc>
        <w:tc>
          <w:tcPr>
            <w:tcW w:w="7200" w:type="dxa"/>
          </w:tcPr>
          <w:p w:rsidR="00A30A62" w:rsidRPr="00B87E06" w:rsidRDefault="00EC01F3" w:rsidP="00A211A8">
            <w:pPr>
              <w:pStyle w:val="TableParagraph"/>
              <w:rPr>
                <w:color w:val="FF0000"/>
              </w:rPr>
            </w:pPr>
            <w:r w:rsidRPr="00B87E06">
              <w:rPr>
                <w:color w:val="FF0000"/>
              </w:rPr>
              <w:t>Integrated</w:t>
            </w:r>
            <w:r w:rsidRPr="00B87E06">
              <w:rPr>
                <w:color w:val="FF0000"/>
                <w:spacing w:val="-8"/>
              </w:rPr>
              <w:t xml:space="preserve"> </w:t>
            </w:r>
            <w:r w:rsidRPr="00B87E06">
              <w:rPr>
                <w:color w:val="FF0000"/>
              </w:rPr>
              <w:t>Ocean</w:t>
            </w:r>
            <w:r w:rsidRPr="00B87E06">
              <w:rPr>
                <w:color w:val="FF0000"/>
                <w:spacing w:val="-8"/>
              </w:rPr>
              <w:t xml:space="preserve"> </w:t>
            </w:r>
            <w:r w:rsidRPr="00B87E06">
              <w:rPr>
                <w:color w:val="FF0000"/>
              </w:rPr>
              <w:t>Global</w:t>
            </w:r>
            <w:r w:rsidRPr="00B87E06">
              <w:rPr>
                <w:color w:val="FF0000"/>
                <w:spacing w:val="-6"/>
              </w:rPr>
              <w:t xml:space="preserve"> </w:t>
            </w:r>
            <w:r w:rsidRPr="00B87E06">
              <w:rPr>
                <w:color w:val="FF0000"/>
              </w:rPr>
              <w:t>Station</w:t>
            </w:r>
            <w:r w:rsidRPr="00B87E06">
              <w:rPr>
                <w:color w:val="FF0000"/>
                <w:spacing w:val="-7"/>
              </w:rPr>
              <w:t xml:space="preserve"> </w:t>
            </w:r>
            <w:r w:rsidRPr="00B87E06">
              <w:rPr>
                <w:color w:val="FF0000"/>
              </w:rPr>
              <w:t>System</w:t>
            </w:r>
            <w:r w:rsidRPr="00B87E06">
              <w:rPr>
                <w:color w:val="FF0000"/>
                <w:spacing w:val="-4"/>
              </w:rPr>
              <w:t xml:space="preserve"> </w:t>
            </w:r>
            <w:r w:rsidRPr="00B87E06">
              <w:rPr>
                <w:color w:val="FF0000"/>
              </w:rPr>
              <w:t>(IGOSS)</w:t>
            </w:r>
            <w:r w:rsidRPr="00B87E06">
              <w:rPr>
                <w:color w:val="FF0000"/>
                <w:spacing w:val="-6"/>
              </w:rPr>
              <w:t xml:space="preserve"> </w:t>
            </w:r>
            <w:r w:rsidRPr="00B87E06">
              <w:rPr>
                <w:color w:val="FF0000"/>
              </w:rPr>
              <w:t>General</w:t>
            </w:r>
            <w:r w:rsidRPr="00B87E06">
              <w:rPr>
                <w:color w:val="FF0000"/>
                <w:spacing w:val="-6"/>
              </w:rPr>
              <w:t xml:space="preserve"> </w:t>
            </w:r>
            <w:r w:rsidRPr="00B87E06">
              <w:rPr>
                <w:color w:val="FF0000"/>
              </w:rPr>
              <w:t xml:space="preserve">Plan and Implementation </w:t>
            </w:r>
            <w:proofErr w:type="spellStart"/>
            <w:r w:rsidRPr="00B87E06">
              <w:rPr>
                <w:color w:val="FF0000"/>
              </w:rPr>
              <w:t>Programme</w:t>
            </w:r>
            <w:proofErr w:type="spellEnd"/>
            <w:r w:rsidRPr="00B87E06">
              <w:rPr>
                <w:color w:val="FF0000"/>
              </w:rPr>
              <w:t xml:space="preserve"> 1977-1982. 1977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17</w:t>
            </w:r>
          </w:p>
        </w:tc>
        <w:tc>
          <w:tcPr>
            <w:tcW w:w="7200" w:type="dxa"/>
          </w:tcPr>
          <w:p w:rsidR="00A30A62" w:rsidRPr="00B87E06" w:rsidRDefault="00EC01F3" w:rsidP="00A211A8">
            <w:pPr>
              <w:pStyle w:val="TableParagraph"/>
              <w:rPr>
                <w:color w:val="FF0000"/>
              </w:rPr>
            </w:pPr>
            <w:r w:rsidRPr="00B87E06">
              <w:rPr>
                <w:color w:val="FF0000"/>
              </w:rPr>
              <w:t>Oceanographic</w:t>
            </w:r>
            <w:r w:rsidRPr="00B87E06">
              <w:rPr>
                <w:color w:val="FF0000"/>
                <w:spacing w:val="-8"/>
              </w:rPr>
              <w:t xml:space="preserve"> </w:t>
            </w:r>
            <w:r w:rsidRPr="00B87E06">
              <w:rPr>
                <w:color w:val="FF0000"/>
              </w:rPr>
              <w:t>Components</w:t>
            </w:r>
            <w:r w:rsidRPr="00B87E06">
              <w:rPr>
                <w:color w:val="FF0000"/>
                <w:spacing w:val="-8"/>
              </w:rPr>
              <w:t xml:space="preserve"> </w:t>
            </w:r>
            <w:r w:rsidRPr="00B87E06">
              <w:rPr>
                <w:color w:val="FF0000"/>
              </w:rPr>
              <w:t>of</w:t>
            </w:r>
            <w:r w:rsidRPr="00B87E06">
              <w:rPr>
                <w:color w:val="FF0000"/>
                <w:spacing w:val="-7"/>
              </w:rPr>
              <w:t xml:space="preserve"> </w:t>
            </w:r>
            <w:r w:rsidRPr="00B87E06">
              <w:rPr>
                <w:color w:val="FF0000"/>
              </w:rPr>
              <w:t>the</w:t>
            </w:r>
            <w:r w:rsidRPr="00B87E06">
              <w:rPr>
                <w:color w:val="FF0000"/>
                <w:spacing w:val="-8"/>
              </w:rPr>
              <w:t xml:space="preserve"> </w:t>
            </w:r>
            <w:r w:rsidRPr="00B87E06">
              <w:rPr>
                <w:color w:val="FF0000"/>
              </w:rPr>
              <w:t>Global</w:t>
            </w:r>
            <w:r w:rsidRPr="00B87E06">
              <w:rPr>
                <w:color w:val="FF0000"/>
                <w:spacing w:val="-8"/>
              </w:rPr>
              <w:t xml:space="preserve"> </w:t>
            </w:r>
            <w:r w:rsidRPr="00B87E06">
              <w:rPr>
                <w:color w:val="FF0000"/>
              </w:rPr>
              <w:t>Atmospheric</w:t>
            </w:r>
            <w:r w:rsidRPr="00B87E06">
              <w:rPr>
                <w:color w:val="FF0000"/>
                <w:spacing w:val="-8"/>
              </w:rPr>
              <w:t xml:space="preserve"> </w:t>
            </w:r>
            <w:r w:rsidRPr="00B87E06">
              <w:rPr>
                <w:color w:val="FF0000"/>
              </w:rPr>
              <w:t xml:space="preserve">Research </w:t>
            </w:r>
            <w:proofErr w:type="spellStart"/>
            <w:r w:rsidRPr="00B87E06">
              <w:rPr>
                <w:color w:val="FF0000"/>
              </w:rPr>
              <w:t>Programme</w:t>
            </w:r>
            <w:proofErr w:type="spellEnd"/>
            <w:r w:rsidRPr="00B87E06">
              <w:rPr>
                <w:color w:val="FF0000"/>
              </w:rPr>
              <w:t xml:space="preserve"> (GARP</w:t>
            </w:r>
            <w:proofErr w:type="gramStart"/>
            <w:r w:rsidRPr="00B87E06">
              <w:rPr>
                <w:color w:val="FF0000"/>
              </w:rPr>
              <w:t>) .</w:t>
            </w:r>
            <w:proofErr w:type="gramEnd"/>
            <w:r w:rsidRPr="00B87E06">
              <w:rPr>
                <w:color w:val="FF0000"/>
              </w:rPr>
              <w:t xml:space="preserve"> 1977</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18</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10"/>
              </w:rPr>
              <w:t xml:space="preserve"> </w:t>
            </w:r>
            <w:r w:rsidRPr="00B87E06">
              <w:rPr>
                <w:color w:val="FF0000"/>
              </w:rPr>
              <w:t>Ocean</w:t>
            </w:r>
            <w:r w:rsidRPr="00B87E06">
              <w:rPr>
                <w:color w:val="FF0000"/>
                <w:spacing w:val="-9"/>
              </w:rPr>
              <w:t xml:space="preserve"> </w:t>
            </w:r>
            <w:r w:rsidRPr="00B87E06">
              <w:rPr>
                <w:color w:val="FF0000"/>
              </w:rPr>
              <w:t>Pollution:</w:t>
            </w:r>
            <w:r w:rsidRPr="00B87E06">
              <w:rPr>
                <w:color w:val="FF0000"/>
                <w:spacing w:val="-8"/>
              </w:rPr>
              <w:t xml:space="preserve"> </w:t>
            </w:r>
            <w:r w:rsidRPr="00B87E06">
              <w:rPr>
                <w:color w:val="FF0000"/>
              </w:rPr>
              <w:t>An</w:t>
            </w:r>
            <w:r w:rsidRPr="00B87E06">
              <w:rPr>
                <w:color w:val="FF0000"/>
                <w:spacing w:val="-7"/>
              </w:rPr>
              <w:t xml:space="preserve"> </w:t>
            </w:r>
            <w:r w:rsidRPr="00B87E06">
              <w:rPr>
                <w:color w:val="FF0000"/>
              </w:rPr>
              <w:t>Overview.</w:t>
            </w:r>
            <w:r w:rsidRPr="00B87E06">
              <w:rPr>
                <w:color w:val="FF0000"/>
                <w:spacing w:val="-9"/>
              </w:rPr>
              <w:t xml:space="preserve"> </w:t>
            </w:r>
            <w:r w:rsidRPr="00B87E06">
              <w:rPr>
                <w:color w:val="FF0000"/>
                <w:spacing w:val="-4"/>
              </w:rPr>
              <w:t>1977</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19</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6"/>
              </w:rPr>
              <w:t xml:space="preserve"> </w:t>
            </w:r>
            <w:r w:rsidRPr="00B87E06">
              <w:rPr>
                <w:color w:val="FF0000"/>
              </w:rPr>
              <w:t>Memorial</w:t>
            </w:r>
            <w:r w:rsidRPr="00B87E06">
              <w:rPr>
                <w:color w:val="FF0000"/>
                <w:spacing w:val="-7"/>
              </w:rPr>
              <w:t xml:space="preserve"> </w:t>
            </w:r>
            <w:r w:rsidRPr="00B87E06">
              <w:rPr>
                <w:color w:val="FF0000"/>
              </w:rPr>
              <w:t>Lectures</w:t>
            </w:r>
            <w:r w:rsidRPr="00B87E06">
              <w:rPr>
                <w:color w:val="FF0000"/>
                <w:spacing w:val="-5"/>
              </w:rPr>
              <w:t xml:space="preserve"> </w:t>
            </w:r>
            <w:r w:rsidRPr="00B87E06">
              <w:rPr>
                <w:color w:val="FF0000"/>
              </w:rPr>
              <w:t>-</w:t>
            </w:r>
            <w:r w:rsidRPr="00B87E06">
              <w:rPr>
                <w:color w:val="FF0000"/>
                <w:spacing w:val="-5"/>
              </w:rPr>
              <w:t xml:space="preserve"> </w:t>
            </w:r>
            <w:r w:rsidRPr="00B87E06">
              <w:rPr>
                <w:color w:val="FF0000"/>
              </w:rPr>
              <w:t>The</w:t>
            </w:r>
            <w:r w:rsidRPr="00B87E06">
              <w:rPr>
                <w:color w:val="FF0000"/>
                <w:spacing w:val="-8"/>
              </w:rPr>
              <w:t xml:space="preserve"> </w:t>
            </w:r>
            <w:r w:rsidRPr="00B87E06">
              <w:rPr>
                <w:color w:val="FF0000"/>
              </w:rPr>
              <w:t>Importance</w:t>
            </w:r>
            <w:r w:rsidRPr="00B87E06">
              <w:rPr>
                <w:color w:val="FF0000"/>
                <w:spacing w:val="-8"/>
              </w:rPr>
              <w:t xml:space="preserve"> </w:t>
            </w:r>
            <w:r w:rsidRPr="00B87E06">
              <w:rPr>
                <w:color w:val="FF0000"/>
              </w:rPr>
              <w:t>and</w:t>
            </w:r>
            <w:r w:rsidRPr="00B87E06">
              <w:rPr>
                <w:color w:val="FF0000"/>
                <w:spacing w:val="-6"/>
              </w:rPr>
              <w:t xml:space="preserve"> </w:t>
            </w:r>
            <w:r w:rsidRPr="00B87E06">
              <w:rPr>
                <w:color w:val="FF0000"/>
                <w:spacing w:val="-2"/>
              </w:rPr>
              <w:t>Application</w:t>
            </w:r>
          </w:p>
          <w:p w:rsidR="00A30A62" w:rsidRPr="00B87E06" w:rsidRDefault="00EC01F3" w:rsidP="00A211A8">
            <w:pPr>
              <w:pStyle w:val="TableParagraph"/>
              <w:rPr>
                <w:color w:val="FF0000"/>
              </w:rPr>
            </w:pPr>
            <w:r w:rsidRPr="00B87E06">
              <w:rPr>
                <w:color w:val="FF0000"/>
              </w:rPr>
              <w:t>of</w:t>
            </w:r>
            <w:r w:rsidRPr="00B87E06">
              <w:rPr>
                <w:color w:val="FF0000"/>
                <w:spacing w:val="-7"/>
              </w:rPr>
              <w:t xml:space="preserve"> </w:t>
            </w:r>
            <w:r w:rsidRPr="00B87E06">
              <w:rPr>
                <w:color w:val="FF0000"/>
              </w:rPr>
              <w:t>Satellite</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Remotely</w:t>
            </w:r>
            <w:r w:rsidRPr="00B87E06">
              <w:rPr>
                <w:color w:val="FF0000"/>
                <w:spacing w:val="-11"/>
              </w:rPr>
              <w:t xml:space="preserve"> </w:t>
            </w:r>
            <w:r w:rsidRPr="00B87E06">
              <w:rPr>
                <w:color w:val="FF0000"/>
              </w:rPr>
              <w:t>Sensed</w:t>
            </w:r>
            <w:r w:rsidRPr="00B87E06">
              <w:rPr>
                <w:color w:val="FF0000"/>
                <w:spacing w:val="-9"/>
              </w:rPr>
              <w:t xml:space="preserve"> </w:t>
            </w:r>
            <w:r w:rsidRPr="00B87E06">
              <w:rPr>
                <w:color w:val="FF0000"/>
              </w:rPr>
              <w:t>Data</w:t>
            </w:r>
            <w:r w:rsidRPr="00B87E06">
              <w:rPr>
                <w:color w:val="FF0000"/>
                <w:spacing w:val="-7"/>
              </w:rPr>
              <w:t xml:space="preserve"> </w:t>
            </w:r>
            <w:r w:rsidRPr="00B87E06">
              <w:rPr>
                <w:color w:val="FF0000"/>
              </w:rPr>
              <w:t>to</w:t>
            </w:r>
            <w:r w:rsidRPr="00B87E06">
              <w:rPr>
                <w:color w:val="FF0000"/>
                <w:spacing w:val="-9"/>
              </w:rPr>
              <w:t xml:space="preserve"> </w:t>
            </w:r>
            <w:r w:rsidRPr="00B87E06">
              <w:rPr>
                <w:color w:val="FF0000"/>
              </w:rPr>
              <w:t>Oceanography.</w:t>
            </w:r>
            <w:r w:rsidRPr="00B87E06">
              <w:rPr>
                <w:color w:val="FF0000"/>
                <w:spacing w:val="-6"/>
              </w:rPr>
              <w:t xml:space="preserve"> </w:t>
            </w:r>
            <w:r w:rsidRPr="00B87E06">
              <w:rPr>
                <w:color w:val="FF0000"/>
                <w:spacing w:val="-4"/>
              </w:rPr>
              <w:t>1977</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20</w:t>
            </w:r>
          </w:p>
        </w:tc>
        <w:tc>
          <w:tcPr>
            <w:tcW w:w="7200" w:type="dxa"/>
          </w:tcPr>
          <w:p w:rsidR="00A30A62" w:rsidRPr="00B87E06" w:rsidRDefault="00EC01F3" w:rsidP="00A211A8">
            <w:pPr>
              <w:pStyle w:val="TableParagraph"/>
              <w:rPr>
                <w:color w:val="FF0000"/>
              </w:rPr>
            </w:pPr>
            <w:r w:rsidRPr="00B87E06">
              <w:rPr>
                <w:color w:val="FF0000"/>
              </w:rPr>
              <w:t>A</w:t>
            </w:r>
            <w:r w:rsidRPr="00B87E06">
              <w:rPr>
                <w:color w:val="FF0000"/>
                <w:spacing w:val="-6"/>
              </w:rPr>
              <w:t xml:space="preserve"> </w:t>
            </w:r>
            <w:r w:rsidRPr="00B87E06">
              <w:rPr>
                <w:color w:val="FF0000"/>
              </w:rPr>
              <w:t>Focus</w:t>
            </w:r>
            <w:r w:rsidRPr="00B87E06">
              <w:rPr>
                <w:color w:val="FF0000"/>
                <w:spacing w:val="-5"/>
              </w:rPr>
              <w:t xml:space="preserve"> </w:t>
            </w:r>
            <w:r w:rsidRPr="00B87E06">
              <w:rPr>
                <w:color w:val="FF0000"/>
              </w:rPr>
              <w:t>for</w:t>
            </w:r>
            <w:r w:rsidRPr="00B87E06">
              <w:rPr>
                <w:color w:val="FF0000"/>
                <w:spacing w:val="-6"/>
              </w:rPr>
              <w:t xml:space="preserve"> </w:t>
            </w:r>
            <w:r w:rsidRPr="00B87E06">
              <w:rPr>
                <w:color w:val="FF0000"/>
              </w:rPr>
              <w:t>Ocean</w:t>
            </w:r>
            <w:r w:rsidRPr="00B87E06">
              <w:rPr>
                <w:color w:val="FF0000"/>
                <w:spacing w:val="-6"/>
              </w:rPr>
              <w:t xml:space="preserve"> </w:t>
            </w:r>
            <w:r w:rsidRPr="00B87E06">
              <w:rPr>
                <w:color w:val="FF0000"/>
              </w:rPr>
              <w:t>Research:</w:t>
            </w:r>
            <w:r w:rsidRPr="00B87E06">
              <w:rPr>
                <w:color w:val="FF0000"/>
                <w:spacing w:val="-6"/>
              </w:rPr>
              <w:t xml:space="preserve"> </w:t>
            </w:r>
            <w:r w:rsidRPr="00B87E06">
              <w:rPr>
                <w:color w:val="FF0000"/>
              </w:rPr>
              <w:t>The</w:t>
            </w:r>
            <w:r w:rsidRPr="00B87E06">
              <w:rPr>
                <w:color w:val="FF0000"/>
                <w:spacing w:val="-7"/>
              </w:rPr>
              <w:t xml:space="preserve"> </w:t>
            </w:r>
            <w:r w:rsidRPr="00B87E06">
              <w:rPr>
                <w:color w:val="FF0000"/>
              </w:rPr>
              <w:t>Intergovernmental</w:t>
            </w:r>
            <w:r w:rsidRPr="00B87E06">
              <w:rPr>
                <w:color w:val="FF0000"/>
                <w:spacing w:val="-5"/>
              </w:rPr>
              <w:t xml:space="preserve"> </w:t>
            </w:r>
            <w:r w:rsidRPr="00B87E06">
              <w:rPr>
                <w:color w:val="FF0000"/>
              </w:rPr>
              <w:t>Oceanographic Commission - History, Functions, Achievements. 1979</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21</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5"/>
              </w:rPr>
              <w:t xml:space="preserve"> </w:t>
            </w:r>
            <w:r w:rsidRPr="00B87E06">
              <w:rPr>
                <w:color w:val="FF0000"/>
              </w:rPr>
              <w:t>Memorial</w:t>
            </w:r>
            <w:r w:rsidRPr="00B87E06">
              <w:rPr>
                <w:color w:val="FF0000"/>
                <w:spacing w:val="-6"/>
              </w:rPr>
              <w:t xml:space="preserve"> </w:t>
            </w:r>
            <w:r w:rsidRPr="00B87E06">
              <w:rPr>
                <w:color w:val="FF0000"/>
              </w:rPr>
              <w:t>Lectures,</w:t>
            </w:r>
            <w:r w:rsidRPr="00B87E06">
              <w:rPr>
                <w:color w:val="FF0000"/>
                <w:spacing w:val="-5"/>
              </w:rPr>
              <w:t xml:space="preserve"> </w:t>
            </w:r>
            <w:r w:rsidRPr="00B87E06">
              <w:rPr>
                <w:color w:val="FF0000"/>
              </w:rPr>
              <w:t>1979:</w:t>
            </w:r>
            <w:r w:rsidRPr="00B87E06">
              <w:rPr>
                <w:color w:val="FF0000"/>
                <w:spacing w:val="-7"/>
              </w:rPr>
              <w:t xml:space="preserve"> </w:t>
            </w:r>
            <w:r w:rsidRPr="00B87E06">
              <w:rPr>
                <w:color w:val="FF0000"/>
              </w:rPr>
              <w:t>Marine</w:t>
            </w:r>
            <w:r w:rsidRPr="00B87E06">
              <w:rPr>
                <w:color w:val="FF0000"/>
                <w:spacing w:val="-5"/>
              </w:rPr>
              <w:t xml:space="preserve"> </w:t>
            </w:r>
            <w:r w:rsidRPr="00B87E06">
              <w:rPr>
                <w:color w:val="FF0000"/>
              </w:rPr>
              <w:t>Environment</w:t>
            </w:r>
            <w:r w:rsidRPr="00B87E06">
              <w:rPr>
                <w:color w:val="FF0000"/>
                <w:spacing w:val="-5"/>
              </w:rPr>
              <w:t xml:space="preserve"> </w:t>
            </w:r>
            <w:r w:rsidRPr="00B87E06">
              <w:rPr>
                <w:color w:val="FF0000"/>
              </w:rPr>
              <w:t>and</w:t>
            </w:r>
            <w:r w:rsidRPr="00B87E06">
              <w:rPr>
                <w:color w:val="FF0000"/>
                <w:spacing w:val="-7"/>
              </w:rPr>
              <w:t xml:space="preserve"> </w:t>
            </w:r>
            <w:r w:rsidRPr="00B87E06">
              <w:rPr>
                <w:color w:val="FF0000"/>
              </w:rPr>
              <w:t>Ocean</w:t>
            </w:r>
            <w:r w:rsidRPr="00B87E06">
              <w:rPr>
                <w:color w:val="FF0000"/>
                <w:spacing w:val="-7"/>
              </w:rPr>
              <w:t xml:space="preserve"> </w:t>
            </w:r>
            <w:r w:rsidRPr="00B87E06">
              <w:rPr>
                <w:color w:val="FF0000"/>
              </w:rPr>
              <w:t xml:space="preserve">Resources. </w:t>
            </w:r>
            <w:r w:rsidRPr="00B87E06">
              <w:rPr>
                <w:color w:val="FF0000"/>
                <w:spacing w:val="-4"/>
              </w:rPr>
              <w:t>1986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22</w:t>
            </w:r>
          </w:p>
        </w:tc>
        <w:tc>
          <w:tcPr>
            <w:tcW w:w="7200" w:type="dxa"/>
          </w:tcPr>
          <w:p w:rsidR="00A30A62" w:rsidRPr="00B87E06" w:rsidRDefault="00EC01F3" w:rsidP="00A211A8">
            <w:pPr>
              <w:pStyle w:val="TableParagraph"/>
              <w:rPr>
                <w:color w:val="FF0000"/>
              </w:rPr>
            </w:pPr>
            <w:r w:rsidRPr="00B87E06">
              <w:rPr>
                <w:color w:val="FF0000"/>
              </w:rPr>
              <w:t>Scientific</w:t>
            </w:r>
            <w:r w:rsidRPr="00B87E06">
              <w:rPr>
                <w:color w:val="FF0000"/>
                <w:spacing w:val="-8"/>
              </w:rPr>
              <w:t xml:space="preserve"> </w:t>
            </w:r>
            <w:r w:rsidRPr="00B87E06">
              <w:rPr>
                <w:color w:val="FF0000"/>
              </w:rPr>
              <w:t>Report</w:t>
            </w:r>
            <w:r w:rsidRPr="00B87E06">
              <w:rPr>
                <w:color w:val="FF0000"/>
                <w:spacing w:val="-9"/>
              </w:rPr>
              <w:t xml:space="preserve"> </w:t>
            </w:r>
            <w:r w:rsidRPr="00B87E06">
              <w:rPr>
                <w:color w:val="FF0000"/>
              </w:rPr>
              <w:t>of</w:t>
            </w:r>
            <w:r w:rsidRPr="00B87E06">
              <w:rPr>
                <w:color w:val="FF0000"/>
                <w:spacing w:val="-6"/>
              </w:rPr>
              <w:t xml:space="preserve"> </w:t>
            </w:r>
            <w:r w:rsidRPr="00B87E06">
              <w:rPr>
                <w:color w:val="FF0000"/>
              </w:rPr>
              <w:t>the</w:t>
            </w:r>
            <w:r w:rsidRPr="00B87E06">
              <w:rPr>
                <w:color w:val="FF0000"/>
                <w:spacing w:val="-7"/>
              </w:rPr>
              <w:t xml:space="preserve"> </w:t>
            </w:r>
            <w:proofErr w:type="spellStart"/>
            <w:r w:rsidRPr="00B87E06">
              <w:rPr>
                <w:color w:val="FF0000"/>
              </w:rPr>
              <w:t>Interealibration</w:t>
            </w:r>
            <w:proofErr w:type="spellEnd"/>
            <w:r w:rsidRPr="00B87E06">
              <w:rPr>
                <w:color w:val="FF0000"/>
                <w:spacing w:val="-8"/>
              </w:rPr>
              <w:t xml:space="preserve"> </w:t>
            </w:r>
            <w:r w:rsidRPr="00B87E06">
              <w:rPr>
                <w:color w:val="FF0000"/>
              </w:rPr>
              <w:t>Exercise</w:t>
            </w:r>
            <w:r w:rsidRPr="00B87E06">
              <w:rPr>
                <w:color w:val="FF0000"/>
                <w:spacing w:val="-7"/>
              </w:rPr>
              <w:t xml:space="preserve"> </w:t>
            </w:r>
            <w:r w:rsidRPr="00B87E06">
              <w:rPr>
                <w:color w:val="FF0000"/>
              </w:rPr>
              <w:t>of</w:t>
            </w:r>
            <w:r w:rsidRPr="00B87E06">
              <w:rPr>
                <w:color w:val="FF0000"/>
                <w:spacing w:val="-7"/>
              </w:rPr>
              <w:t xml:space="preserve"> </w:t>
            </w:r>
            <w:r w:rsidRPr="00B87E06">
              <w:rPr>
                <w:color w:val="FF0000"/>
                <w:spacing w:val="-5"/>
              </w:rPr>
              <w:t>the</w:t>
            </w:r>
          </w:p>
          <w:p w:rsidR="00A30A62" w:rsidRPr="00B87E06" w:rsidRDefault="00EC01F3" w:rsidP="00A211A8">
            <w:pPr>
              <w:pStyle w:val="TableParagraph"/>
              <w:rPr>
                <w:color w:val="FF0000"/>
              </w:rPr>
            </w:pPr>
            <w:r w:rsidRPr="00B87E06">
              <w:rPr>
                <w:color w:val="FF0000"/>
              </w:rPr>
              <w:t>IOC-WMO-UNEP</w:t>
            </w:r>
            <w:r w:rsidRPr="00B87E06">
              <w:rPr>
                <w:color w:val="FF0000"/>
                <w:spacing w:val="-8"/>
              </w:rPr>
              <w:t xml:space="preserve"> </w:t>
            </w:r>
            <w:r w:rsidRPr="00B87E06">
              <w:rPr>
                <w:color w:val="FF0000"/>
              </w:rPr>
              <w:t>Pilot</w:t>
            </w:r>
            <w:r w:rsidRPr="00B87E06">
              <w:rPr>
                <w:color w:val="FF0000"/>
                <w:spacing w:val="-6"/>
              </w:rPr>
              <w:t xml:space="preserve"> </w:t>
            </w:r>
            <w:r w:rsidRPr="00B87E06">
              <w:rPr>
                <w:color w:val="FF0000"/>
              </w:rPr>
              <w:t>Project</w:t>
            </w:r>
            <w:r w:rsidRPr="00B87E06">
              <w:rPr>
                <w:color w:val="FF0000"/>
                <w:spacing w:val="-7"/>
              </w:rPr>
              <w:t xml:space="preserve"> </w:t>
            </w:r>
            <w:r w:rsidRPr="00B87E06">
              <w:rPr>
                <w:color w:val="FF0000"/>
              </w:rPr>
              <w:t>on</w:t>
            </w:r>
            <w:r w:rsidRPr="00B87E06">
              <w:rPr>
                <w:color w:val="FF0000"/>
                <w:spacing w:val="-6"/>
              </w:rPr>
              <w:t xml:space="preserve"> </w:t>
            </w:r>
            <w:r w:rsidRPr="00B87E06">
              <w:rPr>
                <w:color w:val="FF0000"/>
              </w:rPr>
              <w:t>Monitoring</w:t>
            </w:r>
            <w:r w:rsidRPr="00B87E06">
              <w:rPr>
                <w:color w:val="FF0000"/>
                <w:spacing w:val="-7"/>
              </w:rPr>
              <w:t xml:space="preserve"> </w:t>
            </w:r>
            <w:r w:rsidRPr="00B87E06">
              <w:rPr>
                <w:color w:val="FF0000"/>
              </w:rPr>
              <w:t>Background</w:t>
            </w:r>
            <w:r w:rsidRPr="00B87E06">
              <w:rPr>
                <w:color w:val="FF0000"/>
                <w:spacing w:val="-8"/>
              </w:rPr>
              <w:t xml:space="preserve"> </w:t>
            </w:r>
            <w:r w:rsidRPr="00B87E06">
              <w:rPr>
                <w:color w:val="FF0000"/>
              </w:rPr>
              <w:t>Levels of Selected Pollutants in Open Ocean Waters. 1982</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23</w:t>
            </w:r>
          </w:p>
        </w:tc>
        <w:tc>
          <w:tcPr>
            <w:tcW w:w="7200" w:type="dxa"/>
          </w:tcPr>
          <w:p w:rsidR="00A30A62" w:rsidRPr="00B87E06" w:rsidRDefault="00EC01F3" w:rsidP="00A211A8">
            <w:pPr>
              <w:pStyle w:val="TableParagraph"/>
              <w:rPr>
                <w:color w:val="FF0000"/>
              </w:rPr>
            </w:pPr>
            <w:r w:rsidRPr="00B87E06">
              <w:rPr>
                <w:color w:val="FF0000"/>
              </w:rPr>
              <w:t>Operational</w:t>
            </w:r>
            <w:r w:rsidRPr="00B87E06">
              <w:rPr>
                <w:color w:val="FF0000"/>
                <w:spacing w:val="-13"/>
              </w:rPr>
              <w:t xml:space="preserve"> </w:t>
            </w:r>
            <w:r w:rsidRPr="00B87E06">
              <w:rPr>
                <w:color w:val="FF0000"/>
              </w:rPr>
              <w:t>Sea-Level</w:t>
            </w:r>
            <w:r w:rsidRPr="00B87E06">
              <w:rPr>
                <w:color w:val="FF0000"/>
                <w:spacing w:val="-12"/>
              </w:rPr>
              <w:t xml:space="preserve"> </w:t>
            </w:r>
            <w:r w:rsidRPr="00B87E06">
              <w:rPr>
                <w:color w:val="FF0000"/>
              </w:rPr>
              <w:t>Stations.</w:t>
            </w:r>
            <w:r w:rsidRPr="00B87E06">
              <w:rPr>
                <w:color w:val="FF0000"/>
                <w:spacing w:val="-13"/>
              </w:rPr>
              <w:t xml:space="preserve"> </w:t>
            </w:r>
            <w:r w:rsidRPr="00B87E06">
              <w:rPr>
                <w:color w:val="FF0000"/>
                <w:spacing w:val="-4"/>
              </w:rPr>
              <w:t>1983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24</w:t>
            </w:r>
          </w:p>
        </w:tc>
        <w:tc>
          <w:tcPr>
            <w:tcW w:w="7200" w:type="dxa"/>
          </w:tcPr>
          <w:p w:rsidR="00A30A62" w:rsidRPr="00B87E06" w:rsidRDefault="00EC01F3" w:rsidP="00A211A8">
            <w:pPr>
              <w:pStyle w:val="TableParagraph"/>
              <w:rPr>
                <w:color w:val="FF0000"/>
              </w:rPr>
            </w:pPr>
            <w:r w:rsidRPr="00B87E06">
              <w:rPr>
                <w:color w:val="FF0000"/>
              </w:rPr>
              <w:t>Time-Series</w:t>
            </w:r>
            <w:r w:rsidRPr="00B87E06">
              <w:rPr>
                <w:color w:val="FF0000"/>
                <w:spacing w:val="-9"/>
              </w:rPr>
              <w:t xml:space="preserve"> </w:t>
            </w:r>
            <w:r w:rsidRPr="00B87E06">
              <w:rPr>
                <w:color w:val="FF0000"/>
              </w:rPr>
              <w:t>of</w:t>
            </w:r>
            <w:r w:rsidRPr="00B87E06">
              <w:rPr>
                <w:color w:val="FF0000"/>
                <w:spacing w:val="-8"/>
              </w:rPr>
              <w:t xml:space="preserve"> </w:t>
            </w:r>
            <w:r w:rsidRPr="00B87E06">
              <w:rPr>
                <w:color w:val="FF0000"/>
              </w:rPr>
              <w:t>Ocean</w:t>
            </w:r>
            <w:r w:rsidRPr="00B87E06">
              <w:rPr>
                <w:color w:val="FF0000"/>
                <w:spacing w:val="-9"/>
              </w:rPr>
              <w:t xml:space="preserve"> </w:t>
            </w:r>
            <w:r w:rsidRPr="00B87E06">
              <w:rPr>
                <w:color w:val="FF0000"/>
              </w:rPr>
              <w:t>Measurements.</w:t>
            </w:r>
            <w:r w:rsidRPr="00B87E06">
              <w:rPr>
                <w:color w:val="FF0000"/>
                <w:spacing w:val="-10"/>
              </w:rPr>
              <w:t xml:space="preserve"> </w:t>
            </w:r>
            <w:r w:rsidRPr="00B87E06">
              <w:rPr>
                <w:color w:val="FF0000"/>
              </w:rPr>
              <w:t>Vol.1.</w:t>
            </w:r>
            <w:r w:rsidRPr="00B87E06">
              <w:rPr>
                <w:color w:val="FF0000"/>
                <w:spacing w:val="-8"/>
              </w:rPr>
              <w:t xml:space="preserve"> </w:t>
            </w:r>
            <w:r w:rsidRPr="00B87E06">
              <w:rPr>
                <w:color w:val="FF0000"/>
                <w:spacing w:val="-4"/>
              </w:rPr>
              <w:t>1983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25</w:t>
            </w:r>
          </w:p>
        </w:tc>
        <w:tc>
          <w:tcPr>
            <w:tcW w:w="7200" w:type="dxa"/>
          </w:tcPr>
          <w:p w:rsidR="00A30A62" w:rsidRPr="00B87E06" w:rsidRDefault="00EC01F3" w:rsidP="00A211A8">
            <w:pPr>
              <w:pStyle w:val="TableParagraph"/>
              <w:rPr>
                <w:color w:val="FF0000"/>
              </w:rPr>
            </w:pPr>
            <w:r w:rsidRPr="00B87E06">
              <w:rPr>
                <w:color w:val="FF0000"/>
              </w:rPr>
              <w:t>A</w:t>
            </w:r>
            <w:r w:rsidRPr="00B87E06">
              <w:rPr>
                <w:color w:val="FF0000"/>
                <w:spacing w:val="-8"/>
              </w:rPr>
              <w:t xml:space="preserve"> </w:t>
            </w:r>
            <w:r w:rsidRPr="00B87E06">
              <w:rPr>
                <w:color w:val="FF0000"/>
              </w:rPr>
              <w:t>Framework</w:t>
            </w:r>
            <w:r w:rsidRPr="00B87E06">
              <w:rPr>
                <w:color w:val="FF0000"/>
                <w:spacing w:val="-4"/>
              </w:rPr>
              <w:t xml:space="preserve"> </w:t>
            </w:r>
            <w:r w:rsidRPr="00B87E06">
              <w:rPr>
                <w:color w:val="FF0000"/>
              </w:rPr>
              <w:t>for</w:t>
            </w:r>
            <w:r w:rsidRPr="00B87E06">
              <w:rPr>
                <w:color w:val="FF0000"/>
                <w:spacing w:val="-8"/>
              </w:rPr>
              <w:t xml:space="preserve"> </w:t>
            </w:r>
            <w:r w:rsidRPr="00B87E06">
              <w:rPr>
                <w:color w:val="FF0000"/>
              </w:rPr>
              <w:t>the</w:t>
            </w:r>
            <w:r w:rsidRPr="00B87E06">
              <w:rPr>
                <w:color w:val="FF0000"/>
                <w:spacing w:val="-8"/>
              </w:rPr>
              <w:t xml:space="preserve"> </w:t>
            </w:r>
            <w:r w:rsidRPr="00B87E06">
              <w:rPr>
                <w:color w:val="FF0000"/>
              </w:rPr>
              <w:t>Implementation</w:t>
            </w:r>
            <w:r w:rsidRPr="00B87E06">
              <w:rPr>
                <w:color w:val="FF0000"/>
                <w:spacing w:val="-9"/>
              </w:rPr>
              <w:t xml:space="preserve"> </w:t>
            </w:r>
            <w:r w:rsidRPr="00B87E06">
              <w:rPr>
                <w:color w:val="FF0000"/>
              </w:rPr>
              <w:t>of</w:t>
            </w:r>
            <w:r w:rsidRPr="00B87E06">
              <w:rPr>
                <w:color w:val="FF0000"/>
                <w:spacing w:val="-6"/>
              </w:rPr>
              <w:t xml:space="preserve"> </w:t>
            </w:r>
            <w:r w:rsidRPr="00B87E06">
              <w:rPr>
                <w:color w:val="FF0000"/>
              </w:rPr>
              <w:t>the</w:t>
            </w:r>
            <w:r w:rsidRPr="00B87E06">
              <w:rPr>
                <w:color w:val="FF0000"/>
                <w:spacing w:val="-7"/>
              </w:rPr>
              <w:t xml:space="preserve"> </w:t>
            </w:r>
            <w:r w:rsidRPr="00B87E06">
              <w:rPr>
                <w:color w:val="FF0000"/>
              </w:rPr>
              <w:t>Comprehensive</w:t>
            </w:r>
            <w:r w:rsidRPr="00B87E06">
              <w:rPr>
                <w:color w:val="FF0000"/>
                <w:spacing w:val="-8"/>
              </w:rPr>
              <w:t xml:space="preserve"> </w:t>
            </w:r>
            <w:r w:rsidRPr="00B87E06">
              <w:rPr>
                <w:color w:val="FF0000"/>
                <w:spacing w:val="-4"/>
              </w:rPr>
              <w:t>Plan</w:t>
            </w:r>
          </w:p>
          <w:p w:rsidR="00A30A62" w:rsidRPr="00B87E06" w:rsidRDefault="00EC01F3" w:rsidP="00A211A8">
            <w:pPr>
              <w:pStyle w:val="TableParagraph"/>
              <w:rPr>
                <w:color w:val="FF0000"/>
              </w:rPr>
            </w:pPr>
            <w:r w:rsidRPr="00B87E06">
              <w:rPr>
                <w:color w:val="FF0000"/>
              </w:rPr>
              <w:t>for</w:t>
            </w:r>
            <w:r w:rsidRPr="00B87E06">
              <w:rPr>
                <w:color w:val="FF0000"/>
                <w:spacing w:val="-9"/>
              </w:rPr>
              <w:t xml:space="preserve"> </w:t>
            </w:r>
            <w:r w:rsidRPr="00B87E06">
              <w:rPr>
                <w:color w:val="FF0000"/>
              </w:rPr>
              <w:t>the</w:t>
            </w:r>
            <w:r w:rsidRPr="00B87E06">
              <w:rPr>
                <w:color w:val="FF0000"/>
                <w:spacing w:val="-9"/>
              </w:rPr>
              <w:t xml:space="preserve"> </w:t>
            </w:r>
            <w:r w:rsidRPr="00B87E06">
              <w:rPr>
                <w:color w:val="FF0000"/>
              </w:rPr>
              <w:t>Global</w:t>
            </w:r>
            <w:r w:rsidRPr="00B87E06">
              <w:rPr>
                <w:color w:val="FF0000"/>
                <w:spacing w:val="-8"/>
              </w:rPr>
              <w:t xml:space="preserve"> </w:t>
            </w:r>
            <w:r w:rsidRPr="00B87E06">
              <w:rPr>
                <w:color w:val="FF0000"/>
              </w:rPr>
              <w:t>Investigation</w:t>
            </w:r>
            <w:r w:rsidRPr="00B87E06">
              <w:rPr>
                <w:color w:val="FF0000"/>
                <w:spacing w:val="-5"/>
              </w:rPr>
              <w:t xml:space="preserve"> </w:t>
            </w:r>
            <w:r w:rsidRPr="00B87E06">
              <w:rPr>
                <w:color w:val="FF0000"/>
              </w:rPr>
              <w:t>of</w:t>
            </w:r>
            <w:r w:rsidRPr="00B87E06">
              <w:rPr>
                <w:color w:val="FF0000"/>
                <w:spacing w:val="-7"/>
              </w:rPr>
              <w:t xml:space="preserve"> </w:t>
            </w:r>
            <w:r w:rsidRPr="00B87E06">
              <w:rPr>
                <w:color w:val="FF0000"/>
              </w:rPr>
              <w:t>Pollution</w:t>
            </w:r>
            <w:r w:rsidRPr="00B87E06">
              <w:rPr>
                <w:color w:val="FF0000"/>
                <w:spacing w:val="-7"/>
              </w:rPr>
              <w:t xml:space="preserve"> </w:t>
            </w:r>
            <w:r w:rsidRPr="00B87E06">
              <w:rPr>
                <w:color w:val="FF0000"/>
              </w:rPr>
              <w:t>in</w:t>
            </w:r>
            <w:r w:rsidRPr="00B87E06">
              <w:rPr>
                <w:color w:val="FF0000"/>
                <w:spacing w:val="-7"/>
              </w:rPr>
              <w:t xml:space="preserve"> </w:t>
            </w:r>
            <w:r w:rsidRPr="00B87E06">
              <w:rPr>
                <w:color w:val="FF0000"/>
              </w:rPr>
              <w:t>the</w:t>
            </w:r>
            <w:r w:rsidRPr="00B87E06">
              <w:rPr>
                <w:color w:val="FF0000"/>
                <w:spacing w:val="-7"/>
              </w:rPr>
              <w:t xml:space="preserve"> </w:t>
            </w:r>
            <w:r w:rsidRPr="00B87E06">
              <w:rPr>
                <w:color w:val="FF0000"/>
              </w:rPr>
              <w:t>Marine</w:t>
            </w:r>
            <w:r w:rsidRPr="00B87E06">
              <w:rPr>
                <w:color w:val="FF0000"/>
                <w:spacing w:val="-8"/>
              </w:rPr>
              <w:t xml:space="preserve"> </w:t>
            </w:r>
            <w:r w:rsidRPr="00B87E06">
              <w:rPr>
                <w:color w:val="FF0000"/>
              </w:rPr>
              <w:t>Environment.</w:t>
            </w:r>
            <w:r w:rsidRPr="00B87E06">
              <w:rPr>
                <w:color w:val="FF0000"/>
                <w:spacing w:val="-8"/>
              </w:rPr>
              <w:t xml:space="preserve"> </w:t>
            </w:r>
            <w:r w:rsidRPr="00B87E06">
              <w:rPr>
                <w:color w:val="FF0000"/>
                <w:spacing w:val="-4"/>
              </w:rPr>
              <w:t>1984</w:t>
            </w:r>
          </w:p>
        </w:tc>
        <w:tc>
          <w:tcPr>
            <w:tcW w:w="1440" w:type="dxa"/>
          </w:tcPr>
          <w:p w:rsidR="00A30A62" w:rsidRPr="00B87E06" w:rsidRDefault="00EC01F3" w:rsidP="00A211A8">
            <w:pPr>
              <w:pStyle w:val="TableParagraph"/>
              <w:rPr>
                <w:color w:val="FF0000"/>
              </w:rPr>
            </w:pPr>
            <w:r w:rsidRPr="00B87E06">
              <w:rPr>
                <w:color w:val="FF0000"/>
              </w:rPr>
              <w:t>(out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spacing w:val="-2"/>
              </w:rPr>
              <w:t>stock)</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26</w:t>
            </w:r>
          </w:p>
        </w:tc>
        <w:tc>
          <w:tcPr>
            <w:tcW w:w="7200" w:type="dxa"/>
          </w:tcPr>
          <w:p w:rsidR="00A30A62" w:rsidRPr="00B87E06" w:rsidRDefault="00EC01F3" w:rsidP="00A211A8">
            <w:pPr>
              <w:pStyle w:val="TableParagraph"/>
              <w:rPr>
                <w:color w:val="FF0000"/>
              </w:rPr>
            </w:pPr>
            <w:r w:rsidRPr="00B87E06">
              <w:rPr>
                <w:color w:val="FF0000"/>
              </w:rPr>
              <w:t>The</w:t>
            </w:r>
            <w:r w:rsidRPr="00B87E06">
              <w:rPr>
                <w:color w:val="FF0000"/>
                <w:spacing w:val="-11"/>
              </w:rPr>
              <w:t xml:space="preserve"> </w:t>
            </w:r>
            <w:r w:rsidRPr="00B87E06">
              <w:rPr>
                <w:color w:val="FF0000"/>
              </w:rPr>
              <w:t>Determination</w:t>
            </w:r>
            <w:r w:rsidRPr="00B87E06">
              <w:rPr>
                <w:color w:val="FF0000"/>
                <w:spacing w:val="-9"/>
              </w:rPr>
              <w:t xml:space="preserve"> </w:t>
            </w:r>
            <w:r w:rsidRPr="00B87E06">
              <w:rPr>
                <w:color w:val="FF0000"/>
              </w:rPr>
              <w:t>of</w:t>
            </w:r>
            <w:r w:rsidRPr="00B87E06">
              <w:rPr>
                <w:color w:val="FF0000"/>
                <w:spacing w:val="-8"/>
              </w:rPr>
              <w:t xml:space="preserve"> </w:t>
            </w:r>
            <w:r w:rsidRPr="00B87E06">
              <w:rPr>
                <w:color w:val="FF0000"/>
              </w:rPr>
              <w:t>Polychlorinated</w:t>
            </w:r>
            <w:r w:rsidRPr="00B87E06">
              <w:rPr>
                <w:color w:val="FF0000"/>
                <w:spacing w:val="-8"/>
              </w:rPr>
              <w:t xml:space="preserve"> </w:t>
            </w:r>
            <w:r w:rsidRPr="00B87E06">
              <w:rPr>
                <w:color w:val="FF0000"/>
              </w:rPr>
              <w:t>Biphenyls</w:t>
            </w:r>
            <w:r w:rsidRPr="00B87E06">
              <w:rPr>
                <w:color w:val="FF0000"/>
                <w:spacing w:val="-8"/>
              </w:rPr>
              <w:t xml:space="preserve"> </w:t>
            </w:r>
            <w:r w:rsidRPr="00B87E06">
              <w:rPr>
                <w:color w:val="FF0000"/>
              </w:rPr>
              <w:t>in</w:t>
            </w:r>
            <w:r w:rsidRPr="00B87E06">
              <w:rPr>
                <w:color w:val="FF0000"/>
                <w:spacing w:val="-10"/>
              </w:rPr>
              <w:t xml:space="preserve"> </w:t>
            </w:r>
            <w:r w:rsidRPr="00B87E06">
              <w:rPr>
                <w:color w:val="FF0000"/>
              </w:rPr>
              <w:t>Open-ocean</w:t>
            </w:r>
            <w:r w:rsidRPr="00B87E06">
              <w:rPr>
                <w:color w:val="FF0000"/>
                <w:spacing w:val="-12"/>
              </w:rPr>
              <w:t xml:space="preserve"> </w:t>
            </w:r>
            <w:r w:rsidRPr="00B87E06">
              <w:rPr>
                <w:color w:val="FF0000"/>
              </w:rPr>
              <w:t>Waters.</w:t>
            </w:r>
            <w:r w:rsidRPr="00B87E06">
              <w:rPr>
                <w:color w:val="FF0000"/>
                <w:spacing w:val="-9"/>
              </w:rPr>
              <w:t xml:space="preserve"> </w:t>
            </w:r>
            <w:r w:rsidRPr="00B87E06">
              <w:rPr>
                <w:color w:val="FF0000"/>
                <w:spacing w:val="-4"/>
              </w:rPr>
              <w:t>1984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27</w:t>
            </w:r>
          </w:p>
        </w:tc>
        <w:tc>
          <w:tcPr>
            <w:tcW w:w="7200" w:type="dxa"/>
          </w:tcPr>
          <w:p w:rsidR="00A30A62" w:rsidRPr="00B87E06" w:rsidRDefault="00EC01F3" w:rsidP="00A211A8">
            <w:pPr>
              <w:pStyle w:val="TableParagraph"/>
              <w:rPr>
                <w:color w:val="FF0000"/>
              </w:rPr>
            </w:pPr>
            <w:r w:rsidRPr="00B87E06">
              <w:rPr>
                <w:color w:val="FF0000"/>
              </w:rPr>
              <w:t>Ocean</w:t>
            </w:r>
            <w:r w:rsidRPr="00B87E06">
              <w:rPr>
                <w:color w:val="FF0000"/>
                <w:spacing w:val="-10"/>
              </w:rPr>
              <w:t xml:space="preserve"> </w:t>
            </w:r>
            <w:r w:rsidRPr="00B87E06">
              <w:rPr>
                <w:color w:val="FF0000"/>
              </w:rPr>
              <w:t>Observing</w:t>
            </w:r>
            <w:r w:rsidRPr="00B87E06">
              <w:rPr>
                <w:color w:val="FF0000"/>
                <w:spacing w:val="-10"/>
              </w:rPr>
              <w:t xml:space="preserve"> </w:t>
            </w:r>
            <w:r w:rsidRPr="00B87E06">
              <w:rPr>
                <w:color w:val="FF0000"/>
              </w:rPr>
              <w:t>System</w:t>
            </w:r>
            <w:r w:rsidRPr="00B87E06">
              <w:rPr>
                <w:color w:val="FF0000"/>
                <w:spacing w:val="-5"/>
              </w:rPr>
              <w:t xml:space="preserve"> </w:t>
            </w:r>
            <w:r w:rsidRPr="00B87E06">
              <w:rPr>
                <w:color w:val="FF0000"/>
              </w:rPr>
              <w:t>Development</w:t>
            </w:r>
            <w:r w:rsidRPr="00B87E06">
              <w:rPr>
                <w:color w:val="FF0000"/>
                <w:spacing w:val="-9"/>
              </w:rPr>
              <w:t xml:space="preserve"> </w:t>
            </w:r>
            <w:proofErr w:type="spellStart"/>
            <w:r w:rsidRPr="00B87E06">
              <w:rPr>
                <w:color w:val="FF0000"/>
              </w:rPr>
              <w:t>Programme</w:t>
            </w:r>
            <w:proofErr w:type="spellEnd"/>
            <w:r w:rsidRPr="00B87E06">
              <w:rPr>
                <w:color w:val="FF0000"/>
              </w:rPr>
              <w:t>.</w:t>
            </w:r>
            <w:r w:rsidRPr="00B87E06">
              <w:rPr>
                <w:color w:val="FF0000"/>
                <w:spacing w:val="-10"/>
              </w:rPr>
              <w:t xml:space="preserve"> </w:t>
            </w:r>
            <w:r w:rsidRPr="00B87E06">
              <w:rPr>
                <w:color w:val="FF0000"/>
                <w:spacing w:val="-4"/>
              </w:rPr>
              <w:t>1984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28</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6"/>
              </w:rPr>
              <w:t xml:space="preserve"> </w:t>
            </w:r>
            <w:r w:rsidRPr="00B87E06">
              <w:rPr>
                <w:color w:val="FF0000"/>
              </w:rPr>
              <w:t>Memorial</w:t>
            </w:r>
            <w:r w:rsidRPr="00B87E06">
              <w:rPr>
                <w:color w:val="FF0000"/>
                <w:spacing w:val="-6"/>
              </w:rPr>
              <w:t xml:space="preserve"> </w:t>
            </w:r>
            <w:r w:rsidRPr="00B87E06">
              <w:rPr>
                <w:color w:val="FF0000"/>
              </w:rPr>
              <w:t>Lectures,</w:t>
            </w:r>
            <w:r w:rsidRPr="00B87E06">
              <w:rPr>
                <w:color w:val="FF0000"/>
                <w:spacing w:val="-5"/>
              </w:rPr>
              <w:t xml:space="preserve"> </w:t>
            </w:r>
            <w:r w:rsidRPr="00B87E06">
              <w:rPr>
                <w:color w:val="FF0000"/>
              </w:rPr>
              <w:t>1982:</w:t>
            </w:r>
            <w:r w:rsidRPr="00B87E06">
              <w:rPr>
                <w:color w:val="FF0000"/>
                <w:spacing w:val="-7"/>
              </w:rPr>
              <w:t xml:space="preserve"> </w:t>
            </w:r>
            <w:r w:rsidRPr="00B87E06">
              <w:rPr>
                <w:color w:val="FF0000"/>
              </w:rPr>
              <w:t>Ocean</w:t>
            </w:r>
            <w:r w:rsidRPr="00B87E06">
              <w:rPr>
                <w:color w:val="FF0000"/>
                <w:spacing w:val="-6"/>
              </w:rPr>
              <w:t xml:space="preserve"> </w:t>
            </w:r>
            <w:r w:rsidRPr="00B87E06">
              <w:rPr>
                <w:color w:val="FF0000"/>
              </w:rPr>
              <w:t>Science</w:t>
            </w:r>
            <w:r w:rsidRPr="00B87E06">
              <w:rPr>
                <w:color w:val="FF0000"/>
                <w:spacing w:val="-7"/>
              </w:rPr>
              <w:t xml:space="preserve"> </w:t>
            </w:r>
            <w:r w:rsidRPr="00B87E06">
              <w:rPr>
                <w:color w:val="FF0000"/>
              </w:rPr>
              <w:t>for</w:t>
            </w:r>
            <w:r w:rsidRPr="00B87E06">
              <w:rPr>
                <w:color w:val="FF0000"/>
                <w:spacing w:val="-7"/>
              </w:rPr>
              <w:t xml:space="preserve"> </w:t>
            </w:r>
            <w:r w:rsidRPr="00B87E06">
              <w:rPr>
                <w:color w:val="FF0000"/>
              </w:rPr>
              <w:t>the</w:t>
            </w:r>
            <w:r w:rsidRPr="00B87E06">
              <w:rPr>
                <w:color w:val="FF0000"/>
                <w:spacing w:val="-5"/>
              </w:rPr>
              <w:t xml:space="preserve"> </w:t>
            </w:r>
            <w:r w:rsidRPr="00B87E06">
              <w:rPr>
                <w:color w:val="FF0000"/>
              </w:rPr>
              <w:t>Year</w:t>
            </w:r>
            <w:r w:rsidRPr="00B87E06">
              <w:rPr>
                <w:color w:val="FF0000"/>
                <w:spacing w:val="-7"/>
              </w:rPr>
              <w:t xml:space="preserve"> </w:t>
            </w:r>
            <w:r w:rsidRPr="00B87E06">
              <w:rPr>
                <w:color w:val="FF0000"/>
              </w:rPr>
              <w:t>2000.</w:t>
            </w:r>
            <w:r w:rsidRPr="00B87E06">
              <w:rPr>
                <w:color w:val="FF0000"/>
                <w:spacing w:val="-6"/>
              </w:rPr>
              <w:t xml:space="preserve"> </w:t>
            </w:r>
            <w:r w:rsidRPr="00B87E06">
              <w:rPr>
                <w:color w:val="FF0000"/>
                <w:spacing w:val="-4"/>
              </w:rPr>
              <w:t>1984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29</w:t>
            </w:r>
          </w:p>
        </w:tc>
        <w:tc>
          <w:tcPr>
            <w:tcW w:w="7200" w:type="dxa"/>
          </w:tcPr>
          <w:p w:rsidR="00A30A62" w:rsidRPr="00B87E06" w:rsidRDefault="00EC01F3" w:rsidP="00A211A8">
            <w:pPr>
              <w:pStyle w:val="TableParagraph"/>
              <w:rPr>
                <w:color w:val="FF0000"/>
              </w:rPr>
            </w:pPr>
            <w:r w:rsidRPr="00B87E06">
              <w:rPr>
                <w:color w:val="FF0000"/>
              </w:rPr>
              <w:t>Catalogue</w:t>
            </w:r>
            <w:r w:rsidRPr="00B87E06">
              <w:rPr>
                <w:color w:val="FF0000"/>
                <w:spacing w:val="-8"/>
              </w:rPr>
              <w:t xml:space="preserve"> </w:t>
            </w:r>
            <w:r w:rsidRPr="00B87E06">
              <w:rPr>
                <w:color w:val="FF0000"/>
              </w:rPr>
              <w:t>of</w:t>
            </w:r>
            <w:r w:rsidRPr="00B87E06">
              <w:rPr>
                <w:color w:val="FF0000"/>
                <w:spacing w:val="-5"/>
              </w:rPr>
              <w:t xml:space="preserve"> </w:t>
            </w:r>
            <w:r w:rsidRPr="00B87E06">
              <w:rPr>
                <w:color w:val="FF0000"/>
              </w:rPr>
              <w:t>Tide</w:t>
            </w:r>
            <w:r w:rsidRPr="00B87E06">
              <w:rPr>
                <w:color w:val="FF0000"/>
                <w:spacing w:val="-8"/>
              </w:rPr>
              <w:t xml:space="preserve"> </w:t>
            </w:r>
            <w:r w:rsidRPr="00B87E06">
              <w:rPr>
                <w:color w:val="FF0000"/>
              </w:rPr>
              <w:t>Gauges</w:t>
            </w:r>
            <w:r w:rsidRPr="00B87E06">
              <w:rPr>
                <w:color w:val="FF0000"/>
                <w:spacing w:val="-4"/>
              </w:rPr>
              <w:t xml:space="preserve"> </w:t>
            </w:r>
            <w:r w:rsidRPr="00B87E06">
              <w:rPr>
                <w:color w:val="FF0000"/>
              </w:rPr>
              <w:t>in</w:t>
            </w:r>
            <w:r w:rsidRPr="00B87E06">
              <w:rPr>
                <w:color w:val="FF0000"/>
                <w:spacing w:val="-6"/>
              </w:rPr>
              <w:t xml:space="preserve"> </w:t>
            </w:r>
            <w:r w:rsidRPr="00B87E06">
              <w:rPr>
                <w:color w:val="FF0000"/>
              </w:rPr>
              <w:t>the</w:t>
            </w:r>
            <w:r w:rsidRPr="00B87E06">
              <w:rPr>
                <w:color w:val="FF0000"/>
                <w:spacing w:val="-5"/>
              </w:rPr>
              <w:t xml:space="preserve"> </w:t>
            </w:r>
            <w:r w:rsidRPr="00B87E06">
              <w:rPr>
                <w:color w:val="FF0000"/>
              </w:rPr>
              <w:t>Pacific.</w:t>
            </w:r>
            <w:r w:rsidRPr="00B87E06">
              <w:rPr>
                <w:color w:val="FF0000"/>
                <w:spacing w:val="-7"/>
              </w:rPr>
              <w:t xml:space="preserve"> </w:t>
            </w:r>
            <w:r w:rsidRPr="00B87E06">
              <w:rPr>
                <w:color w:val="FF0000"/>
                <w:spacing w:val="-4"/>
              </w:rPr>
              <w:t>1985</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30</w:t>
            </w:r>
          </w:p>
        </w:tc>
        <w:tc>
          <w:tcPr>
            <w:tcW w:w="7200" w:type="dxa"/>
          </w:tcPr>
          <w:p w:rsidR="00A30A62" w:rsidRPr="00B87E06" w:rsidRDefault="00EC01F3" w:rsidP="00A211A8">
            <w:pPr>
              <w:pStyle w:val="TableParagraph"/>
              <w:rPr>
                <w:color w:val="FF0000"/>
              </w:rPr>
            </w:pPr>
            <w:r w:rsidRPr="00B87E06">
              <w:rPr>
                <w:color w:val="FF0000"/>
              </w:rPr>
              <w:t>Time-Series</w:t>
            </w:r>
            <w:r w:rsidRPr="00B87E06">
              <w:rPr>
                <w:color w:val="FF0000"/>
                <w:spacing w:val="-8"/>
              </w:rPr>
              <w:t xml:space="preserve"> </w:t>
            </w:r>
            <w:r w:rsidRPr="00B87E06">
              <w:rPr>
                <w:color w:val="FF0000"/>
              </w:rPr>
              <w:t>of</w:t>
            </w:r>
            <w:r w:rsidRPr="00B87E06">
              <w:rPr>
                <w:color w:val="FF0000"/>
                <w:spacing w:val="-6"/>
              </w:rPr>
              <w:t xml:space="preserve"> </w:t>
            </w:r>
            <w:r w:rsidRPr="00B87E06">
              <w:rPr>
                <w:color w:val="FF0000"/>
              </w:rPr>
              <w:t>Ocean</w:t>
            </w:r>
            <w:r w:rsidRPr="00B87E06">
              <w:rPr>
                <w:color w:val="FF0000"/>
                <w:spacing w:val="-8"/>
              </w:rPr>
              <w:t xml:space="preserve"> </w:t>
            </w:r>
            <w:r w:rsidRPr="00B87E06">
              <w:rPr>
                <w:color w:val="FF0000"/>
              </w:rPr>
              <w:t>Measurements.</w:t>
            </w:r>
            <w:r w:rsidRPr="00B87E06">
              <w:rPr>
                <w:color w:val="FF0000"/>
                <w:spacing w:val="-8"/>
              </w:rPr>
              <w:t xml:space="preserve"> </w:t>
            </w:r>
            <w:r w:rsidRPr="00B87E06">
              <w:rPr>
                <w:color w:val="FF0000"/>
              </w:rPr>
              <w:t>Vol.</w:t>
            </w:r>
            <w:r w:rsidRPr="00B87E06">
              <w:rPr>
                <w:color w:val="FF0000"/>
                <w:spacing w:val="-8"/>
              </w:rPr>
              <w:t xml:space="preserve"> </w:t>
            </w:r>
            <w:r w:rsidRPr="00B87E06">
              <w:rPr>
                <w:color w:val="FF0000"/>
              </w:rPr>
              <w:t>2.</w:t>
            </w:r>
            <w:r w:rsidRPr="00B87E06">
              <w:rPr>
                <w:color w:val="FF0000"/>
                <w:spacing w:val="-8"/>
              </w:rPr>
              <w:t xml:space="preserve"> </w:t>
            </w:r>
            <w:r w:rsidRPr="00B87E06">
              <w:rPr>
                <w:color w:val="FF0000"/>
                <w:spacing w:val="-4"/>
              </w:rPr>
              <w:t>1984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31</w:t>
            </w:r>
          </w:p>
        </w:tc>
        <w:tc>
          <w:tcPr>
            <w:tcW w:w="7200" w:type="dxa"/>
          </w:tcPr>
          <w:p w:rsidR="00A30A62" w:rsidRPr="00B87E06" w:rsidRDefault="00EC01F3" w:rsidP="00A211A8">
            <w:pPr>
              <w:pStyle w:val="TableParagraph"/>
              <w:rPr>
                <w:color w:val="FF0000"/>
              </w:rPr>
            </w:pPr>
            <w:r w:rsidRPr="00B87E06">
              <w:rPr>
                <w:color w:val="FF0000"/>
              </w:rPr>
              <w:t>Time-Series</w:t>
            </w:r>
            <w:r w:rsidRPr="00B87E06">
              <w:rPr>
                <w:color w:val="FF0000"/>
                <w:spacing w:val="-8"/>
              </w:rPr>
              <w:t xml:space="preserve"> </w:t>
            </w:r>
            <w:r w:rsidRPr="00B87E06">
              <w:rPr>
                <w:color w:val="FF0000"/>
              </w:rPr>
              <w:t>of</w:t>
            </w:r>
            <w:r w:rsidRPr="00B87E06">
              <w:rPr>
                <w:color w:val="FF0000"/>
                <w:spacing w:val="-6"/>
              </w:rPr>
              <w:t xml:space="preserve"> </w:t>
            </w:r>
            <w:r w:rsidRPr="00B87E06">
              <w:rPr>
                <w:color w:val="FF0000"/>
              </w:rPr>
              <w:t>Ocean</w:t>
            </w:r>
            <w:r w:rsidRPr="00B87E06">
              <w:rPr>
                <w:color w:val="FF0000"/>
                <w:spacing w:val="-8"/>
              </w:rPr>
              <w:t xml:space="preserve"> </w:t>
            </w:r>
            <w:r w:rsidRPr="00B87E06">
              <w:rPr>
                <w:color w:val="FF0000"/>
              </w:rPr>
              <w:t>Measurements.</w:t>
            </w:r>
            <w:r w:rsidRPr="00B87E06">
              <w:rPr>
                <w:color w:val="FF0000"/>
                <w:spacing w:val="-8"/>
              </w:rPr>
              <w:t xml:space="preserve"> </w:t>
            </w:r>
            <w:r w:rsidRPr="00B87E06">
              <w:rPr>
                <w:color w:val="FF0000"/>
              </w:rPr>
              <w:t>Vol.</w:t>
            </w:r>
            <w:r w:rsidRPr="00B87E06">
              <w:rPr>
                <w:color w:val="FF0000"/>
                <w:spacing w:val="-8"/>
              </w:rPr>
              <w:t xml:space="preserve"> </w:t>
            </w:r>
            <w:r w:rsidRPr="00B87E06">
              <w:rPr>
                <w:color w:val="FF0000"/>
              </w:rPr>
              <w:t>3.</w:t>
            </w:r>
            <w:r w:rsidRPr="00B87E06">
              <w:rPr>
                <w:color w:val="FF0000"/>
                <w:spacing w:val="-8"/>
              </w:rPr>
              <w:t xml:space="preserve"> </w:t>
            </w:r>
            <w:r w:rsidRPr="00B87E06">
              <w:rPr>
                <w:color w:val="FF0000"/>
                <w:spacing w:val="-4"/>
              </w:rPr>
              <w:t>1986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32</w:t>
            </w:r>
          </w:p>
        </w:tc>
        <w:tc>
          <w:tcPr>
            <w:tcW w:w="7200" w:type="dxa"/>
          </w:tcPr>
          <w:p w:rsidR="00A30A62" w:rsidRPr="00B87E06" w:rsidRDefault="00EC01F3" w:rsidP="00A211A8">
            <w:pPr>
              <w:pStyle w:val="TableParagraph"/>
              <w:rPr>
                <w:color w:val="FF0000"/>
              </w:rPr>
            </w:pPr>
            <w:r w:rsidRPr="00B87E06">
              <w:rPr>
                <w:color w:val="FF0000"/>
              </w:rPr>
              <w:t>Summary</w:t>
            </w:r>
            <w:r w:rsidRPr="00B87E06">
              <w:rPr>
                <w:color w:val="FF0000"/>
                <w:spacing w:val="-13"/>
              </w:rPr>
              <w:t xml:space="preserve"> </w:t>
            </w:r>
            <w:r w:rsidRPr="00B87E06">
              <w:rPr>
                <w:color w:val="FF0000"/>
              </w:rPr>
              <w:t>of</w:t>
            </w:r>
            <w:r w:rsidRPr="00B87E06">
              <w:rPr>
                <w:color w:val="FF0000"/>
                <w:spacing w:val="-6"/>
              </w:rPr>
              <w:t xml:space="preserve"> </w:t>
            </w:r>
            <w:r w:rsidRPr="00B87E06">
              <w:rPr>
                <w:color w:val="FF0000"/>
              </w:rPr>
              <w:t>Radiometric</w:t>
            </w:r>
            <w:r w:rsidRPr="00B87E06">
              <w:rPr>
                <w:color w:val="FF0000"/>
                <w:spacing w:val="-6"/>
              </w:rPr>
              <w:t xml:space="preserve"> </w:t>
            </w:r>
            <w:r w:rsidRPr="00B87E06">
              <w:rPr>
                <w:color w:val="FF0000"/>
              </w:rPr>
              <w:t>Ages</w:t>
            </w:r>
            <w:r w:rsidRPr="00B87E06">
              <w:rPr>
                <w:color w:val="FF0000"/>
                <w:spacing w:val="-7"/>
              </w:rPr>
              <w:t xml:space="preserve"> </w:t>
            </w:r>
            <w:r w:rsidRPr="00B87E06">
              <w:rPr>
                <w:color w:val="FF0000"/>
              </w:rPr>
              <w:t>from</w:t>
            </w:r>
            <w:r w:rsidRPr="00B87E06">
              <w:rPr>
                <w:color w:val="FF0000"/>
                <w:spacing w:val="-3"/>
              </w:rPr>
              <w:t xml:space="preserve"> </w:t>
            </w:r>
            <w:r w:rsidRPr="00B87E06">
              <w:rPr>
                <w:color w:val="FF0000"/>
              </w:rPr>
              <w:t>the</w:t>
            </w:r>
            <w:r w:rsidRPr="00B87E06">
              <w:rPr>
                <w:color w:val="FF0000"/>
                <w:spacing w:val="-7"/>
              </w:rPr>
              <w:t xml:space="preserve"> </w:t>
            </w:r>
            <w:r w:rsidRPr="00B87E06">
              <w:rPr>
                <w:color w:val="FF0000"/>
              </w:rPr>
              <w:t>Pacific.</w:t>
            </w:r>
            <w:r w:rsidRPr="00B87E06">
              <w:rPr>
                <w:color w:val="FF0000"/>
                <w:spacing w:val="-7"/>
              </w:rPr>
              <w:t xml:space="preserve"> </w:t>
            </w:r>
            <w:r w:rsidRPr="00B87E06">
              <w:rPr>
                <w:color w:val="FF0000"/>
                <w:spacing w:val="-4"/>
              </w:rPr>
              <w:t>1987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lastRenderedPageBreak/>
              <w:t>33</w:t>
            </w:r>
          </w:p>
        </w:tc>
        <w:tc>
          <w:tcPr>
            <w:tcW w:w="7200" w:type="dxa"/>
          </w:tcPr>
          <w:p w:rsidR="00A30A62" w:rsidRPr="00B87E06" w:rsidRDefault="00EC01F3" w:rsidP="00A211A8">
            <w:pPr>
              <w:pStyle w:val="TableParagraph"/>
              <w:rPr>
                <w:color w:val="FF0000"/>
              </w:rPr>
            </w:pPr>
            <w:r w:rsidRPr="00B87E06">
              <w:rPr>
                <w:color w:val="FF0000"/>
              </w:rPr>
              <w:t>Time-Series</w:t>
            </w:r>
            <w:r w:rsidRPr="00B87E06">
              <w:rPr>
                <w:color w:val="FF0000"/>
                <w:spacing w:val="-8"/>
              </w:rPr>
              <w:t xml:space="preserve"> </w:t>
            </w:r>
            <w:r w:rsidRPr="00B87E06">
              <w:rPr>
                <w:color w:val="FF0000"/>
              </w:rPr>
              <w:t>of</w:t>
            </w:r>
            <w:r w:rsidRPr="00B87E06">
              <w:rPr>
                <w:color w:val="FF0000"/>
                <w:spacing w:val="-6"/>
              </w:rPr>
              <w:t xml:space="preserve"> </w:t>
            </w:r>
            <w:r w:rsidRPr="00B87E06">
              <w:rPr>
                <w:color w:val="FF0000"/>
              </w:rPr>
              <w:t>Ocean</w:t>
            </w:r>
            <w:r w:rsidRPr="00B87E06">
              <w:rPr>
                <w:color w:val="FF0000"/>
                <w:spacing w:val="-8"/>
              </w:rPr>
              <w:t xml:space="preserve"> </w:t>
            </w:r>
            <w:r w:rsidRPr="00B87E06">
              <w:rPr>
                <w:color w:val="FF0000"/>
              </w:rPr>
              <w:t>Measurements.</w:t>
            </w:r>
            <w:r w:rsidRPr="00B87E06">
              <w:rPr>
                <w:color w:val="FF0000"/>
                <w:spacing w:val="-8"/>
              </w:rPr>
              <w:t xml:space="preserve"> </w:t>
            </w:r>
            <w:r w:rsidRPr="00B87E06">
              <w:rPr>
                <w:color w:val="FF0000"/>
              </w:rPr>
              <w:t>Vol.</w:t>
            </w:r>
            <w:r w:rsidRPr="00B87E06">
              <w:rPr>
                <w:color w:val="FF0000"/>
                <w:spacing w:val="-8"/>
              </w:rPr>
              <w:t xml:space="preserve"> </w:t>
            </w:r>
            <w:r w:rsidRPr="00B87E06">
              <w:rPr>
                <w:color w:val="FF0000"/>
              </w:rPr>
              <w:t>4.</w:t>
            </w:r>
            <w:r w:rsidRPr="00B87E06">
              <w:rPr>
                <w:color w:val="FF0000"/>
                <w:spacing w:val="-8"/>
              </w:rPr>
              <w:t xml:space="preserve"> </w:t>
            </w:r>
            <w:r w:rsidRPr="00B87E06">
              <w:rPr>
                <w:color w:val="FF0000"/>
                <w:spacing w:val="-4"/>
              </w:rPr>
              <w:t>1988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8"/>
        </w:trPr>
        <w:tc>
          <w:tcPr>
            <w:tcW w:w="720" w:type="dxa"/>
          </w:tcPr>
          <w:p w:rsidR="00A30A62" w:rsidRPr="00B87E06" w:rsidRDefault="00EC01F3" w:rsidP="00A211A8">
            <w:pPr>
              <w:pStyle w:val="TableParagraph"/>
              <w:rPr>
                <w:color w:val="FF0000"/>
              </w:rPr>
            </w:pPr>
            <w:r w:rsidRPr="00B87E06">
              <w:rPr>
                <w:color w:val="FF0000"/>
              </w:rPr>
              <w:t>34</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5"/>
              </w:rPr>
              <w:t xml:space="preserve"> </w:t>
            </w:r>
            <w:r w:rsidRPr="00B87E06">
              <w:rPr>
                <w:color w:val="FF0000"/>
              </w:rPr>
              <w:t>Memorial</w:t>
            </w:r>
            <w:r w:rsidRPr="00B87E06">
              <w:rPr>
                <w:color w:val="FF0000"/>
                <w:spacing w:val="-5"/>
              </w:rPr>
              <w:t xml:space="preserve"> </w:t>
            </w:r>
            <w:r w:rsidRPr="00B87E06">
              <w:rPr>
                <w:color w:val="FF0000"/>
              </w:rPr>
              <w:t>Lectures,</w:t>
            </w:r>
            <w:r w:rsidRPr="00B87E06">
              <w:rPr>
                <w:color w:val="FF0000"/>
                <w:spacing w:val="-5"/>
              </w:rPr>
              <w:t xml:space="preserve"> </w:t>
            </w:r>
            <w:r w:rsidRPr="00B87E06">
              <w:rPr>
                <w:color w:val="FF0000"/>
              </w:rPr>
              <w:t>1987:</w:t>
            </w:r>
            <w:r w:rsidRPr="00B87E06">
              <w:rPr>
                <w:color w:val="FF0000"/>
                <w:spacing w:val="-6"/>
              </w:rPr>
              <w:t xml:space="preserve"> </w:t>
            </w:r>
            <w:r w:rsidRPr="00B87E06">
              <w:rPr>
                <w:color w:val="FF0000"/>
              </w:rPr>
              <w:t>Recent</w:t>
            </w:r>
            <w:r w:rsidRPr="00B87E06">
              <w:rPr>
                <w:color w:val="FF0000"/>
                <w:spacing w:val="-5"/>
              </w:rPr>
              <w:t xml:space="preserve"> </w:t>
            </w:r>
            <w:r w:rsidRPr="00B87E06">
              <w:rPr>
                <w:color w:val="FF0000"/>
              </w:rPr>
              <w:t>Advances</w:t>
            </w:r>
            <w:r w:rsidRPr="00B87E06">
              <w:rPr>
                <w:color w:val="FF0000"/>
                <w:spacing w:val="-4"/>
              </w:rPr>
              <w:t xml:space="preserve"> </w:t>
            </w:r>
            <w:r w:rsidRPr="00B87E06">
              <w:rPr>
                <w:color w:val="FF0000"/>
              </w:rPr>
              <w:t>in</w:t>
            </w:r>
            <w:r w:rsidRPr="00B87E06">
              <w:rPr>
                <w:color w:val="FF0000"/>
                <w:spacing w:val="-5"/>
              </w:rPr>
              <w:t xml:space="preserve"> </w:t>
            </w:r>
            <w:r w:rsidRPr="00B87E06">
              <w:rPr>
                <w:color w:val="FF0000"/>
              </w:rPr>
              <w:t>Selected</w:t>
            </w:r>
            <w:r w:rsidRPr="00B87E06">
              <w:rPr>
                <w:color w:val="FF0000"/>
                <w:spacing w:val="-5"/>
              </w:rPr>
              <w:t xml:space="preserve"> </w:t>
            </w:r>
            <w:r w:rsidRPr="00B87E06">
              <w:rPr>
                <w:color w:val="FF0000"/>
              </w:rPr>
              <w:t>Areas</w:t>
            </w:r>
            <w:r w:rsidRPr="00B87E06">
              <w:rPr>
                <w:color w:val="FF0000"/>
                <w:spacing w:val="-5"/>
              </w:rPr>
              <w:t xml:space="preserve"> </w:t>
            </w:r>
            <w:r w:rsidRPr="00B87E06">
              <w:rPr>
                <w:color w:val="FF0000"/>
              </w:rPr>
              <w:t>of</w:t>
            </w:r>
            <w:r w:rsidRPr="00B87E06">
              <w:rPr>
                <w:color w:val="FF0000"/>
                <w:spacing w:val="-5"/>
              </w:rPr>
              <w:t xml:space="preserve"> </w:t>
            </w:r>
            <w:r w:rsidRPr="00B87E06">
              <w:rPr>
                <w:color w:val="FF0000"/>
              </w:rPr>
              <w:t>Ocean Sciences in the Regions of the Caribbean, Indian Ocean and the Western Pacific. 1988</w:t>
            </w:r>
          </w:p>
        </w:tc>
        <w:tc>
          <w:tcPr>
            <w:tcW w:w="1440" w:type="dxa"/>
          </w:tcPr>
          <w:p w:rsidR="00A30A62" w:rsidRPr="00B87E06" w:rsidRDefault="00EC01F3" w:rsidP="00A211A8">
            <w:pPr>
              <w:pStyle w:val="TableParagraph"/>
              <w:rPr>
                <w:color w:val="FF0000"/>
              </w:rPr>
            </w:pPr>
            <w:r w:rsidRPr="00B87E06">
              <w:rPr>
                <w:color w:val="FF0000"/>
              </w:rPr>
              <w:t>Composite E, F, S</w:t>
            </w:r>
          </w:p>
        </w:tc>
      </w:tr>
      <w:tr w:rsidR="00B87E06" w:rsidRPr="00B87E06" w:rsidTr="00B87E06">
        <w:trPr>
          <w:trHeight w:val="256"/>
        </w:trPr>
        <w:tc>
          <w:tcPr>
            <w:tcW w:w="720" w:type="dxa"/>
          </w:tcPr>
          <w:p w:rsidR="00A30A62" w:rsidRPr="00B87E06" w:rsidRDefault="00EC01F3" w:rsidP="00A211A8">
            <w:pPr>
              <w:pStyle w:val="TableParagraph"/>
              <w:rPr>
                <w:color w:val="FF0000"/>
              </w:rPr>
            </w:pPr>
            <w:r w:rsidRPr="00B87E06">
              <w:rPr>
                <w:color w:val="FF0000"/>
              </w:rPr>
              <w:t>35</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10"/>
              </w:rPr>
              <w:t xml:space="preserve"> </w:t>
            </w:r>
            <w:r w:rsidRPr="00B87E06">
              <w:rPr>
                <w:color w:val="FF0000"/>
              </w:rPr>
              <w:t>Sea-Level</w:t>
            </w:r>
            <w:r w:rsidRPr="00B87E06">
              <w:rPr>
                <w:color w:val="FF0000"/>
                <w:spacing w:val="-11"/>
              </w:rPr>
              <w:t xml:space="preserve"> </w:t>
            </w:r>
            <w:r w:rsidRPr="00B87E06">
              <w:rPr>
                <w:color w:val="FF0000"/>
              </w:rPr>
              <w:t>Observing</w:t>
            </w:r>
            <w:r w:rsidRPr="00B87E06">
              <w:rPr>
                <w:color w:val="FF0000"/>
                <w:spacing w:val="-10"/>
              </w:rPr>
              <w:t xml:space="preserve"> </w:t>
            </w:r>
            <w:r w:rsidRPr="00B87E06">
              <w:rPr>
                <w:color w:val="FF0000"/>
              </w:rPr>
              <w:t>System</w:t>
            </w:r>
            <w:r w:rsidRPr="00B87E06">
              <w:rPr>
                <w:color w:val="FF0000"/>
                <w:spacing w:val="-7"/>
              </w:rPr>
              <w:t xml:space="preserve"> </w:t>
            </w:r>
            <w:r w:rsidRPr="00B87E06">
              <w:rPr>
                <w:color w:val="FF0000"/>
              </w:rPr>
              <w:t>(GLOSS)</w:t>
            </w:r>
            <w:r w:rsidRPr="00B87E06">
              <w:rPr>
                <w:color w:val="FF0000"/>
                <w:spacing w:val="-9"/>
              </w:rPr>
              <w:t xml:space="preserve"> </w:t>
            </w:r>
            <w:r w:rsidRPr="00B87E06">
              <w:rPr>
                <w:color w:val="FF0000"/>
              </w:rPr>
              <w:t>Implementation</w:t>
            </w:r>
            <w:r w:rsidRPr="00B87E06">
              <w:rPr>
                <w:color w:val="FF0000"/>
                <w:spacing w:val="-10"/>
              </w:rPr>
              <w:t xml:space="preserve"> </w:t>
            </w:r>
            <w:r w:rsidRPr="00B87E06">
              <w:rPr>
                <w:color w:val="FF0000"/>
              </w:rPr>
              <w:t>Plan.</w:t>
            </w:r>
            <w:r w:rsidRPr="00B87E06">
              <w:rPr>
                <w:color w:val="FF0000"/>
                <w:spacing w:val="-11"/>
              </w:rPr>
              <w:t xml:space="preserve"> </w:t>
            </w:r>
            <w:r w:rsidRPr="00B87E06">
              <w:rPr>
                <w:color w:val="FF0000"/>
                <w:spacing w:val="-4"/>
              </w:rPr>
              <w:t>1990</w:t>
            </w:r>
          </w:p>
        </w:tc>
        <w:tc>
          <w:tcPr>
            <w:tcW w:w="1440" w:type="dxa"/>
          </w:tcPr>
          <w:p w:rsidR="00A30A62" w:rsidRPr="00B87E06" w:rsidRDefault="00EC01F3" w:rsidP="00A211A8">
            <w:pPr>
              <w:pStyle w:val="TableParagraph"/>
              <w:rPr>
                <w:color w:val="FF0000"/>
              </w:rPr>
            </w:pPr>
            <w:r w:rsidRPr="00B87E06">
              <w:rPr>
                <w:color w:val="FF0000"/>
              </w:rPr>
              <w:t>E only</w:t>
            </w:r>
          </w:p>
        </w:tc>
      </w:tr>
      <w:tr w:rsidR="00B87E06" w:rsidRPr="00B87E06" w:rsidTr="00B87E06">
        <w:trPr>
          <w:trHeight w:val="486"/>
        </w:trPr>
        <w:tc>
          <w:tcPr>
            <w:tcW w:w="720" w:type="dxa"/>
          </w:tcPr>
          <w:p w:rsidR="00A30A62" w:rsidRPr="00B87E06" w:rsidRDefault="00EC01F3" w:rsidP="00A211A8">
            <w:pPr>
              <w:pStyle w:val="TableParagraph"/>
              <w:rPr>
                <w:color w:val="FF0000"/>
              </w:rPr>
            </w:pPr>
            <w:r w:rsidRPr="00B87E06">
              <w:rPr>
                <w:color w:val="FF0000"/>
              </w:rPr>
              <w:t>36</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4"/>
              </w:rPr>
              <w:t xml:space="preserve"> </w:t>
            </w:r>
            <w:r w:rsidRPr="00B87E06">
              <w:rPr>
                <w:color w:val="FF0000"/>
              </w:rPr>
              <w:t>Memorial</w:t>
            </w:r>
            <w:r w:rsidRPr="00B87E06">
              <w:rPr>
                <w:color w:val="FF0000"/>
                <w:spacing w:val="-5"/>
              </w:rPr>
              <w:t xml:space="preserve"> </w:t>
            </w:r>
            <w:r w:rsidRPr="00B87E06">
              <w:rPr>
                <w:color w:val="FF0000"/>
              </w:rPr>
              <w:t>Lectures</w:t>
            </w:r>
            <w:r w:rsidRPr="00B87E06">
              <w:rPr>
                <w:color w:val="FF0000"/>
                <w:spacing w:val="-3"/>
              </w:rPr>
              <w:t xml:space="preserve"> </w:t>
            </w:r>
            <w:r w:rsidRPr="00B87E06">
              <w:rPr>
                <w:color w:val="FF0000"/>
              </w:rPr>
              <w:t>1989:</w:t>
            </w:r>
            <w:r w:rsidRPr="00B87E06">
              <w:rPr>
                <w:color w:val="FF0000"/>
                <w:spacing w:val="-4"/>
              </w:rPr>
              <w:t xml:space="preserve"> </w:t>
            </w:r>
            <w:r w:rsidRPr="00B87E06">
              <w:rPr>
                <w:color w:val="FF0000"/>
              </w:rPr>
              <w:t>Impact</w:t>
            </w:r>
            <w:r w:rsidRPr="00B87E06">
              <w:rPr>
                <w:color w:val="FF0000"/>
                <w:spacing w:val="-6"/>
              </w:rPr>
              <w:t xml:space="preserve"> </w:t>
            </w:r>
            <w:r w:rsidRPr="00B87E06">
              <w:rPr>
                <w:color w:val="FF0000"/>
              </w:rPr>
              <w:t>of</w:t>
            </w:r>
            <w:r w:rsidRPr="00B87E06">
              <w:rPr>
                <w:color w:val="FF0000"/>
                <w:spacing w:val="-4"/>
              </w:rPr>
              <w:t xml:space="preserve"> </w:t>
            </w:r>
            <w:r w:rsidRPr="00B87E06">
              <w:rPr>
                <w:color w:val="FF0000"/>
              </w:rPr>
              <w:t>New</w:t>
            </w:r>
            <w:r w:rsidRPr="00B87E06">
              <w:rPr>
                <w:color w:val="FF0000"/>
                <w:spacing w:val="-7"/>
              </w:rPr>
              <w:t xml:space="preserve"> </w:t>
            </w:r>
            <w:r w:rsidRPr="00B87E06">
              <w:rPr>
                <w:color w:val="FF0000"/>
              </w:rPr>
              <w:t>Technology</w:t>
            </w:r>
            <w:r w:rsidRPr="00B87E06">
              <w:rPr>
                <w:color w:val="FF0000"/>
                <w:spacing w:val="-8"/>
              </w:rPr>
              <w:t xml:space="preserve"> </w:t>
            </w:r>
            <w:r w:rsidRPr="00B87E06">
              <w:rPr>
                <w:color w:val="FF0000"/>
              </w:rPr>
              <w:t>on</w:t>
            </w:r>
            <w:r w:rsidRPr="00B87E06">
              <w:rPr>
                <w:color w:val="FF0000"/>
                <w:spacing w:val="-6"/>
              </w:rPr>
              <w:t xml:space="preserve"> </w:t>
            </w:r>
            <w:r w:rsidRPr="00B87E06">
              <w:rPr>
                <w:color w:val="FF0000"/>
              </w:rPr>
              <w:t>Marine Scientific Research. 1991</w:t>
            </w:r>
          </w:p>
        </w:tc>
        <w:tc>
          <w:tcPr>
            <w:tcW w:w="1440" w:type="dxa"/>
          </w:tcPr>
          <w:p w:rsidR="00A30A62" w:rsidRPr="00B87E06" w:rsidRDefault="00EC01F3" w:rsidP="00A211A8">
            <w:pPr>
              <w:pStyle w:val="TableParagraph"/>
              <w:rPr>
                <w:color w:val="FF0000"/>
              </w:rPr>
            </w:pPr>
            <w:r w:rsidRPr="00B87E06">
              <w:rPr>
                <w:color w:val="FF0000"/>
              </w:rPr>
              <w:t>Composite E, F, S</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37</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5"/>
              </w:rPr>
              <w:t xml:space="preserve"> </w:t>
            </w:r>
            <w:r w:rsidRPr="00B87E06">
              <w:rPr>
                <w:color w:val="FF0000"/>
              </w:rPr>
              <w:t>Glossary</w:t>
            </w:r>
            <w:r w:rsidRPr="00B87E06">
              <w:rPr>
                <w:color w:val="FF0000"/>
                <w:spacing w:val="-6"/>
              </w:rPr>
              <w:t xml:space="preserve"> </w:t>
            </w:r>
            <w:r w:rsidRPr="00B87E06">
              <w:rPr>
                <w:color w:val="FF0000"/>
              </w:rPr>
              <w:t>-</w:t>
            </w:r>
            <w:r w:rsidRPr="00B87E06">
              <w:rPr>
                <w:color w:val="FF0000"/>
                <w:spacing w:val="-3"/>
              </w:rPr>
              <w:t xml:space="preserve"> </w:t>
            </w:r>
            <w:r w:rsidRPr="00B87E06">
              <w:rPr>
                <w:color w:val="FF0000"/>
              </w:rPr>
              <w:t>A</w:t>
            </w:r>
            <w:r w:rsidRPr="00B87E06">
              <w:rPr>
                <w:color w:val="FF0000"/>
                <w:spacing w:val="-4"/>
              </w:rPr>
              <w:t xml:space="preserve"> </w:t>
            </w:r>
            <w:r w:rsidRPr="00B87E06">
              <w:rPr>
                <w:color w:val="FF0000"/>
              </w:rPr>
              <w:t>Glossary</w:t>
            </w:r>
            <w:r w:rsidRPr="00B87E06">
              <w:rPr>
                <w:color w:val="FF0000"/>
                <w:spacing w:val="-7"/>
              </w:rPr>
              <w:t xml:space="preserve"> </w:t>
            </w:r>
            <w:r w:rsidRPr="00B87E06">
              <w:rPr>
                <w:color w:val="FF0000"/>
              </w:rPr>
              <w:t>of</w:t>
            </w:r>
            <w:r w:rsidRPr="00B87E06">
              <w:rPr>
                <w:color w:val="FF0000"/>
                <w:spacing w:val="-2"/>
              </w:rPr>
              <w:t xml:space="preserve"> </w:t>
            </w:r>
            <w:r w:rsidRPr="00B87E06">
              <w:rPr>
                <w:color w:val="FF0000"/>
              </w:rPr>
              <w:t>Terms</w:t>
            </w:r>
            <w:r w:rsidRPr="00B87E06">
              <w:rPr>
                <w:color w:val="FF0000"/>
                <w:spacing w:val="-3"/>
              </w:rPr>
              <w:t xml:space="preserve"> </w:t>
            </w:r>
            <w:r w:rsidRPr="00B87E06">
              <w:rPr>
                <w:color w:val="FF0000"/>
              </w:rPr>
              <w:t>and</w:t>
            </w:r>
            <w:r w:rsidRPr="00B87E06">
              <w:rPr>
                <w:color w:val="FF0000"/>
                <w:spacing w:val="-4"/>
              </w:rPr>
              <w:t xml:space="preserve"> </w:t>
            </w:r>
            <w:r w:rsidRPr="00B87E06">
              <w:rPr>
                <w:color w:val="FF0000"/>
              </w:rPr>
              <w:t>Acronyms</w:t>
            </w:r>
            <w:r w:rsidRPr="00B87E06">
              <w:rPr>
                <w:color w:val="FF0000"/>
                <w:spacing w:val="-3"/>
              </w:rPr>
              <w:t xml:space="preserve"> </w:t>
            </w:r>
            <w:r w:rsidRPr="00B87E06">
              <w:rPr>
                <w:color w:val="FF0000"/>
              </w:rPr>
              <w:t>Used</w:t>
            </w:r>
            <w:r w:rsidRPr="00B87E06">
              <w:rPr>
                <w:color w:val="FF0000"/>
                <w:spacing w:val="-5"/>
              </w:rPr>
              <w:t xml:space="preserve"> </w:t>
            </w:r>
            <w:r w:rsidRPr="00B87E06">
              <w:rPr>
                <w:color w:val="FF0000"/>
              </w:rPr>
              <w:t>in</w:t>
            </w:r>
            <w:r w:rsidRPr="00B87E06">
              <w:rPr>
                <w:color w:val="FF0000"/>
                <w:spacing w:val="-4"/>
              </w:rPr>
              <w:t xml:space="preserve"> </w:t>
            </w:r>
            <w:r w:rsidRPr="00B87E06">
              <w:rPr>
                <w:color w:val="FF0000"/>
              </w:rPr>
              <w:t>the Tsunami Literature. 1991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38</w:t>
            </w:r>
          </w:p>
        </w:tc>
        <w:tc>
          <w:tcPr>
            <w:tcW w:w="7200" w:type="dxa"/>
          </w:tcPr>
          <w:p w:rsidR="00A30A62" w:rsidRPr="00B87E06" w:rsidRDefault="00EC01F3" w:rsidP="00A211A8">
            <w:pPr>
              <w:pStyle w:val="TableParagraph"/>
              <w:rPr>
                <w:color w:val="FF0000"/>
              </w:rPr>
            </w:pPr>
            <w:r w:rsidRPr="00B87E06">
              <w:rPr>
                <w:color w:val="FF0000"/>
              </w:rPr>
              <w:t>The</w:t>
            </w:r>
            <w:r w:rsidRPr="00B87E06">
              <w:rPr>
                <w:color w:val="FF0000"/>
                <w:spacing w:val="-8"/>
              </w:rPr>
              <w:t xml:space="preserve"> </w:t>
            </w:r>
            <w:r w:rsidRPr="00B87E06">
              <w:rPr>
                <w:color w:val="FF0000"/>
              </w:rPr>
              <w:t>Oceans</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Climate:</w:t>
            </w:r>
            <w:r w:rsidRPr="00B87E06">
              <w:rPr>
                <w:color w:val="FF0000"/>
                <w:spacing w:val="-7"/>
              </w:rPr>
              <w:t xml:space="preserve"> </w:t>
            </w:r>
            <w:r w:rsidRPr="00B87E06">
              <w:rPr>
                <w:color w:val="FF0000"/>
              </w:rPr>
              <w:t>A</w:t>
            </w:r>
            <w:r w:rsidRPr="00B87E06">
              <w:rPr>
                <w:color w:val="FF0000"/>
                <w:spacing w:val="-7"/>
              </w:rPr>
              <w:t xml:space="preserve"> </w:t>
            </w:r>
            <w:r w:rsidRPr="00B87E06">
              <w:rPr>
                <w:color w:val="FF0000"/>
              </w:rPr>
              <w:t>Guide</w:t>
            </w:r>
            <w:r w:rsidRPr="00B87E06">
              <w:rPr>
                <w:color w:val="FF0000"/>
                <w:spacing w:val="-7"/>
              </w:rPr>
              <w:t xml:space="preserve"> </w:t>
            </w:r>
            <w:r w:rsidRPr="00B87E06">
              <w:rPr>
                <w:color w:val="FF0000"/>
              </w:rPr>
              <w:t>to</w:t>
            </w:r>
            <w:r w:rsidRPr="00B87E06">
              <w:rPr>
                <w:color w:val="FF0000"/>
                <w:spacing w:val="-4"/>
              </w:rPr>
              <w:t xml:space="preserve"> </w:t>
            </w:r>
            <w:r w:rsidRPr="00B87E06">
              <w:rPr>
                <w:color w:val="FF0000"/>
              </w:rPr>
              <w:t>Present</w:t>
            </w:r>
            <w:r w:rsidRPr="00B87E06">
              <w:rPr>
                <w:color w:val="FF0000"/>
                <w:spacing w:val="-7"/>
              </w:rPr>
              <w:t xml:space="preserve"> </w:t>
            </w:r>
            <w:r w:rsidRPr="00B87E06">
              <w:rPr>
                <w:color w:val="FF0000"/>
              </w:rPr>
              <w:t>Needs.</w:t>
            </w:r>
            <w:r w:rsidRPr="00B87E06">
              <w:rPr>
                <w:color w:val="FF0000"/>
                <w:spacing w:val="-4"/>
              </w:rPr>
              <w:t xml:space="preserve"> 1991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39</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5"/>
              </w:rPr>
              <w:t xml:space="preserve"> </w:t>
            </w:r>
            <w:r w:rsidRPr="00B87E06">
              <w:rPr>
                <w:color w:val="FF0000"/>
              </w:rPr>
              <w:t>Memorial</w:t>
            </w:r>
            <w:r w:rsidRPr="00B87E06">
              <w:rPr>
                <w:color w:val="FF0000"/>
                <w:spacing w:val="-6"/>
              </w:rPr>
              <w:t xml:space="preserve"> </w:t>
            </w:r>
            <w:r w:rsidRPr="00B87E06">
              <w:rPr>
                <w:color w:val="FF0000"/>
              </w:rPr>
              <w:t>Lectures,</w:t>
            </w:r>
            <w:r w:rsidRPr="00B87E06">
              <w:rPr>
                <w:color w:val="FF0000"/>
                <w:spacing w:val="-5"/>
              </w:rPr>
              <w:t xml:space="preserve"> </w:t>
            </w:r>
            <w:r w:rsidRPr="00B87E06">
              <w:rPr>
                <w:color w:val="FF0000"/>
              </w:rPr>
              <w:t>1991:</w:t>
            </w:r>
            <w:r w:rsidRPr="00B87E06">
              <w:rPr>
                <w:color w:val="FF0000"/>
                <w:spacing w:val="-7"/>
              </w:rPr>
              <w:t xml:space="preserve"> </w:t>
            </w:r>
            <w:r w:rsidRPr="00B87E06">
              <w:rPr>
                <w:color w:val="FF0000"/>
              </w:rPr>
              <w:t>Modelling</w:t>
            </w:r>
            <w:r w:rsidRPr="00B87E06">
              <w:rPr>
                <w:color w:val="FF0000"/>
                <w:spacing w:val="-5"/>
              </w:rPr>
              <w:t xml:space="preserve"> </w:t>
            </w:r>
            <w:r w:rsidRPr="00B87E06">
              <w:rPr>
                <w:color w:val="FF0000"/>
              </w:rPr>
              <w:t>and</w:t>
            </w:r>
            <w:r w:rsidRPr="00B87E06">
              <w:rPr>
                <w:color w:val="FF0000"/>
                <w:spacing w:val="-7"/>
              </w:rPr>
              <w:t xml:space="preserve"> </w:t>
            </w:r>
            <w:r w:rsidRPr="00B87E06">
              <w:rPr>
                <w:color w:val="FF0000"/>
              </w:rPr>
              <w:t>Prediction</w:t>
            </w:r>
            <w:r w:rsidRPr="00B87E06">
              <w:rPr>
                <w:color w:val="FF0000"/>
                <w:spacing w:val="-5"/>
              </w:rPr>
              <w:t xml:space="preserve"> </w:t>
            </w:r>
            <w:r w:rsidRPr="00B87E06">
              <w:rPr>
                <w:color w:val="FF0000"/>
              </w:rPr>
              <w:t>in</w:t>
            </w:r>
            <w:r w:rsidRPr="00B87E06">
              <w:rPr>
                <w:color w:val="FF0000"/>
                <w:spacing w:val="-5"/>
              </w:rPr>
              <w:t xml:space="preserve"> </w:t>
            </w:r>
            <w:r w:rsidRPr="00B87E06">
              <w:rPr>
                <w:color w:val="FF0000"/>
              </w:rPr>
              <w:t>Marine</w:t>
            </w:r>
            <w:r w:rsidRPr="00B87E06">
              <w:rPr>
                <w:color w:val="FF0000"/>
                <w:spacing w:val="-6"/>
              </w:rPr>
              <w:t xml:space="preserve"> </w:t>
            </w:r>
            <w:r w:rsidRPr="00B87E06">
              <w:rPr>
                <w:color w:val="FF0000"/>
              </w:rPr>
              <w:t xml:space="preserve">Science. </w:t>
            </w:r>
            <w:r w:rsidRPr="00B87E06">
              <w:rPr>
                <w:color w:val="FF0000"/>
                <w:spacing w:val="-4"/>
              </w:rPr>
              <w:t>1992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40</w:t>
            </w:r>
          </w:p>
        </w:tc>
        <w:tc>
          <w:tcPr>
            <w:tcW w:w="7200" w:type="dxa"/>
          </w:tcPr>
          <w:p w:rsidR="00A30A62" w:rsidRPr="00B87E06" w:rsidRDefault="00EC01F3" w:rsidP="00A211A8">
            <w:pPr>
              <w:pStyle w:val="TableParagraph"/>
              <w:rPr>
                <w:color w:val="FF0000"/>
              </w:rPr>
            </w:pPr>
            <w:r w:rsidRPr="00B87E06">
              <w:rPr>
                <w:color w:val="FF0000"/>
              </w:rPr>
              <w:t>Oceanic</w:t>
            </w:r>
            <w:r w:rsidRPr="00B87E06">
              <w:rPr>
                <w:color w:val="FF0000"/>
                <w:spacing w:val="-12"/>
              </w:rPr>
              <w:t xml:space="preserve"> </w:t>
            </w:r>
            <w:r w:rsidRPr="00B87E06">
              <w:rPr>
                <w:color w:val="FF0000"/>
              </w:rPr>
              <w:t>Interdecadal</w:t>
            </w:r>
            <w:r w:rsidRPr="00B87E06">
              <w:rPr>
                <w:color w:val="FF0000"/>
                <w:spacing w:val="-13"/>
              </w:rPr>
              <w:t xml:space="preserve"> </w:t>
            </w:r>
            <w:r w:rsidRPr="00B87E06">
              <w:rPr>
                <w:color w:val="FF0000"/>
              </w:rPr>
              <w:t>Climate</w:t>
            </w:r>
            <w:r w:rsidRPr="00B87E06">
              <w:rPr>
                <w:color w:val="FF0000"/>
                <w:spacing w:val="-12"/>
              </w:rPr>
              <w:t xml:space="preserve"> </w:t>
            </w:r>
            <w:r w:rsidRPr="00B87E06">
              <w:rPr>
                <w:color w:val="FF0000"/>
              </w:rPr>
              <w:t>Variability.</w:t>
            </w:r>
            <w:r w:rsidRPr="00B87E06">
              <w:rPr>
                <w:color w:val="FF0000"/>
                <w:spacing w:val="-11"/>
              </w:rPr>
              <w:t xml:space="preserve"> </w:t>
            </w:r>
            <w:r w:rsidRPr="00B87E06">
              <w:rPr>
                <w:color w:val="FF0000"/>
                <w:spacing w:val="-4"/>
              </w:rPr>
              <w:t>1992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41</w:t>
            </w:r>
          </w:p>
        </w:tc>
        <w:tc>
          <w:tcPr>
            <w:tcW w:w="7200" w:type="dxa"/>
          </w:tcPr>
          <w:p w:rsidR="00A30A62" w:rsidRPr="00B87E06" w:rsidRDefault="00EC01F3" w:rsidP="00A211A8">
            <w:pPr>
              <w:pStyle w:val="TableParagraph"/>
              <w:rPr>
                <w:color w:val="FF0000"/>
              </w:rPr>
            </w:pPr>
            <w:r w:rsidRPr="00B87E06">
              <w:rPr>
                <w:color w:val="FF0000"/>
              </w:rPr>
              <w:t>Marine</w:t>
            </w:r>
            <w:r w:rsidRPr="00B87E06">
              <w:rPr>
                <w:color w:val="FF0000"/>
                <w:spacing w:val="-8"/>
              </w:rPr>
              <w:t xml:space="preserve"> </w:t>
            </w:r>
            <w:r w:rsidRPr="00B87E06">
              <w:rPr>
                <w:color w:val="FF0000"/>
              </w:rPr>
              <w:t>Debris:</w:t>
            </w:r>
            <w:r w:rsidRPr="00B87E06">
              <w:rPr>
                <w:color w:val="FF0000"/>
                <w:spacing w:val="-5"/>
              </w:rPr>
              <w:t xml:space="preserve"> </w:t>
            </w:r>
            <w:r w:rsidRPr="00B87E06">
              <w:rPr>
                <w:color w:val="FF0000"/>
              </w:rPr>
              <w:t>Solid</w:t>
            </w:r>
            <w:r w:rsidRPr="00B87E06">
              <w:rPr>
                <w:color w:val="FF0000"/>
                <w:spacing w:val="-9"/>
              </w:rPr>
              <w:t xml:space="preserve"> </w:t>
            </w:r>
            <w:r w:rsidRPr="00B87E06">
              <w:rPr>
                <w:color w:val="FF0000"/>
              </w:rPr>
              <w:t>Waste</w:t>
            </w:r>
            <w:r w:rsidRPr="00B87E06">
              <w:rPr>
                <w:color w:val="FF0000"/>
                <w:spacing w:val="-8"/>
              </w:rPr>
              <w:t xml:space="preserve"> </w:t>
            </w:r>
            <w:r w:rsidRPr="00B87E06">
              <w:rPr>
                <w:color w:val="FF0000"/>
              </w:rPr>
              <w:t>Management</w:t>
            </w:r>
            <w:r w:rsidRPr="00B87E06">
              <w:rPr>
                <w:color w:val="FF0000"/>
                <w:spacing w:val="-7"/>
              </w:rPr>
              <w:t xml:space="preserve"> </w:t>
            </w:r>
            <w:r w:rsidRPr="00B87E06">
              <w:rPr>
                <w:color w:val="FF0000"/>
              </w:rPr>
              <w:t>Action</w:t>
            </w:r>
            <w:r w:rsidRPr="00B87E06">
              <w:rPr>
                <w:color w:val="FF0000"/>
                <w:spacing w:val="-6"/>
              </w:rPr>
              <w:t xml:space="preserve"> </w:t>
            </w:r>
            <w:r w:rsidRPr="00B87E06">
              <w:rPr>
                <w:color w:val="FF0000"/>
              </w:rPr>
              <w:t>for</w:t>
            </w:r>
            <w:r w:rsidRPr="00B87E06">
              <w:rPr>
                <w:color w:val="FF0000"/>
                <w:spacing w:val="-7"/>
              </w:rPr>
              <w:t xml:space="preserve"> </w:t>
            </w:r>
            <w:r w:rsidRPr="00B87E06">
              <w:rPr>
                <w:color w:val="FF0000"/>
              </w:rPr>
              <w:t>the</w:t>
            </w:r>
            <w:r w:rsidRPr="00B87E06">
              <w:rPr>
                <w:color w:val="FF0000"/>
                <w:spacing w:val="-11"/>
              </w:rPr>
              <w:t xml:space="preserve"> </w:t>
            </w:r>
            <w:r w:rsidRPr="00B87E06">
              <w:rPr>
                <w:color w:val="FF0000"/>
              </w:rPr>
              <w:t>Wider</w:t>
            </w:r>
            <w:r w:rsidRPr="00B87E06">
              <w:rPr>
                <w:color w:val="FF0000"/>
                <w:spacing w:val="-5"/>
              </w:rPr>
              <w:t xml:space="preserve"> </w:t>
            </w:r>
            <w:r w:rsidRPr="00B87E06">
              <w:rPr>
                <w:color w:val="FF0000"/>
              </w:rPr>
              <w:t>Caribbean.</w:t>
            </w:r>
            <w:r w:rsidRPr="00B87E06">
              <w:rPr>
                <w:color w:val="FF0000"/>
                <w:spacing w:val="-7"/>
              </w:rPr>
              <w:t xml:space="preserve"> </w:t>
            </w:r>
            <w:r w:rsidRPr="00B87E06">
              <w:rPr>
                <w:color w:val="FF0000"/>
                <w:spacing w:val="-4"/>
              </w:rPr>
              <w:t>1994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9"/>
        </w:trPr>
        <w:tc>
          <w:tcPr>
            <w:tcW w:w="720" w:type="dxa"/>
          </w:tcPr>
          <w:p w:rsidR="00A30A62" w:rsidRPr="00B87E06" w:rsidRDefault="00EC01F3" w:rsidP="00A211A8">
            <w:pPr>
              <w:pStyle w:val="TableParagraph"/>
              <w:rPr>
                <w:color w:val="FF0000"/>
              </w:rPr>
            </w:pPr>
            <w:r w:rsidRPr="00B87E06">
              <w:rPr>
                <w:color w:val="FF0000"/>
              </w:rPr>
              <w:t>42</w:t>
            </w:r>
          </w:p>
        </w:tc>
        <w:tc>
          <w:tcPr>
            <w:tcW w:w="7200" w:type="dxa"/>
          </w:tcPr>
          <w:p w:rsidR="00A30A62" w:rsidRPr="00B87E06" w:rsidRDefault="00EC01F3" w:rsidP="00A211A8">
            <w:pPr>
              <w:pStyle w:val="TableParagraph"/>
              <w:rPr>
                <w:color w:val="FF0000"/>
              </w:rPr>
            </w:pPr>
            <w:r w:rsidRPr="00B87E06">
              <w:rPr>
                <w:color w:val="FF0000"/>
              </w:rPr>
              <w:t>Calculation</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New</w:t>
            </w:r>
            <w:r w:rsidRPr="00B87E06">
              <w:rPr>
                <w:color w:val="FF0000"/>
                <w:spacing w:val="-8"/>
              </w:rPr>
              <w:t xml:space="preserve"> </w:t>
            </w:r>
            <w:r w:rsidRPr="00B87E06">
              <w:rPr>
                <w:color w:val="FF0000"/>
              </w:rPr>
              <w:t>Depth</w:t>
            </w:r>
            <w:r w:rsidRPr="00B87E06">
              <w:rPr>
                <w:color w:val="FF0000"/>
                <w:spacing w:val="-4"/>
              </w:rPr>
              <w:t xml:space="preserve"> </w:t>
            </w:r>
            <w:r w:rsidRPr="00B87E06">
              <w:rPr>
                <w:color w:val="FF0000"/>
              </w:rPr>
              <w:t>Equations</w:t>
            </w:r>
            <w:r w:rsidRPr="00B87E06">
              <w:rPr>
                <w:color w:val="FF0000"/>
                <w:spacing w:val="-5"/>
              </w:rPr>
              <w:t xml:space="preserve"> </w:t>
            </w:r>
            <w:r w:rsidRPr="00B87E06">
              <w:rPr>
                <w:color w:val="FF0000"/>
              </w:rPr>
              <w:t>for</w:t>
            </w:r>
            <w:r w:rsidRPr="00B87E06">
              <w:rPr>
                <w:color w:val="FF0000"/>
                <w:spacing w:val="-6"/>
              </w:rPr>
              <w:t xml:space="preserve"> </w:t>
            </w:r>
            <w:r w:rsidRPr="00B87E06">
              <w:rPr>
                <w:color w:val="FF0000"/>
              </w:rPr>
              <w:t>Expendable</w:t>
            </w:r>
            <w:r w:rsidRPr="00B87E06">
              <w:rPr>
                <w:color w:val="FF0000"/>
                <w:spacing w:val="-4"/>
              </w:rPr>
              <w:t xml:space="preserve"> </w:t>
            </w:r>
            <w:proofErr w:type="spellStart"/>
            <w:r w:rsidRPr="00B87E06">
              <w:rPr>
                <w:color w:val="FF0000"/>
              </w:rPr>
              <w:t>Bathymerographs</w:t>
            </w:r>
            <w:proofErr w:type="spellEnd"/>
            <w:r w:rsidRPr="00B87E06">
              <w:rPr>
                <w:color w:val="FF0000"/>
                <w:spacing w:val="-5"/>
              </w:rPr>
              <w:t xml:space="preserve"> </w:t>
            </w:r>
            <w:r w:rsidRPr="00B87E06">
              <w:rPr>
                <w:color w:val="FF0000"/>
              </w:rPr>
              <w:t>Using</w:t>
            </w:r>
            <w:r w:rsidRPr="00B87E06">
              <w:rPr>
                <w:color w:val="FF0000"/>
                <w:spacing w:val="-4"/>
              </w:rPr>
              <w:t xml:space="preserve"> </w:t>
            </w:r>
            <w:r w:rsidRPr="00B87E06">
              <w:rPr>
                <w:color w:val="FF0000"/>
              </w:rPr>
              <w:t>a Temperature-Error-Free</w:t>
            </w:r>
            <w:r w:rsidRPr="00B87E06">
              <w:rPr>
                <w:color w:val="FF0000"/>
                <w:spacing w:val="-5"/>
              </w:rPr>
              <w:t xml:space="preserve"> </w:t>
            </w:r>
            <w:r w:rsidRPr="00B87E06">
              <w:rPr>
                <w:color w:val="FF0000"/>
              </w:rPr>
              <w:t>Method</w:t>
            </w:r>
            <w:r w:rsidRPr="00B87E06">
              <w:rPr>
                <w:color w:val="FF0000"/>
                <w:spacing w:val="-4"/>
              </w:rPr>
              <w:t xml:space="preserve"> </w:t>
            </w:r>
            <w:r w:rsidRPr="00B87E06">
              <w:rPr>
                <w:color w:val="FF0000"/>
              </w:rPr>
              <w:t>(Application</w:t>
            </w:r>
            <w:r w:rsidRPr="00B87E06">
              <w:rPr>
                <w:color w:val="FF0000"/>
                <w:spacing w:val="-5"/>
              </w:rPr>
              <w:t xml:space="preserve"> </w:t>
            </w:r>
            <w:r w:rsidRPr="00B87E06">
              <w:rPr>
                <w:color w:val="FF0000"/>
              </w:rPr>
              <w:t>to</w:t>
            </w:r>
            <w:r w:rsidRPr="00B87E06">
              <w:rPr>
                <w:color w:val="FF0000"/>
                <w:spacing w:val="-3"/>
              </w:rPr>
              <w:t xml:space="preserve"> </w:t>
            </w:r>
            <w:proofErr w:type="spellStart"/>
            <w:r w:rsidRPr="00B87E06">
              <w:rPr>
                <w:color w:val="FF0000"/>
              </w:rPr>
              <w:t>Sippican</w:t>
            </w:r>
            <w:proofErr w:type="spellEnd"/>
            <w:r w:rsidRPr="00B87E06">
              <w:rPr>
                <w:color w:val="FF0000"/>
              </w:rPr>
              <w:t>/TSK</w:t>
            </w:r>
            <w:r w:rsidRPr="00B87E06">
              <w:rPr>
                <w:color w:val="FF0000"/>
                <w:spacing w:val="-4"/>
              </w:rPr>
              <w:t xml:space="preserve"> </w:t>
            </w:r>
            <w:r w:rsidRPr="00B87E06">
              <w:rPr>
                <w:color w:val="FF0000"/>
              </w:rPr>
              <w:t>T-7,</w:t>
            </w:r>
            <w:r w:rsidRPr="00B87E06">
              <w:rPr>
                <w:color w:val="FF0000"/>
                <w:spacing w:val="-4"/>
              </w:rPr>
              <w:t xml:space="preserve"> </w:t>
            </w:r>
            <w:r w:rsidRPr="00B87E06">
              <w:rPr>
                <w:color w:val="FF0000"/>
              </w:rPr>
              <w:t>T-6</w:t>
            </w:r>
            <w:r w:rsidRPr="00B87E06">
              <w:rPr>
                <w:color w:val="FF0000"/>
                <w:spacing w:val="-4"/>
              </w:rPr>
              <w:t xml:space="preserve"> </w:t>
            </w:r>
            <w:r w:rsidRPr="00B87E06">
              <w:rPr>
                <w:color w:val="FF0000"/>
              </w:rPr>
              <w:t>and</w:t>
            </w:r>
            <w:r w:rsidRPr="00B87E06">
              <w:rPr>
                <w:color w:val="FF0000"/>
                <w:spacing w:val="-4"/>
              </w:rPr>
              <w:t xml:space="preserve"> </w:t>
            </w:r>
            <w:r w:rsidRPr="00B87E06">
              <w:rPr>
                <w:color w:val="FF0000"/>
              </w:rPr>
              <w:t>T-4 XBTS. 1994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43</w:t>
            </w:r>
          </w:p>
        </w:tc>
        <w:tc>
          <w:tcPr>
            <w:tcW w:w="7200" w:type="dxa"/>
          </w:tcPr>
          <w:p w:rsidR="00A30A62" w:rsidRPr="00B87E06" w:rsidRDefault="00EC01F3" w:rsidP="00A211A8">
            <w:pPr>
              <w:pStyle w:val="TableParagraph"/>
              <w:rPr>
                <w:color w:val="FF0000"/>
              </w:rPr>
            </w:pPr>
            <w:r w:rsidRPr="00B87E06">
              <w:rPr>
                <w:color w:val="FF0000"/>
              </w:rPr>
              <w:t>IGOSS</w:t>
            </w:r>
            <w:r w:rsidRPr="00B87E06">
              <w:rPr>
                <w:color w:val="FF0000"/>
                <w:spacing w:val="-8"/>
              </w:rPr>
              <w:t xml:space="preserve"> </w:t>
            </w:r>
            <w:r w:rsidRPr="00B87E06">
              <w:rPr>
                <w:color w:val="FF0000"/>
              </w:rPr>
              <w:t>Plan</w:t>
            </w:r>
            <w:r w:rsidRPr="00B87E06">
              <w:rPr>
                <w:color w:val="FF0000"/>
                <w:spacing w:val="-9"/>
              </w:rPr>
              <w:t xml:space="preserve"> </w:t>
            </w:r>
            <w:r w:rsidRPr="00B87E06">
              <w:rPr>
                <w:color w:val="FF0000"/>
              </w:rPr>
              <w:t>and</w:t>
            </w:r>
            <w:r w:rsidRPr="00B87E06">
              <w:rPr>
                <w:color w:val="FF0000"/>
                <w:spacing w:val="-10"/>
              </w:rPr>
              <w:t xml:space="preserve"> </w:t>
            </w:r>
            <w:r w:rsidRPr="00B87E06">
              <w:rPr>
                <w:color w:val="FF0000"/>
              </w:rPr>
              <w:t>Implementation</w:t>
            </w:r>
            <w:r w:rsidRPr="00B87E06">
              <w:rPr>
                <w:color w:val="FF0000"/>
                <w:spacing w:val="-8"/>
              </w:rPr>
              <w:t xml:space="preserve"> </w:t>
            </w:r>
            <w:proofErr w:type="spellStart"/>
            <w:r w:rsidRPr="00B87E06">
              <w:rPr>
                <w:color w:val="FF0000"/>
              </w:rPr>
              <w:t>Programme</w:t>
            </w:r>
            <w:proofErr w:type="spellEnd"/>
            <w:r w:rsidRPr="00B87E06">
              <w:rPr>
                <w:color w:val="FF0000"/>
                <w:spacing w:val="-9"/>
              </w:rPr>
              <w:t xml:space="preserve"> </w:t>
            </w:r>
            <w:r w:rsidRPr="00B87E06">
              <w:rPr>
                <w:color w:val="FF0000"/>
              </w:rPr>
              <w:t>1996-2003.</w:t>
            </w:r>
            <w:r w:rsidRPr="00B87E06">
              <w:rPr>
                <w:color w:val="FF0000"/>
                <w:spacing w:val="-8"/>
              </w:rPr>
              <w:t xml:space="preserve"> </w:t>
            </w:r>
            <w:r w:rsidRPr="00B87E06">
              <w:rPr>
                <w:color w:val="FF0000"/>
                <w:spacing w:val="-4"/>
              </w:rPr>
              <w:t>1996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F,</w:t>
            </w:r>
            <w:r w:rsidRPr="00B87E06">
              <w:rPr>
                <w:color w:val="FF0000"/>
                <w:spacing w:val="-1"/>
              </w:rPr>
              <w:t xml:space="preserve"> </w:t>
            </w:r>
            <w:r w:rsidRPr="00B87E06">
              <w:rPr>
                <w:color w:val="FF0000"/>
              </w:rPr>
              <w:t>S,</w:t>
            </w:r>
            <w:r w:rsidRPr="00B87E06">
              <w:rPr>
                <w:color w:val="FF0000"/>
                <w:spacing w:val="-3"/>
              </w:rPr>
              <w:t xml:space="preserve"> </w:t>
            </w:r>
            <w:r w:rsidRPr="00B87E06">
              <w:rPr>
                <w:color w:val="FF0000"/>
                <w:spacing w:val="-10"/>
              </w:rPr>
              <w:t>R</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44</w:t>
            </w:r>
          </w:p>
        </w:tc>
        <w:tc>
          <w:tcPr>
            <w:tcW w:w="7200" w:type="dxa"/>
          </w:tcPr>
          <w:p w:rsidR="00A30A62" w:rsidRPr="00B87E06" w:rsidRDefault="00EC01F3" w:rsidP="00A211A8">
            <w:pPr>
              <w:pStyle w:val="TableParagraph"/>
              <w:rPr>
                <w:color w:val="FF0000"/>
              </w:rPr>
            </w:pPr>
            <w:r w:rsidRPr="00B87E06">
              <w:rPr>
                <w:color w:val="FF0000"/>
              </w:rPr>
              <w:t>Design</w:t>
            </w:r>
            <w:r w:rsidRPr="00B87E06">
              <w:rPr>
                <w:color w:val="FF0000"/>
                <w:spacing w:val="-7"/>
              </w:rPr>
              <w:t xml:space="preserve"> </w:t>
            </w:r>
            <w:r w:rsidRPr="00B87E06">
              <w:rPr>
                <w:color w:val="FF0000"/>
              </w:rPr>
              <w:t>and</w:t>
            </w:r>
            <w:r w:rsidRPr="00B87E06">
              <w:rPr>
                <w:color w:val="FF0000"/>
                <w:spacing w:val="-8"/>
              </w:rPr>
              <w:t xml:space="preserve"> </w:t>
            </w:r>
            <w:r w:rsidRPr="00B87E06">
              <w:rPr>
                <w:color w:val="FF0000"/>
              </w:rPr>
              <w:t>Implementation</w:t>
            </w:r>
            <w:r w:rsidRPr="00B87E06">
              <w:rPr>
                <w:color w:val="FF0000"/>
                <w:spacing w:val="-6"/>
              </w:rPr>
              <w:t xml:space="preserve"> </w:t>
            </w:r>
            <w:r w:rsidRPr="00B87E06">
              <w:rPr>
                <w:color w:val="FF0000"/>
              </w:rPr>
              <w:t>of</w:t>
            </w:r>
            <w:r w:rsidRPr="00B87E06">
              <w:rPr>
                <w:color w:val="FF0000"/>
                <w:spacing w:val="-6"/>
              </w:rPr>
              <w:t xml:space="preserve"> </w:t>
            </w:r>
            <w:r w:rsidRPr="00B87E06">
              <w:rPr>
                <w:color w:val="FF0000"/>
              </w:rPr>
              <w:t>some</w:t>
            </w:r>
            <w:r w:rsidRPr="00B87E06">
              <w:rPr>
                <w:color w:val="FF0000"/>
                <w:spacing w:val="-8"/>
              </w:rPr>
              <w:t xml:space="preserve"> </w:t>
            </w:r>
            <w:r w:rsidRPr="00B87E06">
              <w:rPr>
                <w:color w:val="FF0000"/>
              </w:rPr>
              <w:t>Harmful</w:t>
            </w:r>
            <w:r w:rsidRPr="00B87E06">
              <w:rPr>
                <w:color w:val="FF0000"/>
                <w:spacing w:val="-9"/>
              </w:rPr>
              <w:t xml:space="preserve"> </w:t>
            </w:r>
            <w:r w:rsidRPr="00B87E06">
              <w:rPr>
                <w:color w:val="FF0000"/>
              </w:rPr>
              <w:t>Algal</w:t>
            </w:r>
            <w:r w:rsidRPr="00B87E06">
              <w:rPr>
                <w:color w:val="FF0000"/>
                <w:spacing w:val="-7"/>
              </w:rPr>
              <w:t xml:space="preserve"> </w:t>
            </w:r>
            <w:r w:rsidRPr="00B87E06">
              <w:rPr>
                <w:color w:val="FF0000"/>
              </w:rPr>
              <w:t>Monitoring</w:t>
            </w:r>
            <w:r w:rsidRPr="00B87E06">
              <w:rPr>
                <w:color w:val="FF0000"/>
                <w:spacing w:val="-7"/>
              </w:rPr>
              <w:t xml:space="preserve"> </w:t>
            </w:r>
            <w:r w:rsidRPr="00B87E06">
              <w:rPr>
                <w:color w:val="FF0000"/>
              </w:rPr>
              <w:t>Systems.</w:t>
            </w:r>
            <w:r w:rsidRPr="00B87E06">
              <w:rPr>
                <w:color w:val="FF0000"/>
                <w:spacing w:val="-8"/>
              </w:rPr>
              <w:t xml:space="preserve"> </w:t>
            </w:r>
            <w:r w:rsidRPr="00B87E06">
              <w:rPr>
                <w:color w:val="FF0000"/>
                <w:spacing w:val="-4"/>
              </w:rPr>
              <w:t>1996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45</w:t>
            </w:r>
          </w:p>
        </w:tc>
        <w:tc>
          <w:tcPr>
            <w:tcW w:w="7200" w:type="dxa"/>
          </w:tcPr>
          <w:p w:rsidR="00A30A62" w:rsidRPr="00B87E06" w:rsidRDefault="00EC01F3" w:rsidP="00A211A8">
            <w:pPr>
              <w:pStyle w:val="TableParagraph"/>
              <w:rPr>
                <w:color w:val="FF0000"/>
              </w:rPr>
            </w:pPr>
            <w:r w:rsidRPr="00B87E06">
              <w:rPr>
                <w:color w:val="FF0000"/>
              </w:rPr>
              <w:t>Use</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Standards</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Reference</w:t>
            </w:r>
            <w:r w:rsidRPr="00B87E06">
              <w:rPr>
                <w:color w:val="FF0000"/>
                <w:spacing w:val="-5"/>
              </w:rPr>
              <w:t xml:space="preserve"> </w:t>
            </w:r>
            <w:r w:rsidRPr="00B87E06">
              <w:rPr>
                <w:color w:val="FF0000"/>
              </w:rPr>
              <w:t>Materials</w:t>
            </w:r>
            <w:r w:rsidRPr="00B87E06">
              <w:rPr>
                <w:color w:val="FF0000"/>
                <w:spacing w:val="-5"/>
              </w:rPr>
              <w:t xml:space="preserve"> </w:t>
            </w:r>
            <w:r w:rsidRPr="00B87E06">
              <w:rPr>
                <w:color w:val="FF0000"/>
              </w:rPr>
              <w:t>in</w:t>
            </w:r>
            <w:r w:rsidRPr="00B87E06">
              <w:rPr>
                <w:color w:val="FF0000"/>
                <w:spacing w:val="-5"/>
              </w:rPr>
              <w:t xml:space="preserve"> </w:t>
            </w:r>
            <w:r w:rsidRPr="00B87E06">
              <w:rPr>
                <w:color w:val="FF0000"/>
              </w:rPr>
              <w:t>the</w:t>
            </w:r>
            <w:r w:rsidRPr="00B87E06">
              <w:rPr>
                <w:color w:val="FF0000"/>
                <w:spacing w:val="-5"/>
              </w:rPr>
              <w:t xml:space="preserve"> </w:t>
            </w:r>
            <w:r w:rsidRPr="00B87E06">
              <w:rPr>
                <w:color w:val="FF0000"/>
              </w:rPr>
              <w:t>Measurement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Chlorinated Hydrocarbon Residues. 1996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46</w:t>
            </w:r>
          </w:p>
        </w:tc>
        <w:tc>
          <w:tcPr>
            <w:tcW w:w="7200" w:type="dxa"/>
          </w:tcPr>
          <w:p w:rsidR="00A30A62" w:rsidRPr="00B87E06" w:rsidRDefault="00EC01F3" w:rsidP="00A211A8">
            <w:pPr>
              <w:pStyle w:val="TableParagraph"/>
              <w:rPr>
                <w:color w:val="FF0000"/>
              </w:rPr>
            </w:pPr>
            <w:r w:rsidRPr="00B87E06">
              <w:rPr>
                <w:color w:val="FF0000"/>
              </w:rPr>
              <w:t>Equatorial</w:t>
            </w:r>
            <w:r w:rsidRPr="00B87E06">
              <w:rPr>
                <w:color w:val="FF0000"/>
                <w:spacing w:val="-8"/>
              </w:rPr>
              <w:t xml:space="preserve"> </w:t>
            </w:r>
            <w:r w:rsidRPr="00B87E06">
              <w:rPr>
                <w:color w:val="FF0000"/>
              </w:rPr>
              <w:t>Segment</w:t>
            </w:r>
            <w:r w:rsidRPr="00B87E06">
              <w:rPr>
                <w:color w:val="FF0000"/>
                <w:spacing w:val="-9"/>
              </w:rPr>
              <w:t xml:space="preserve"> </w:t>
            </w:r>
            <w:r w:rsidRPr="00B87E06">
              <w:rPr>
                <w:color w:val="FF0000"/>
              </w:rPr>
              <w:t>of</w:t>
            </w:r>
            <w:r w:rsidRPr="00B87E06">
              <w:rPr>
                <w:color w:val="FF0000"/>
                <w:spacing w:val="-7"/>
              </w:rPr>
              <w:t xml:space="preserve"> </w:t>
            </w:r>
            <w:r w:rsidRPr="00B87E06">
              <w:rPr>
                <w:color w:val="FF0000"/>
              </w:rPr>
              <w:t>the</w:t>
            </w:r>
            <w:r w:rsidRPr="00B87E06">
              <w:rPr>
                <w:color w:val="FF0000"/>
                <w:spacing w:val="-7"/>
              </w:rPr>
              <w:t xml:space="preserve"> </w:t>
            </w:r>
            <w:r w:rsidRPr="00B87E06">
              <w:rPr>
                <w:color w:val="FF0000"/>
              </w:rPr>
              <w:t>Mid-Atlantic</w:t>
            </w:r>
            <w:r w:rsidRPr="00B87E06">
              <w:rPr>
                <w:color w:val="FF0000"/>
                <w:spacing w:val="-8"/>
              </w:rPr>
              <w:t xml:space="preserve"> </w:t>
            </w:r>
            <w:r w:rsidRPr="00B87E06">
              <w:rPr>
                <w:color w:val="FF0000"/>
              </w:rPr>
              <w:t>Ridge.</w:t>
            </w:r>
            <w:r w:rsidRPr="00B87E06">
              <w:rPr>
                <w:color w:val="FF0000"/>
                <w:spacing w:val="-7"/>
              </w:rPr>
              <w:t xml:space="preserve"> </w:t>
            </w:r>
            <w:r w:rsidRPr="00B87E06">
              <w:rPr>
                <w:color w:val="FF0000"/>
                <w:spacing w:val="-4"/>
              </w:rPr>
              <w:t>1996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47</w:t>
            </w:r>
          </w:p>
        </w:tc>
        <w:tc>
          <w:tcPr>
            <w:tcW w:w="7200" w:type="dxa"/>
          </w:tcPr>
          <w:p w:rsidR="00A30A62" w:rsidRPr="00B87E06" w:rsidRDefault="00EC01F3" w:rsidP="00A211A8">
            <w:pPr>
              <w:pStyle w:val="TableParagraph"/>
              <w:rPr>
                <w:color w:val="FF0000"/>
              </w:rPr>
            </w:pPr>
            <w:r w:rsidRPr="00B87E06">
              <w:rPr>
                <w:color w:val="FF0000"/>
              </w:rPr>
              <w:t>Peace</w:t>
            </w:r>
            <w:r w:rsidRPr="00B87E06">
              <w:rPr>
                <w:color w:val="FF0000"/>
                <w:spacing w:val="-3"/>
              </w:rPr>
              <w:t xml:space="preserve"> </w:t>
            </w:r>
            <w:r w:rsidRPr="00B87E06">
              <w:rPr>
                <w:color w:val="FF0000"/>
              </w:rPr>
              <w:t>in</w:t>
            </w:r>
            <w:r w:rsidRPr="00B87E06">
              <w:rPr>
                <w:color w:val="FF0000"/>
                <w:spacing w:val="-3"/>
              </w:rPr>
              <w:t xml:space="preserve"> </w:t>
            </w:r>
            <w:r w:rsidRPr="00B87E06">
              <w:rPr>
                <w:color w:val="FF0000"/>
              </w:rPr>
              <w:t>the</w:t>
            </w:r>
            <w:r w:rsidRPr="00B87E06">
              <w:rPr>
                <w:color w:val="FF0000"/>
                <w:spacing w:val="-6"/>
              </w:rPr>
              <w:t xml:space="preserve"> </w:t>
            </w:r>
            <w:r w:rsidRPr="00B87E06">
              <w:rPr>
                <w:color w:val="FF0000"/>
              </w:rPr>
              <w:t>Oceans:</w:t>
            </w:r>
            <w:r w:rsidRPr="00B87E06">
              <w:rPr>
                <w:color w:val="FF0000"/>
                <w:spacing w:val="-5"/>
              </w:rPr>
              <w:t xml:space="preserve"> </w:t>
            </w:r>
            <w:r w:rsidRPr="00B87E06">
              <w:rPr>
                <w:color w:val="FF0000"/>
              </w:rPr>
              <w:t>Ocean</w:t>
            </w:r>
            <w:r w:rsidRPr="00B87E06">
              <w:rPr>
                <w:color w:val="FF0000"/>
                <w:spacing w:val="-5"/>
              </w:rPr>
              <w:t xml:space="preserve"> </w:t>
            </w:r>
            <w:r w:rsidRPr="00B87E06">
              <w:rPr>
                <w:color w:val="FF0000"/>
              </w:rPr>
              <w:t>Governance</w:t>
            </w:r>
            <w:r w:rsidRPr="00B87E06">
              <w:rPr>
                <w:color w:val="FF0000"/>
                <w:spacing w:val="-5"/>
              </w:rPr>
              <w:t xml:space="preserve"> </w:t>
            </w:r>
            <w:r w:rsidRPr="00B87E06">
              <w:rPr>
                <w:color w:val="FF0000"/>
              </w:rPr>
              <w:t>and</w:t>
            </w:r>
            <w:r w:rsidRPr="00B87E06">
              <w:rPr>
                <w:color w:val="FF0000"/>
                <w:spacing w:val="-5"/>
              </w:rPr>
              <w:t xml:space="preserve"> </w:t>
            </w:r>
            <w:r w:rsidRPr="00B87E06">
              <w:rPr>
                <w:color w:val="FF0000"/>
              </w:rPr>
              <w:t>the</w:t>
            </w:r>
            <w:r w:rsidRPr="00B87E06">
              <w:rPr>
                <w:color w:val="FF0000"/>
                <w:spacing w:val="-5"/>
              </w:rPr>
              <w:t xml:space="preserve"> </w:t>
            </w:r>
            <w:r w:rsidRPr="00B87E06">
              <w:rPr>
                <w:color w:val="FF0000"/>
              </w:rPr>
              <w:t>Agenda</w:t>
            </w:r>
            <w:r w:rsidRPr="00B87E06">
              <w:rPr>
                <w:color w:val="FF0000"/>
                <w:spacing w:val="-5"/>
              </w:rPr>
              <w:t xml:space="preserve"> </w:t>
            </w:r>
            <w:r w:rsidRPr="00B87E06">
              <w:rPr>
                <w:color w:val="FF0000"/>
              </w:rPr>
              <w:t>for</w:t>
            </w:r>
            <w:r w:rsidRPr="00B87E06">
              <w:rPr>
                <w:color w:val="FF0000"/>
                <w:spacing w:val="-5"/>
              </w:rPr>
              <w:t xml:space="preserve"> </w:t>
            </w:r>
            <w:r w:rsidRPr="00B87E06">
              <w:rPr>
                <w:color w:val="FF0000"/>
              </w:rPr>
              <w:t>Peace;</w:t>
            </w:r>
            <w:r w:rsidRPr="00B87E06">
              <w:rPr>
                <w:color w:val="FF0000"/>
                <w:spacing w:val="-5"/>
              </w:rPr>
              <w:t xml:space="preserve"> </w:t>
            </w:r>
            <w:r w:rsidRPr="00B87E06">
              <w:rPr>
                <w:color w:val="FF0000"/>
              </w:rPr>
              <w:t xml:space="preserve">the Proceedings of </w:t>
            </w:r>
            <w:proofErr w:type="spellStart"/>
            <w:r w:rsidRPr="00B87E06">
              <w:rPr>
                <w:i/>
                <w:color w:val="FF0000"/>
              </w:rPr>
              <w:t>Pacem</w:t>
            </w:r>
            <w:proofErr w:type="spellEnd"/>
            <w:r w:rsidRPr="00B87E06">
              <w:rPr>
                <w:i/>
                <w:color w:val="FF0000"/>
              </w:rPr>
              <w:t xml:space="preserve"> in </w:t>
            </w:r>
            <w:proofErr w:type="spellStart"/>
            <w:r w:rsidRPr="00B87E06">
              <w:rPr>
                <w:i/>
                <w:color w:val="FF0000"/>
              </w:rPr>
              <w:t>Maribus</w:t>
            </w:r>
            <w:proofErr w:type="spellEnd"/>
            <w:r w:rsidRPr="00B87E06">
              <w:rPr>
                <w:i/>
                <w:color w:val="FF0000"/>
              </w:rPr>
              <w:t xml:space="preserve"> </w:t>
            </w:r>
            <w:r w:rsidRPr="00B87E06">
              <w:rPr>
                <w:color w:val="FF0000"/>
              </w:rPr>
              <w:t>XXIII, Costa Rica, 1995. 1997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48</w:t>
            </w:r>
          </w:p>
        </w:tc>
        <w:tc>
          <w:tcPr>
            <w:tcW w:w="7200" w:type="dxa"/>
          </w:tcPr>
          <w:p w:rsidR="00A30A62" w:rsidRPr="00B87E06" w:rsidRDefault="00EC01F3" w:rsidP="00A211A8">
            <w:pPr>
              <w:pStyle w:val="TableParagraph"/>
              <w:rPr>
                <w:color w:val="FF0000"/>
              </w:rPr>
            </w:pPr>
            <w:r w:rsidRPr="00B87E06">
              <w:rPr>
                <w:color w:val="FF0000"/>
              </w:rPr>
              <w:t>Neotectonics</w:t>
            </w:r>
            <w:r w:rsidRPr="00B87E06">
              <w:rPr>
                <w:color w:val="FF0000"/>
                <w:spacing w:val="-5"/>
              </w:rPr>
              <w:t xml:space="preserve"> </w:t>
            </w:r>
            <w:r w:rsidRPr="00B87E06">
              <w:rPr>
                <w:color w:val="FF0000"/>
              </w:rPr>
              <w:t>and</w:t>
            </w:r>
            <w:r w:rsidRPr="00B87E06">
              <w:rPr>
                <w:color w:val="FF0000"/>
                <w:spacing w:val="-7"/>
              </w:rPr>
              <w:t xml:space="preserve"> </w:t>
            </w:r>
            <w:r w:rsidRPr="00B87E06">
              <w:rPr>
                <w:color w:val="FF0000"/>
              </w:rPr>
              <w:t>fluid</w:t>
            </w:r>
            <w:r w:rsidRPr="00B87E06">
              <w:rPr>
                <w:color w:val="FF0000"/>
                <w:spacing w:val="-6"/>
              </w:rPr>
              <w:t xml:space="preserve"> </w:t>
            </w:r>
            <w:r w:rsidRPr="00B87E06">
              <w:rPr>
                <w:color w:val="FF0000"/>
              </w:rPr>
              <w:t>flow</w:t>
            </w:r>
            <w:r w:rsidRPr="00B87E06">
              <w:rPr>
                <w:color w:val="FF0000"/>
                <w:spacing w:val="-4"/>
              </w:rPr>
              <w:t xml:space="preserve"> </w:t>
            </w:r>
            <w:r w:rsidRPr="00B87E06">
              <w:rPr>
                <w:color w:val="FF0000"/>
              </w:rPr>
              <w:t>through</w:t>
            </w:r>
            <w:r w:rsidRPr="00B87E06">
              <w:rPr>
                <w:color w:val="FF0000"/>
                <w:spacing w:val="-6"/>
              </w:rPr>
              <w:t xml:space="preserve"> </w:t>
            </w:r>
            <w:r w:rsidRPr="00B87E06">
              <w:rPr>
                <w:color w:val="FF0000"/>
              </w:rPr>
              <w:t>seafloor</w:t>
            </w:r>
            <w:r w:rsidRPr="00B87E06">
              <w:rPr>
                <w:color w:val="FF0000"/>
                <w:spacing w:val="-6"/>
              </w:rPr>
              <w:t xml:space="preserve"> </w:t>
            </w:r>
            <w:r w:rsidRPr="00B87E06">
              <w:rPr>
                <w:color w:val="FF0000"/>
              </w:rPr>
              <w:t>sediments</w:t>
            </w:r>
            <w:r w:rsidRPr="00B87E06">
              <w:rPr>
                <w:color w:val="FF0000"/>
                <w:spacing w:val="-5"/>
              </w:rPr>
              <w:t xml:space="preserve"> </w:t>
            </w:r>
            <w:r w:rsidRPr="00B87E06">
              <w:rPr>
                <w:color w:val="FF0000"/>
              </w:rPr>
              <w:t>in</w:t>
            </w:r>
            <w:r w:rsidRPr="00B87E06">
              <w:rPr>
                <w:color w:val="FF0000"/>
                <w:spacing w:val="-6"/>
              </w:rPr>
              <w:t xml:space="preserve"> </w:t>
            </w:r>
            <w:r w:rsidRPr="00B87E06">
              <w:rPr>
                <w:color w:val="FF0000"/>
              </w:rPr>
              <w:t>the</w:t>
            </w:r>
            <w:r w:rsidRPr="00B87E06">
              <w:rPr>
                <w:color w:val="FF0000"/>
                <w:spacing w:val="-5"/>
              </w:rPr>
              <w:t xml:space="preserve"> </w:t>
            </w:r>
            <w:r w:rsidRPr="00B87E06">
              <w:rPr>
                <w:color w:val="FF0000"/>
              </w:rPr>
              <w:t>Eastern Mediterranean and Black Seas - Parts I and II. 1997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49</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10"/>
              </w:rPr>
              <w:t xml:space="preserve"> </w:t>
            </w:r>
            <w:r w:rsidRPr="00B87E06">
              <w:rPr>
                <w:color w:val="FF0000"/>
              </w:rPr>
              <w:t>Temperature</w:t>
            </w:r>
            <w:r w:rsidRPr="00B87E06">
              <w:rPr>
                <w:color w:val="FF0000"/>
                <w:spacing w:val="-9"/>
              </w:rPr>
              <w:t xml:space="preserve"> </w:t>
            </w:r>
            <w:r w:rsidRPr="00B87E06">
              <w:rPr>
                <w:color w:val="FF0000"/>
              </w:rPr>
              <w:t>Salinity</w:t>
            </w:r>
            <w:r w:rsidRPr="00B87E06">
              <w:rPr>
                <w:color w:val="FF0000"/>
                <w:spacing w:val="-10"/>
              </w:rPr>
              <w:t xml:space="preserve"> </w:t>
            </w:r>
            <w:r w:rsidRPr="00B87E06">
              <w:rPr>
                <w:color w:val="FF0000"/>
              </w:rPr>
              <w:t>Profile</w:t>
            </w:r>
            <w:r w:rsidRPr="00B87E06">
              <w:rPr>
                <w:color w:val="FF0000"/>
                <w:spacing w:val="-7"/>
              </w:rPr>
              <w:t xml:space="preserve"> </w:t>
            </w:r>
            <w:proofErr w:type="spellStart"/>
            <w:r w:rsidRPr="00B87E06">
              <w:rPr>
                <w:color w:val="FF0000"/>
              </w:rPr>
              <w:t>Programme</w:t>
            </w:r>
            <w:proofErr w:type="spellEnd"/>
            <w:r w:rsidRPr="00B87E06">
              <w:rPr>
                <w:color w:val="FF0000"/>
              </w:rPr>
              <w:t>:</w:t>
            </w:r>
            <w:r w:rsidRPr="00B87E06">
              <w:rPr>
                <w:color w:val="FF0000"/>
                <w:spacing w:val="-9"/>
              </w:rPr>
              <w:t xml:space="preserve"> </w:t>
            </w:r>
            <w:r w:rsidRPr="00B87E06">
              <w:rPr>
                <w:color w:val="FF0000"/>
              </w:rPr>
              <w:t>Overview</w:t>
            </w:r>
            <w:r w:rsidRPr="00B87E06">
              <w:rPr>
                <w:color w:val="FF0000"/>
                <w:spacing w:val="-11"/>
              </w:rPr>
              <w:t xml:space="preserve"> </w:t>
            </w:r>
            <w:r w:rsidRPr="00B87E06">
              <w:rPr>
                <w:color w:val="FF0000"/>
              </w:rPr>
              <w:t>and</w:t>
            </w:r>
            <w:r w:rsidRPr="00B87E06">
              <w:rPr>
                <w:color w:val="FF0000"/>
                <w:spacing w:val="-10"/>
              </w:rPr>
              <w:t xml:space="preserve"> </w:t>
            </w:r>
            <w:r w:rsidRPr="00B87E06">
              <w:rPr>
                <w:color w:val="FF0000"/>
              </w:rPr>
              <w:t>Future.</w:t>
            </w:r>
            <w:r w:rsidRPr="00B87E06">
              <w:rPr>
                <w:color w:val="FF0000"/>
                <w:spacing w:val="-7"/>
              </w:rPr>
              <w:t xml:space="preserve"> </w:t>
            </w:r>
            <w:r w:rsidRPr="00B87E06">
              <w:rPr>
                <w:color w:val="FF0000"/>
                <w:spacing w:val="-4"/>
              </w:rPr>
              <w:t>1998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50</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6"/>
              </w:rPr>
              <w:t xml:space="preserve"> </w:t>
            </w:r>
            <w:r w:rsidRPr="00B87E06">
              <w:rPr>
                <w:color w:val="FF0000"/>
              </w:rPr>
              <w:t>Sea-Level</w:t>
            </w:r>
            <w:r w:rsidRPr="00B87E06">
              <w:rPr>
                <w:color w:val="FF0000"/>
                <w:spacing w:val="-8"/>
              </w:rPr>
              <w:t xml:space="preserve"> </w:t>
            </w:r>
            <w:r w:rsidRPr="00B87E06">
              <w:rPr>
                <w:color w:val="FF0000"/>
              </w:rPr>
              <w:t>Observing</w:t>
            </w:r>
            <w:r w:rsidRPr="00B87E06">
              <w:rPr>
                <w:color w:val="FF0000"/>
                <w:spacing w:val="-7"/>
              </w:rPr>
              <w:t xml:space="preserve"> </w:t>
            </w:r>
            <w:r w:rsidRPr="00B87E06">
              <w:rPr>
                <w:color w:val="FF0000"/>
              </w:rPr>
              <w:t>System</w:t>
            </w:r>
            <w:r w:rsidRPr="00B87E06">
              <w:rPr>
                <w:color w:val="FF0000"/>
                <w:spacing w:val="-4"/>
              </w:rPr>
              <w:t xml:space="preserve"> </w:t>
            </w:r>
            <w:r w:rsidRPr="00B87E06">
              <w:rPr>
                <w:color w:val="FF0000"/>
              </w:rPr>
              <w:t>(GLOSS)</w:t>
            </w:r>
            <w:r w:rsidRPr="00B87E06">
              <w:rPr>
                <w:color w:val="FF0000"/>
                <w:spacing w:val="-6"/>
              </w:rPr>
              <w:t xml:space="preserve"> </w:t>
            </w:r>
            <w:r w:rsidRPr="00B87E06">
              <w:rPr>
                <w:color w:val="FF0000"/>
              </w:rPr>
              <w:t>Implementation</w:t>
            </w:r>
            <w:r w:rsidRPr="00B87E06">
              <w:rPr>
                <w:color w:val="FF0000"/>
                <w:spacing w:val="-7"/>
              </w:rPr>
              <w:t xml:space="preserve"> </w:t>
            </w:r>
            <w:r w:rsidRPr="00B87E06">
              <w:rPr>
                <w:color w:val="FF0000"/>
              </w:rPr>
              <w:t xml:space="preserve">Plan-1997. </w:t>
            </w:r>
            <w:r w:rsidRPr="00B87E06">
              <w:rPr>
                <w:color w:val="FF0000"/>
                <w:spacing w:val="-4"/>
              </w:rPr>
              <w:t>1997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51</w:t>
            </w:r>
          </w:p>
        </w:tc>
        <w:tc>
          <w:tcPr>
            <w:tcW w:w="7200" w:type="dxa"/>
          </w:tcPr>
          <w:p w:rsidR="00A30A62" w:rsidRPr="00B87E06" w:rsidRDefault="00EC01F3" w:rsidP="00A211A8">
            <w:pPr>
              <w:pStyle w:val="TableParagraph"/>
              <w:rPr>
                <w:i/>
                <w:color w:val="FF0000"/>
              </w:rPr>
            </w:pPr>
            <w:proofErr w:type="spellStart"/>
            <w:r w:rsidRPr="00B87E06">
              <w:rPr>
                <w:color w:val="FF0000"/>
              </w:rPr>
              <w:t>L'</w:t>
            </w:r>
            <w:r w:rsidRPr="00B87E06">
              <w:rPr>
                <w:color w:val="FF0000"/>
              </w:rPr>
              <w:t>é</w:t>
            </w:r>
            <w:r w:rsidRPr="00B87E06">
              <w:rPr>
                <w:color w:val="FF0000"/>
              </w:rPr>
              <w:t>tat</w:t>
            </w:r>
            <w:proofErr w:type="spellEnd"/>
            <w:r w:rsidRPr="00B87E06">
              <w:rPr>
                <w:color w:val="FF0000"/>
                <w:spacing w:val="-3"/>
              </w:rPr>
              <w:t xml:space="preserve"> </w:t>
            </w:r>
            <w:proofErr w:type="spellStart"/>
            <w:r w:rsidRPr="00B87E06">
              <w:rPr>
                <w:color w:val="FF0000"/>
              </w:rPr>
              <w:t>actuel</w:t>
            </w:r>
            <w:proofErr w:type="spellEnd"/>
            <w:r w:rsidRPr="00B87E06">
              <w:rPr>
                <w:color w:val="FF0000"/>
                <w:spacing w:val="-6"/>
              </w:rPr>
              <w:t xml:space="preserve"> </w:t>
            </w:r>
            <w:r w:rsidRPr="00B87E06">
              <w:rPr>
                <w:color w:val="FF0000"/>
              </w:rPr>
              <w:t>de</w:t>
            </w:r>
            <w:r w:rsidRPr="00B87E06">
              <w:rPr>
                <w:color w:val="FF0000"/>
                <w:spacing w:val="-5"/>
              </w:rPr>
              <w:t xml:space="preserve"> </w:t>
            </w:r>
            <w:r w:rsidRPr="00B87E06">
              <w:rPr>
                <w:color w:val="FF0000"/>
              </w:rPr>
              <w:t>1'exploitation</w:t>
            </w:r>
            <w:r w:rsidRPr="00B87E06">
              <w:rPr>
                <w:color w:val="FF0000"/>
                <w:spacing w:val="-5"/>
              </w:rPr>
              <w:t xml:space="preserve"> </w:t>
            </w:r>
            <w:r w:rsidRPr="00B87E06">
              <w:rPr>
                <w:color w:val="FF0000"/>
              </w:rPr>
              <w:t>des</w:t>
            </w:r>
            <w:r w:rsidRPr="00B87E06">
              <w:rPr>
                <w:color w:val="FF0000"/>
                <w:spacing w:val="-4"/>
              </w:rPr>
              <w:t xml:space="preserve"> </w:t>
            </w:r>
            <w:proofErr w:type="spellStart"/>
            <w:r w:rsidRPr="00B87E06">
              <w:rPr>
                <w:color w:val="FF0000"/>
              </w:rPr>
              <w:t>p</w:t>
            </w:r>
            <w:r w:rsidRPr="00B87E06">
              <w:rPr>
                <w:color w:val="FF0000"/>
              </w:rPr>
              <w:t>ê</w:t>
            </w:r>
            <w:r w:rsidRPr="00B87E06">
              <w:rPr>
                <w:color w:val="FF0000"/>
              </w:rPr>
              <w:t>cheries</w:t>
            </w:r>
            <w:proofErr w:type="spellEnd"/>
            <w:r w:rsidRPr="00B87E06">
              <w:rPr>
                <w:color w:val="FF0000"/>
                <w:spacing w:val="-4"/>
              </w:rPr>
              <w:t xml:space="preserve"> </w:t>
            </w:r>
            <w:proofErr w:type="spellStart"/>
            <w:r w:rsidRPr="00B87E06">
              <w:rPr>
                <w:color w:val="FF0000"/>
              </w:rPr>
              <w:t>maritimes</w:t>
            </w:r>
            <w:proofErr w:type="spellEnd"/>
            <w:r w:rsidRPr="00B87E06">
              <w:rPr>
                <w:color w:val="FF0000"/>
                <w:spacing w:val="-7"/>
              </w:rPr>
              <w:t xml:space="preserve"> </w:t>
            </w:r>
            <w:r w:rsidRPr="00B87E06">
              <w:rPr>
                <w:color w:val="FF0000"/>
              </w:rPr>
              <w:t>au</w:t>
            </w:r>
            <w:r w:rsidRPr="00B87E06">
              <w:rPr>
                <w:color w:val="FF0000"/>
                <w:spacing w:val="-6"/>
              </w:rPr>
              <w:t xml:space="preserve"> </w:t>
            </w:r>
            <w:r w:rsidRPr="00B87E06">
              <w:rPr>
                <w:color w:val="FF0000"/>
              </w:rPr>
              <w:t>Cameroun</w:t>
            </w:r>
            <w:r w:rsidRPr="00B87E06">
              <w:rPr>
                <w:color w:val="FF0000"/>
                <w:spacing w:val="-6"/>
              </w:rPr>
              <w:t xml:space="preserve"> </w:t>
            </w:r>
            <w:r w:rsidRPr="00B87E06">
              <w:rPr>
                <w:color w:val="FF0000"/>
              </w:rPr>
              <w:t>et</w:t>
            </w:r>
            <w:r w:rsidRPr="00B87E06">
              <w:rPr>
                <w:color w:val="FF0000"/>
                <w:spacing w:val="-5"/>
              </w:rPr>
              <w:t xml:space="preserve"> </w:t>
            </w:r>
            <w:proofErr w:type="spellStart"/>
            <w:r w:rsidRPr="00B87E06">
              <w:rPr>
                <w:color w:val="FF0000"/>
              </w:rPr>
              <w:t>leur</w:t>
            </w:r>
            <w:proofErr w:type="spellEnd"/>
            <w:r w:rsidRPr="00B87E06">
              <w:rPr>
                <w:color w:val="FF0000"/>
              </w:rPr>
              <w:t xml:space="preserve"> gestion </w:t>
            </w:r>
            <w:proofErr w:type="spellStart"/>
            <w:r w:rsidRPr="00B87E06">
              <w:rPr>
                <w:color w:val="FF0000"/>
              </w:rPr>
              <w:t>int</w:t>
            </w:r>
            <w:r w:rsidRPr="00B87E06">
              <w:rPr>
                <w:color w:val="FF0000"/>
              </w:rPr>
              <w:t>é</w:t>
            </w:r>
            <w:r w:rsidRPr="00B87E06">
              <w:rPr>
                <w:color w:val="FF0000"/>
              </w:rPr>
              <w:t>gr</w:t>
            </w:r>
            <w:r w:rsidRPr="00B87E06">
              <w:rPr>
                <w:color w:val="FF0000"/>
              </w:rPr>
              <w:t>é</w:t>
            </w:r>
            <w:r w:rsidRPr="00B87E06">
              <w:rPr>
                <w:color w:val="FF0000"/>
              </w:rPr>
              <w:t>e</w:t>
            </w:r>
            <w:proofErr w:type="spellEnd"/>
            <w:r w:rsidRPr="00B87E06">
              <w:rPr>
                <w:color w:val="FF0000"/>
              </w:rPr>
              <w:t xml:space="preserve"> dans la </w:t>
            </w:r>
            <w:proofErr w:type="spellStart"/>
            <w:r w:rsidRPr="00B87E06">
              <w:rPr>
                <w:color w:val="FF0000"/>
              </w:rPr>
              <w:t>sous</w:t>
            </w:r>
            <w:proofErr w:type="spellEnd"/>
            <w:r w:rsidRPr="00B87E06">
              <w:rPr>
                <w:color w:val="FF0000"/>
              </w:rPr>
              <w:t>-</w:t>
            </w:r>
            <w:proofErr w:type="spellStart"/>
            <w:r w:rsidRPr="00B87E06">
              <w:rPr>
                <w:color w:val="FF0000"/>
              </w:rPr>
              <w:t>r</w:t>
            </w:r>
            <w:r w:rsidRPr="00B87E06">
              <w:rPr>
                <w:color w:val="FF0000"/>
              </w:rPr>
              <w:t>é</w:t>
            </w:r>
            <w:r w:rsidRPr="00B87E06">
              <w:rPr>
                <w:color w:val="FF0000"/>
              </w:rPr>
              <w:t>gion</w:t>
            </w:r>
            <w:proofErr w:type="spellEnd"/>
            <w:r w:rsidRPr="00B87E06">
              <w:rPr>
                <w:color w:val="FF0000"/>
              </w:rPr>
              <w:t xml:space="preserve"> du </w:t>
            </w:r>
            <w:proofErr w:type="spellStart"/>
            <w:r w:rsidRPr="00B87E06">
              <w:rPr>
                <w:color w:val="FF0000"/>
              </w:rPr>
              <w:t>Golfe</w:t>
            </w:r>
            <w:proofErr w:type="spellEnd"/>
            <w:r w:rsidRPr="00B87E06">
              <w:rPr>
                <w:color w:val="FF0000"/>
              </w:rPr>
              <w:t xml:space="preserve"> de </w:t>
            </w:r>
            <w:proofErr w:type="spellStart"/>
            <w:r w:rsidRPr="00B87E06">
              <w:rPr>
                <w:color w:val="FF0000"/>
              </w:rPr>
              <w:t>Guin</w:t>
            </w:r>
            <w:r w:rsidRPr="00B87E06">
              <w:rPr>
                <w:color w:val="FF0000"/>
              </w:rPr>
              <w:t>é</w:t>
            </w:r>
            <w:r w:rsidRPr="00B87E06">
              <w:rPr>
                <w:color w:val="FF0000"/>
              </w:rPr>
              <w:t>e</w:t>
            </w:r>
            <w:proofErr w:type="spellEnd"/>
            <w:r w:rsidRPr="00B87E06">
              <w:rPr>
                <w:color w:val="FF0000"/>
              </w:rPr>
              <w:t xml:space="preserve"> </w:t>
            </w:r>
            <w:r w:rsidRPr="00B87E06">
              <w:rPr>
                <w:i/>
                <w:color w:val="FF0000"/>
              </w:rPr>
              <w:t>(cancelled)</w:t>
            </w:r>
          </w:p>
        </w:tc>
        <w:tc>
          <w:tcPr>
            <w:tcW w:w="1440" w:type="dxa"/>
          </w:tcPr>
          <w:p w:rsidR="00A30A62" w:rsidRPr="00B87E06" w:rsidRDefault="00EC01F3" w:rsidP="00A211A8">
            <w:pPr>
              <w:pStyle w:val="TableParagraph"/>
              <w:rPr>
                <w:color w:val="FF0000"/>
              </w:rPr>
            </w:pPr>
            <w:r w:rsidRPr="00B87E06">
              <w:rPr>
                <w:color w:val="FF0000"/>
              </w:rPr>
              <w:t>F</w:t>
            </w:r>
            <w:r w:rsidRPr="00B87E06">
              <w:rPr>
                <w:color w:val="FF0000"/>
                <w:spacing w:val="-2"/>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52</w:t>
            </w:r>
          </w:p>
        </w:tc>
        <w:tc>
          <w:tcPr>
            <w:tcW w:w="7200" w:type="dxa"/>
          </w:tcPr>
          <w:p w:rsidR="00A30A62" w:rsidRPr="00B87E06" w:rsidRDefault="00EC01F3" w:rsidP="00A211A8">
            <w:pPr>
              <w:pStyle w:val="TableParagraph"/>
              <w:rPr>
                <w:color w:val="FF0000"/>
              </w:rPr>
            </w:pPr>
            <w:r w:rsidRPr="00B87E06">
              <w:rPr>
                <w:color w:val="FF0000"/>
              </w:rPr>
              <w:t>Cold</w:t>
            </w:r>
            <w:r w:rsidRPr="00B87E06">
              <w:rPr>
                <w:color w:val="FF0000"/>
                <w:spacing w:val="-2"/>
              </w:rPr>
              <w:t xml:space="preserve"> </w:t>
            </w:r>
            <w:r w:rsidRPr="00B87E06">
              <w:rPr>
                <w:color w:val="FF0000"/>
              </w:rPr>
              <w:t>water</w:t>
            </w:r>
            <w:r w:rsidRPr="00B87E06">
              <w:rPr>
                <w:color w:val="FF0000"/>
                <w:spacing w:val="-5"/>
              </w:rPr>
              <w:t xml:space="preserve"> </w:t>
            </w:r>
            <w:r w:rsidRPr="00B87E06">
              <w:rPr>
                <w:color w:val="FF0000"/>
              </w:rPr>
              <w:t>carbonate</w:t>
            </w:r>
            <w:r w:rsidRPr="00B87E06">
              <w:rPr>
                <w:color w:val="FF0000"/>
                <w:spacing w:val="-6"/>
              </w:rPr>
              <w:t xml:space="preserve"> </w:t>
            </w:r>
            <w:r w:rsidRPr="00B87E06">
              <w:rPr>
                <w:color w:val="FF0000"/>
              </w:rPr>
              <w:t>mounds</w:t>
            </w:r>
            <w:r w:rsidRPr="00B87E06">
              <w:rPr>
                <w:color w:val="FF0000"/>
                <w:spacing w:val="-5"/>
              </w:rPr>
              <w:t xml:space="preserve"> </w:t>
            </w:r>
            <w:r w:rsidRPr="00B87E06">
              <w:rPr>
                <w:color w:val="FF0000"/>
              </w:rPr>
              <w:t>and</w:t>
            </w:r>
            <w:r w:rsidRPr="00B87E06">
              <w:rPr>
                <w:color w:val="FF0000"/>
                <w:spacing w:val="-5"/>
              </w:rPr>
              <w:t xml:space="preserve"> </w:t>
            </w:r>
            <w:r w:rsidRPr="00B87E06">
              <w:rPr>
                <w:color w:val="FF0000"/>
              </w:rPr>
              <w:t>sediment</w:t>
            </w:r>
            <w:r w:rsidRPr="00B87E06">
              <w:rPr>
                <w:color w:val="FF0000"/>
                <w:spacing w:val="-5"/>
              </w:rPr>
              <w:t xml:space="preserve"> </w:t>
            </w:r>
            <w:r w:rsidRPr="00B87E06">
              <w:rPr>
                <w:color w:val="FF0000"/>
              </w:rPr>
              <w:t>transport</w:t>
            </w:r>
            <w:r w:rsidRPr="00B87E06">
              <w:rPr>
                <w:color w:val="FF0000"/>
                <w:spacing w:val="-4"/>
              </w:rPr>
              <w:t xml:space="preserve"> </w:t>
            </w:r>
            <w:r w:rsidRPr="00B87E06">
              <w:rPr>
                <w:color w:val="FF0000"/>
              </w:rPr>
              <w:t>on</w:t>
            </w:r>
            <w:r w:rsidRPr="00B87E06">
              <w:rPr>
                <w:color w:val="FF0000"/>
                <w:spacing w:val="-6"/>
              </w:rPr>
              <w:t xml:space="preserve"> </w:t>
            </w:r>
            <w:r w:rsidRPr="00B87E06">
              <w:rPr>
                <w:color w:val="FF0000"/>
              </w:rPr>
              <w:t>the</w:t>
            </w:r>
            <w:r w:rsidRPr="00B87E06">
              <w:rPr>
                <w:color w:val="FF0000"/>
                <w:spacing w:val="-6"/>
              </w:rPr>
              <w:t xml:space="preserve"> </w:t>
            </w:r>
            <w:r w:rsidRPr="00B87E06">
              <w:rPr>
                <w:color w:val="FF0000"/>
              </w:rPr>
              <w:t>Northeast Atlantic Margin. 1998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53</w:t>
            </w:r>
          </w:p>
        </w:tc>
        <w:tc>
          <w:tcPr>
            <w:tcW w:w="7200" w:type="dxa"/>
          </w:tcPr>
          <w:p w:rsidR="00A30A62" w:rsidRPr="00B87E06" w:rsidRDefault="00EC01F3" w:rsidP="00A211A8">
            <w:pPr>
              <w:pStyle w:val="TableParagraph"/>
              <w:rPr>
                <w:color w:val="FF0000"/>
              </w:rPr>
            </w:pPr>
            <w:r w:rsidRPr="00B87E06">
              <w:rPr>
                <w:color w:val="FF0000"/>
              </w:rPr>
              <w:t>The</w:t>
            </w:r>
            <w:r w:rsidRPr="00B87E06">
              <w:rPr>
                <w:color w:val="FF0000"/>
                <w:spacing w:val="-7"/>
              </w:rPr>
              <w:t xml:space="preserve"> </w:t>
            </w:r>
            <w:r w:rsidRPr="00B87E06">
              <w:rPr>
                <w:color w:val="FF0000"/>
              </w:rPr>
              <w:t>Baltic</w:t>
            </w:r>
            <w:r w:rsidRPr="00B87E06">
              <w:rPr>
                <w:color w:val="FF0000"/>
                <w:spacing w:val="-5"/>
              </w:rPr>
              <w:t xml:space="preserve"> </w:t>
            </w:r>
            <w:r w:rsidRPr="00B87E06">
              <w:rPr>
                <w:color w:val="FF0000"/>
              </w:rPr>
              <w:t>Floating</w:t>
            </w:r>
            <w:r w:rsidRPr="00B87E06">
              <w:rPr>
                <w:color w:val="FF0000"/>
                <w:spacing w:val="-5"/>
              </w:rPr>
              <w:t xml:space="preserve"> </w:t>
            </w:r>
            <w:r w:rsidRPr="00B87E06">
              <w:rPr>
                <w:color w:val="FF0000"/>
              </w:rPr>
              <w:t>University:</w:t>
            </w:r>
            <w:r w:rsidRPr="00B87E06">
              <w:rPr>
                <w:color w:val="FF0000"/>
                <w:spacing w:val="-6"/>
              </w:rPr>
              <w:t xml:space="preserve"> </w:t>
            </w:r>
            <w:r w:rsidRPr="00B87E06">
              <w:rPr>
                <w:color w:val="FF0000"/>
              </w:rPr>
              <w:t>Training</w:t>
            </w:r>
            <w:r w:rsidRPr="00B87E06">
              <w:rPr>
                <w:color w:val="FF0000"/>
                <w:spacing w:val="-7"/>
              </w:rPr>
              <w:t xml:space="preserve"> </w:t>
            </w:r>
            <w:r w:rsidRPr="00B87E06">
              <w:rPr>
                <w:color w:val="FF0000"/>
              </w:rPr>
              <w:t>Through</w:t>
            </w:r>
            <w:r w:rsidRPr="00B87E06">
              <w:rPr>
                <w:color w:val="FF0000"/>
                <w:spacing w:val="-6"/>
              </w:rPr>
              <w:t xml:space="preserve"> </w:t>
            </w:r>
            <w:r w:rsidRPr="00B87E06">
              <w:rPr>
                <w:color w:val="FF0000"/>
              </w:rPr>
              <w:t>Research</w:t>
            </w:r>
            <w:r w:rsidRPr="00B87E06">
              <w:rPr>
                <w:color w:val="FF0000"/>
                <w:spacing w:val="-6"/>
              </w:rPr>
              <w:t xml:space="preserve"> </w:t>
            </w:r>
            <w:r w:rsidRPr="00B87E06">
              <w:rPr>
                <w:color w:val="FF0000"/>
              </w:rPr>
              <w:t>in</w:t>
            </w:r>
            <w:r w:rsidRPr="00B87E06">
              <w:rPr>
                <w:color w:val="FF0000"/>
                <w:spacing w:val="-6"/>
              </w:rPr>
              <w:t xml:space="preserve"> </w:t>
            </w:r>
            <w:r w:rsidRPr="00B87E06">
              <w:rPr>
                <w:color w:val="FF0000"/>
              </w:rPr>
              <w:t>the</w:t>
            </w:r>
            <w:r w:rsidRPr="00B87E06">
              <w:rPr>
                <w:color w:val="FF0000"/>
                <w:spacing w:val="-4"/>
              </w:rPr>
              <w:t xml:space="preserve"> </w:t>
            </w:r>
            <w:r w:rsidRPr="00B87E06">
              <w:rPr>
                <w:color w:val="FF0000"/>
              </w:rPr>
              <w:t>Baltic, Barents and White Seas - 1997. 1998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54</w:t>
            </w:r>
          </w:p>
        </w:tc>
        <w:tc>
          <w:tcPr>
            <w:tcW w:w="7200" w:type="dxa"/>
          </w:tcPr>
          <w:p w:rsidR="00A30A62" w:rsidRPr="00B87E06" w:rsidRDefault="00EC01F3" w:rsidP="00A211A8">
            <w:pPr>
              <w:pStyle w:val="TableParagraph"/>
              <w:rPr>
                <w:color w:val="FF0000"/>
              </w:rPr>
            </w:pPr>
            <w:r w:rsidRPr="00B87E06">
              <w:rPr>
                <w:color w:val="FF0000"/>
              </w:rPr>
              <w:t>Geological</w:t>
            </w:r>
            <w:r w:rsidRPr="00B87E06">
              <w:rPr>
                <w:color w:val="FF0000"/>
                <w:spacing w:val="-5"/>
              </w:rPr>
              <w:t xml:space="preserve"> </w:t>
            </w:r>
            <w:r w:rsidRPr="00B87E06">
              <w:rPr>
                <w:color w:val="FF0000"/>
              </w:rPr>
              <w:t>Processes</w:t>
            </w:r>
            <w:r w:rsidRPr="00B87E06">
              <w:rPr>
                <w:color w:val="FF0000"/>
                <w:spacing w:val="-5"/>
              </w:rPr>
              <w:t xml:space="preserve"> </w:t>
            </w:r>
            <w:r w:rsidRPr="00B87E06">
              <w:rPr>
                <w:color w:val="FF0000"/>
              </w:rPr>
              <w:t>on</w:t>
            </w:r>
            <w:r w:rsidRPr="00B87E06">
              <w:rPr>
                <w:color w:val="FF0000"/>
                <w:spacing w:val="-7"/>
              </w:rPr>
              <w:t xml:space="preserve"> </w:t>
            </w:r>
            <w:r w:rsidRPr="00B87E06">
              <w:rPr>
                <w:color w:val="FF0000"/>
              </w:rPr>
              <w:t>the</w:t>
            </w:r>
            <w:r w:rsidRPr="00B87E06">
              <w:rPr>
                <w:color w:val="FF0000"/>
                <w:spacing w:val="-6"/>
              </w:rPr>
              <w:t xml:space="preserve"> </w:t>
            </w:r>
            <w:r w:rsidRPr="00B87E06">
              <w:rPr>
                <w:color w:val="FF0000"/>
              </w:rPr>
              <w:t>Northeast</w:t>
            </w:r>
            <w:r w:rsidRPr="00B87E06">
              <w:rPr>
                <w:color w:val="FF0000"/>
                <w:spacing w:val="-4"/>
              </w:rPr>
              <w:t xml:space="preserve"> </w:t>
            </w:r>
            <w:r w:rsidRPr="00B87E06">
              <w:rPr>
                <w:color w:val="FF0000"/>
              </w:rPr>
              <w:t>Atlantic</w:t>
            </w:r>
            <w:r w:rsidRPr="00B87E06">
              <w:rPr>
                <w:color w:val="FF0000"/>
                <w:spacing w:val="-5"/>
              </w:rPr>
              <w:t xml:space="preserve"> </w:t>
            </w:r>
            <w:r w:rsidRPr="00B87E06">
              <w:rPr>
                <w:color w:val="FF0000"/>
              </w:rPr>
              <w:t>Margin</w:t>
            </w:r>
            <w:r w:rsidRPr="00B87E06">
              <w:rPr>
                <w:color w:val="FF0000"/>
                <w:spacing w:val="-4"/>
              </w:rPr>
              <w:t xml:space="preserve"> </w:t>
            </w:r>
            <w:r w:rsidRPr="00B87E06">
              <w:rPr>
                <w:color w:val="FF0000"/>
              </w:rPr>
              <w:t>(8</w:t>
            </w:r>
            <w:proofErr w:type="spellStart"/>
            <w:r w:rsidRPr="00B87E06">
              <w:rPr>
                <w:color w:val="FF0000"/>
                <w:position w:val="6"/>
                <w:sz w:val="13"/>
              </w:rPr>
              <w:t>th</w:t>
            </w:r>
            <w:proofErr w:type="spellEnd"/>
            <w:r w:rsidRPr="00B87E06">
              <w:rPr>
                <w:color w:val="FF0000"/>
                <w:spacing w:val="13"/>
                <w:position w:val="6"/>
                <w:sz w:val="13"/>
              </w:rPr>
              <w:t xml:space="preserve"> </w:t>
            </w:r>
            <w:r w:rsidRPr="00B87E06">
              <w:rPr>
                <w:color w:val="FF0000"/>
              </w:rPr>
              <w:t>training-through- research cruise, June-August 1998). 1999</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55</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9"/>
              </w:rPr>
              <w:t xml:space="preserve"> </w:t>
            </w:r>
            <w:r w:rsidRPr="00B87E06">
              <w:rPr>
                <w:color w:val="FF0000"/>
              </w:rPr>
              <w:t>Memorial</w:t>
            </w:r>
            <w:r w:rsidRPr="00B87E06">
              <w:rPr>
                <w:color w:val="FF0000"/>
                <w:spacing w:val="-9"/>
              </w:rPr>
              <w:t xml:space="preserve"> </w:t>
            </w:r>
            <w:r w:rsidRPr="00B87E06">
              <w:rPr>
                <w:color w:val="FF0000"/>
              </w:rPr>
              <w:t>Lectures,</w:t>
            </w:r>
            <w:r w:rsidRPr="00B87E06">
              <w:rPr>
                <w:color w:val="FF0000"/>
                <w:spacing w:val="-9"/>
              </w:rPr>
              <w:t xml:space="preserve"> </w:t>
            </w:r>
            <w:r w:rsidRPr="00B87E06">
              <w:rPr>
                <w:color w:val="FF0000"/>
              </w:rPr>
              <w:t>1999:</w:t>
            </w:r>
            <w:r w:rsidRPr="00B87E06">
              <w:rPr>
                <w:color w:val="FF0000"/>
                <w:spacing w:val="-10"/>
              </w:rPr>
              <w:t xml:space="preserve"> </w:t>
            </w:r>
            <w:r w:rsidRPr="00B87E06">
              <w:rPr>
                <w:color w:val="FF0000"/>
              </w:rPr>
              <w:t>Ocean</w:t>
            </w:r>
            <w:r w:rsidRPr="00B87E06">
              <w:rPr>
                <w:color w:val="FF0000"/>
                <w:spacing w:val="-9"/>
              </w:rPr>
              <w:t xml:space="preserve"> </w:t>
            </w:r>
            <w:r w:rsidRPr="00B87E06">
              <w:rPr>
                <w:color w:val="FF0000"/>
              </w:rPr>
              <w:t>Predictability.</w:t>
            </w:r>
            <w:r w:rsidRPr="00B87E06">
              <w:rPr>
                <w:color w:val="FF0000"/>
                <w:spacing w:val="-8"/>
              </w:rPr>
              <w:t xml:space="preserve"> </w:t>
            </w:r>
            <w:r w:rsidRPr="00B87E06">
              <w:rPr>
                <w:color w:val="FF0000"/>
                <w:spacing w:val="-4"/>
              </w:rPr>
              <w:t>2000</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1"/>
        </w:trPr>
        <w:tc>
          <w:tcPr>
            <w:tcW w:w="720" w:type="dxa"/>
          </w:tcPr>
          <w:p w:rsidR="00A30A62" w:rsidRPr="00B87E06" w:rsidRDefault="00EC01F3" w:rsidP="00A211A8">
            <w:pPr>
              <w:pStyle w:val="TableParagraph"/>
              <w:rPr>
                <w:color w:val="FF0000"/>
              </w:rPr>
            </w:pPr>
            <w:r w:rsidRPr="00B87E06">
              <w:rPr>
                <w:color w:val="FF0000"/>
              </w:rPr>
              <w:t>56</w:t>
            </w:r>
          </w:p>
        </w:tc>
        <w:tc>
          <w:tcPr>
            <w:tcW w:w="7200" w:type="dxa"/>
          </w:tcPr>
          <w:p w:rsidR="00A30A62" w:rsidRPr="00B87E06" w:rsidRDefault="00EC01F3" w:rsidP="00A211A8">
            <w:pPr>
              <w:pStyle w:val="TableParagraph"/>
              <w:rPr>
                <w:color w:val="FF0000"/>
              </w:rPr>
            </w:pPr>
            <w:r w:rsidRPr="00B87E06">
              <w:rPr>
                <w:color w:val="FF0000"/>
              </w:rPr>
              <w:t>Multidisciplinary</w:t>
            </w:r>
            <w:r w:rsidRPr="00B87E06">
              <w:rPr>
                <w:color w:val="FF0000"/>
                <w:spacing w:val="-6"/>
              </w:rPr>
              <w:t xml:space="preserve"> </w:t>
            </w:r>
            <w:r w:rsidRPr="00B87E06">
              <w:rPr>
                <w:color w:val="FF0000"/>
              </w:rPr>
              <w:t>Study</w:t>
            </w:r>
            <w:r w:rsidRPr="00B87E06">
              <w:rPr>
                <w:color w:val="FF0000"/>
                <w:spacing w:val="-6"/>
              </w:rPr>
              <w:t xml:space="preserve"> </w:t>
            </w:r>
            <w:r w:rsidRPr="00B87E06">
              <w:rPr>
                <w:color w:val="FF0000"/>
              </w:rPr>
              <w:t>of</w:t>
            </w:r>
            <w:r w:rsidRPr="00B87E06">
              <w:rPr>
                <w:color w:val="FF0000"/>
                <w:spacing w:val="-3"/>
              </w:rPr>
              <w:t xml:space="preserve"> </w:t>
            </w:r>
            <w:r w:rsidRPr="00B87E06">
              <w:rPr>
                <w:color w:val="FF0000"/>
              </w:rPr>
              <w:t>Geological</w:t>
            </w:r>
            <w:r w:rsidRPr="00B87E06">
              <w:rPr>
                <w:color w:val="FF0000"/>
                <w:spacing w:val="-4"/>
              </w:rPr>
              <w:t xml:space="preserve"> </w:t>
            </w:r>
            <w:r w:rsidRPr="00B87E06">
              <w:rPr>
                <w:color w:val="FF0000"/>
              </w:rPr>
              <w:t>Processes</w:t>
            </w:r>
            <w:r w:rsidRPr="00B87E06">
              <w:rPr>
                <w:color w:val="FF0000"/>
                <w:spacing w:val="-4"/>
              </w:rPr>
              <w:t xml:space="preserve"> </w:t>
            </w:r>
            <w:r w:rsidRPr="00B87E06">
              <w:rPr>
                <w:color w:val="FF0000"/>
              </w:rPr>
              <w:t>on</w:t>
            </w:r>
            <w:r w:rsidRPr="00B87E06">
              <w:rPr>
                <w:color w:val="FF0000"/>
                <w:spacing w:val="-6"/>
              </w:rPr>
              <w:t xml:space="preserve"> </w:t>
            </w:r>
            <w:r w:rsidRPr="00B87E06">
              <w:rPr>
                <w:color w:val="FF0000"/>
              </w:rPr>
              <w:t>the</w:t>
            </w:r>
            <w:r w:rsidRPr="00B87E06">
              <w:rPr>
                <w:color w:val="FF0000"/>
                <w:spacing w:val="-4"/>
              </w:rPr>
              <w:t xml:space="preserve"> </w:t>
            </w:r>
            <w:r w:rsidRPr="00B87E06">
              <w:rPr>
                <w:color w:val="FF0000"/>
              </w:rPr>
              <w:t>North</w:t>
            </w:r>
            <w:r w:rsidRPr="00B87E06">
              <w:rPr>
                <w:color w:val="FF0000"/>
                <w:spacing w:val="-3"/>
              </w:rPr>
              <w:t xml:space="preserve"> </w:t>
            </w:r>
            <w:r w:rsidRPr="00B87E06">
              <w:rPr>
                <w:color w:val="FF0000"/>
              </w:rPr>
              <w:t>East</w:t>
            </w:r>
            <w:r w:rsidRPr="00B87E06">
              <w:rPr>
                <w:color w:val="FF0000"/>
                <w:spacing w:val="-5"/>
              </w:rPr>
              <w:t xml:space="preserve"> </w:t>
            </w:r>
            <w:r w:rsidRPr="00B87E06">
              <w:rPr>
                <w:color w:val="FF0000"/>
              </w:rPr>
              <w:t>Atlantic</w:t>
            </w:r>
            <w:r w:rsidRPr="00B87E06">
              <w:rPr>
                <w:color w:val="FF0000"/>
                <w:spacing w:val="-2"/>
              </w:rPr>
              <w:t xml:space="preserve"> </w:t>
            </w:r>
            <w:r w:rsidRPr="00B87E06">
              <w:rPr>
                <w:color w:val="FF0000"/>
              </w:rPr>
              <w:t>and Western Mediterranean Margins (9</w:t>
            </w:r>
            <w:proofErr w:type="spellStart"/>
            <w:r w:rsidRPr="00B87E06">
              <w:rPr>
                <w:color w:val="FF0000"/>
                <w:position w:val="6"/>
                <w:sz w:val="13"/>
              </w:rPr>
              <w:t>th</w:t>
            </w:r>
            <w:proofErr w:type="spellEnd"/>
            <w:r w:rsidRPr="00B87E06">
              <w:rPr>
                <w:color w:val="FF0000"/>
                <w:spacing w:val="36"/>
                <w:position w:val="6"/>
                <w:sz w:val="13"/>
              </w:rPr>
              <w:t xml:space="preserve"> </w:t>
            </w:r>
            <w:r w:rsidRPr="00B87E06">
              <w:rPr>
                <w:color w:val="FF0000"/>
              </w:rPr>
              <w:t>training-through-research cruise, June- July 1999). 2000</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57</w:t>
            </w:r>
          </w:p>
        </w:tc>
        <w:tc>
          <w:tcPr>
            <w:tcW w:w="7200" w:type="dxa"/>
          </w:tcPr>
          <w:p w:rsidR="00A30A62" w:rsidRPr="00B87E06" w:rsidRDefault="00EC01F3" w:rsidP="00A211A8">
            <w:pPr>
              <w:pStyle w:val="TableParagraph"/>
              <w:rPr>
                <w:color w:val="FF0000"/>
              </w:rPr>
            </w:pPr>
            <w:r w:rsidRPr="00B87E06">
              <w:rPr>
                <w:color w:val="FF0000"/>
              </w:rPr>
              <w:t>Ad</w:t>
            </w:r>
            <w:r w:rsidRPr="00B87E06">
              <w:rPr>
                <w:color w:val="FF0000"/>
                <w:spacing w:val="-5"/>
              </w:rPr>
              <w:t xml:space="preserve"> </w:t>
            </w:r>
            <w:r w:rsidRPr="00B87E06">
              <w:rPr>
                <w:color w:val="FF0000"/>
              </w:rPr>
              <w:t>hoc</w:t>
            </w:r>
            <w:r w:rsidRPr="00B87E06">
              <w:rPr>
                <w:color w:val="FF0000"/>
                <w:spacing w:val="-4"/>
              </w:rPr>
              <w:t xml:space="preserve"> </w:t>
            </w:r>
            <w:r w:rsidRPr="00B87E06">
              <w:rPr>
                <w:color w:val="FF0000"/>
              </w:rPr>
              <w:t>Benthic</w:t>
            </w:r>
            <w:r w:rsidRPr="00B87E06">
              <w:rPr>
                <w:color w:val="FF0000"/>
                <w:spacing w:val="-4"/>
              </w:rPr>
              <w:t xml:space="preserve"> </w:t>
            </w:r>
            <w:r w:rsidRPr="00B87E06">
              <w:rPr>
                <w:color w:val="FF0000"/>
              </w:rPr>
              <w:t>Indicator</w:t>
            </w:r>
            <w:r w:rsidRPr="00B87E06">
              <w:rPr>
                <w:color w:val="FF0000"/>
                <w:spacing w:val="-5"/>
              </w:rPr>
              <w:t xml:space="preserve"> </w:t>
            </w:r>
            <w:r w:rsidRPr="00B87E06">
              <w:rPr>
                <w:color w:val="FF0000"/>
              </w:rPr>
              <w:t>Group</w:t>
            </w:r>
            <w:r w:rsidRPr="00B87E06">
              <w:rPr>
                <w:color w:val="FF0000"/>
                <w:spacing w:val="-3"/>
              </w:rPr>
              <w:t xml:space="preserve"> </w:t>
            </w:r>
            <w:r w:rsidRPr="00B87E06">
              <w:rPr>
                <w:color w:val="FF0000"/>
              </w:rPr>
              <w:t>-</w:t>
            </w:r>
            <w:r w:rsidRPr="00B87E06">
              <w:rPr>
                <w:color w:val="FF0000"/>
                <w:spacing w:val="-4"/>
              </w:rPr>
              <w:t xml:space="preserve"> </w:t>
            </w:r>
            <w:r w:rsidRPr="00B87E06">
              <w:rPr>
                <w:color w:val="FF0000"/>
              </w:rPr>
              <w:t>Results</w:t>
            </w:r>
            <w:r w:rsidRPr="00B87E06">
              <w:rPr>
                <w:color w:val="FF0000"/>
                <w:spacing w:val="-3"/>
              </w:rPr>
              <w:t xml:space="preserve"> </w:t>
            </w:r>
            <w:r w:rsidRPr="00B87E06">
              <w:rPr>
                <w:color w:val="FF0000"/>
              </w:rPr>
              <w:t>of</w:t>
            </w:r>
            <w:r w:rsidRPr="00B87E06">
              <w:rPr>
                <w:color w:val="FF0000"/>
                <w:spacing w:val="-4"/>
              </w:rPr>
              <w:t xml:space="preserve"> </w:t>
            </w:r>
            <w:r w:rsidRPr="00B87E06">
              <w:rPr>
                <w:color w:val="FF0000"/>
              </w:rPr>
              <w:t>Initial</w:t>
            </w:r>
            <w:r w:rsidRPr="00B87E06">
              <w:rPr>
                <w:color w:val="FF0000"/>
                <w:spacing w:val="-4"/>
              </w:rPr>
              <w:t xml:space="preserve"> </w:t>
            </w:r>
            <w:r w:rsidRPr="00B87E06">
              <w:rPr>
                <w:color w:val="FF0000"/>
              </w:rPr>
              <w:t>Planning</w:t>
            </w:r>
            <w:r w:rsidRPr="00B87E06">
              <w:rPr>
                <w:color w:val="FF0000"/>
                <w:spacing w:val="-5"/>
              </w:rPr>
              <w:t xml:space="preserve"> </w:t>
            </w:r>
            <w:r w:rsidRPr="00B87E06">
              <w:rPr>
                <w:color w:val="FF0000"/>
              </w:rPr>
              <w:t>Meeting, Paris, France, 6-9 December 1999. 2000</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58</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4"/>
              </w:rPr>
              <w:t xml:space="preserve"> </w:t>
            </w:r>
            <w:r w:rsidRPr="00B87E06">
              <w:rPr>
                <w:color w:val="FF0000"/>
              </w:rPr>
              <w:t>Memorial</w:t>
            </w:r>
            <w:r w:rsidRPr="00B87E06">
              <w:rPr>
                <w:color w:val="FF0000"/>
                <w:spacing w:val="-5"/>
              </w:rPr>
              <w:t xml:space="preserve"> </w:t>
            </w:r>
            <w:r w:rsidRPr="00B87E06">
              <w:rPr>
                <w:color w:val="FF0000"/>
              </w:rPr>
              <w:t>Lectures,</w:t>
            </w:r>
            <w:r w:rsidRPr="00B87E06">
              <w:rPr>
                <w:color w:val="FF0000"/>
                <w:spacing w:val="-4"/>
              </w:rPr>
              <w:t xml:space="preserve"> </w:t>
            </w:r>
            <w:r w:rsidRPr="00B87E06">
              <w:rPr>
                <w:color w:val="FF0000"/>
              </w:rPr>
              <w:t>2001:</w:t>
            </w:r>
            <w:r w:rsidRPr="00B87E06">
              <w:rPr>
                <w:color w:val="FF0000"/>
                <w:spacing w:val="-6"/>
              </w:rPr>
              <w:t xml:space="preserve"> </w:t>
            </w:r>
            <w:r w:rsidRPr="00B87E06">
              <w:rPr>
                <w:color w:val="FF0000"/>
              </w:rPr>
              <w:t>Operational</w:t>
            </w:r>
            <w:r w:rsidRPr="00B87E06">
              <w:rPr>
                <w:color w:val="FF0000"/>
                <w:spacing w:val="-7"/>
              </w:rPr>
              <w:t xml:space="preserve"> </w:t>
            </w:r>
            <w:r w:rsidRPr="00B87E06">
              <w:rPr>
                <w:color w:val="FF0000"/>
              </w:rPr>
              <w:t>Oceanography</w:t>
            </w:r>
            <w:r w:rsidRPr="00B87E06">
              <w:rPr>
                <w:color w:val="FF0000"/>
                <w:spacing w:val="-4"/>
              </w:rPr>
              <w:t xml:space="preserve"> </w:t>
            </w:r>
            <w:r w:rsidRPr="00B87E06">
              <w:rPr>
                <w:color w:val="FF0000"/>
              </w:rPr>
              <w:t>–</w:t>
            </w:r>
            <w:r w:rsidRPr="00B87E06">
              <w:rPr>
                <w:color w:val="FF0000"/>
                <w:spacing w:val="-4"/>
              </w:rPr>
              <w:t xml:space="preserve"> </w:t>
            </w:r>
            <w:r w:rsidRPr="00B87E06">
              <w:rPr>
                <w:color w:val="FF0000"/>
              </w:rPr>
              <w:t>a</w:t>
            </w:r>
            <w:r w:rsidRPr="00B87E06">
              <w:rPr>
                <w:color w:val="FF0000"/>
                <w:spacing w:val="-6"/>
              </w:rPr>
              <w:t xml:space="preserve"> </w:t>
            </w:r>
            <w:r w:rsidRPr="00B87E06">
              <w:rPr>
                <w:color w:val="FF0000"/>
              </w:rPr>
              <w:t>perspective from the private sector. 2001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59</w:t>
            </w:r>
          </w:p>
        </w:tc>
        <w:tc>
          <w:tcPr>
            <w:tcW w:w="7200" w:type="dxa"/>
          </w:tcPr>
          <w:p w:rsidR="00A30A62" w:rsidRPr="00B87E06" w:rsidRDefault="00EC01F3" w:rsidP="00A211A8">
            <w:pPr>
              <w:pStyle w:val="TableParagraph"/>
              <w:rPr>
                <w:color w:val="FF0000"/>
              </w:rPr>
            </w:pPr>
            <w:r w:rsidRPr="00B87E06">
              <w:rPr>
                <w:color w:val="FF0000"/>
              </w:rPr>
              <w:t>Monitoring</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Management</w:t>
            </w:r>
            <w:r w:rsidRPr="00B87E06">
              <w:rPr>
                <w:color w:val="FF0000"/>
                <w:spacing w:val="-6"/>
              </w:rPr>
              <w:t xml:space="preserve"> </w:t>
            </w:r>
            <w:r w:rsidRPr="00B87E06">
              <w:rPr>
                <w:color w:val="FF0000"/>
              </w:rPr>
              <w:t>Strategies</w:t>
            </w:r>
            <w:r w:rsidRPr="00B87E06">
              <w:rPr>
                <w:color w:val="FF0000"/>
                <w:spacing w:val="-5"/>
              </w:rPr>
              <w:t xml:space="preserve"> </w:t>
            </w:r>
            <w:r w:rsidRPr="00B87E06">
              <w:rPr>
                <w:color w:val="FF0000"/>
              </w:rPr>
              <w:t>for</w:t>
            </w:r>
            <w:r w:rsidRPr="00B87E06">
              <w:rPr>
                <w:color w:val="FF0000"/>
                <w:spacing w:val="-6"/>
              </w:rPr>
              <w:t xml:space="preserve"> </w:t>
            </w:r>
            <w:r w:rsidRPr="00B87E06">
              <w:rPr>
                <w:color w:val="FF0000"/>
              </w:rPr>
              <w:t>Harmful</w:t>
            </w:r>
            <w:r w:rsidRPr="00B87E06">
              <w:rPr>
                <w:color w:val="FF0000"/>
                <w:spacing w:val="-7"/>
              </w:rPr>
              <w:t xml:space="preserve"> </w:t>
            </w:r>
            <w:r w:rsidRPr="00B87E06">
              <w:rPr>
                <w:color w:val="FF0000"/>
              </w:rPr>
              <w:t>Algal</w:t>
            </w:r>
            <w:r w:rsidRPr="00B87E06">
              <w:rPr>
                <w:color w:val="FF0000"/>
                <w:spacing w:val="-5"/>
              </w:rPr>
              <w:t xml:space="preserve"> </w:t>
            </w:r>
            <w:r w:rsidRPr="00B87E06">
              <w:rPr>
                <w:color w:val="FF0000"/>
              </w:rPr>
              <w:t>Blooms</w:t>
            </w:r>
            <w:r w:rsidRPr="00B87E06">
              <w:rPr>
                <w:color w:val="FF0000"/>
                <w:spacing w:val="-5"/>
              </w:rPr>
              <w:t xml:space="preserve"> </w:t>
            </w:r>
            <w:r w:rsidRPr="00B87E06">
              <w:rPr>
                <w:color w:val="FF0000"/>
              </w:rPr>
              <w:t>in</w:t>
            </w:r>
            <w:r w:rsidRPr="00B87E06">
              <w:rPr>
                <w:color w:val="FF0000"/>
                <w:spacing w:val="-6"/>
              </w:rPr>
              <w:t xml:space="preserve"> </w:t>
            </w:r>
            <w:r w:rsidRPr="00B87E06">
              <w:rPr>
                <w:color w:val="FF0000"/>
              </w:rPr>
              <w:t>Coastal Waters. 2001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9"/>
        </w:trPr>
        <w:tc>
          <w:tcPr>
            <w:tcW w:w="720" w:type="dxa"/>
          </w:tcPr>
          <w:p w:rsidR="00A30A62" w:rsidRPr="00B87E06" w:rsidRDefault="00EC01F3" w:rsidP="00A211A8">
            <w:pPr>
              <w:pStyle w:val="TableParagraph"/>
              <w:rPr>
                <w:color w:val="FF0000"/>
              </w:rPr>
            </w:pPr>
            <w:r w:rsidRPr="00B87E06">
              <w:rPr>
                <w:color w:val="FF0000"/>
              </w:rPr>
              <w:t>60</w:t>
            </w:r>
          </w:p>
        </w:tc>
        <w:tc>
          <w:tcPr>
            <w:tcW w:w="7200" w:type="dxa"/>
          </w:tcPr>
          <w:p w:rsidR="00A30A62" w:rsidRPr="00B87E06" w:rsidRDefault="00EC01F3" w:rsidP="00A211A8">
            <w:pPr>
              <w:pStyle w:val="TableParagraph"/>
              <w:rPr>
                <w:color w:val="FF0000"/>
              </w:rPr>
            </w:pPr>
            <w:r w:rsidRPr="00B87E06">
              <w:rPr>
                <w:color w:val="FF0000"/>
              </w:rPr>
              <w:t>Interdisciplinary</w:t>
            </w:r>
            <w:r w:rsidRPr="00B87E06">
              <w:rPr>
                <w:color w:val="FF0000"/>
                <w:spacing w:val="-7"/>
              </w:rPr>
              <w:t xml:space="preserve"> </w:t>
            </w:r>
            <w:r w:rsidRPr="00B87E06">
              <w:rPr>
                <w:color w:val="FF0000"/>
              </w:rPr>
              <w:t>Approaches</w:t>
            </w:r>
            <w:r w:rsidRPr="00B87E06">
              <w:rPr>
                <w:color w:val="FF0000"/>
                <w:spacing w:val="-5"/>
              </w:rPr>
              <w:t xml:space="preserve"> </w:t>
            </w:r>
            <w:r w:rsidRPr="00B87E06">
              <w:rPr>
                <w:color w:val="FF0000"/>
              </w:rPr>
              <w:t>to</w:t>
            </w:r>
            <w:r w:rsidRPr="00B87E06">
              <w:rPr>
                <w:color w:val="FF0000"/>
                <w:spacing w:val="-7"/>
              </w:rPr>
              <w:t xml:space="preserve"> </w:t>
            </w:r>
            <w:r w:rsidRPr="00B87E06">
              <w:rPr>
                <w:color w:val="FF0000"/>
              </w:rPr>
              <w:t>Geoscience</w:t>
            </w:r>
            <w:r w:rsidRPr="00B87E06">
              <w:rPr>
                <w:color w:val="FF0000"/>
                <w:spacing w:val="-6"/>
              </w:rPr>
              <w:t xml:space="preserve"> </w:t>
            </w:r>
            <w:r w:rsidRPr="00B87E06">
              <w:rPr>
                <w:color w:val="FF0000"/>
              </w:rPr>
              <w:t>on</w:t>
            </w:r>
            <w:r w:rsidRPr="00B87E06">
              <w:rPr>
                <w:color w:val="FF0000"/>
                <w:spacing w:val="-4"/>
              </w:rPr>
              <w:t xml:space="preserve"> </w:t>
            </w:r>
            <w:r w:rsidRPr="00B87E06">
              <w:rPr>
                <w:color w:val="FF0000"/>
              </w:rPr>
              <w:t>the</w:t>
            </w:r>
            <w:r w:rsidRPr="00B87E06">
              <w:rPr>
                <w:color w:val="FF0000"/>
                <w:spacing w:val="-4"/>
              </w:rPr>
              <w:t xml:space="preserve"> </w:t>
            </w:r>
            <w:r w:rsidRPr="00B87E06">
              <w:rPr>
                <w:color w:val="FF0000"/>
              </w:rPr>
              <w:t>North</w:t>
            </w:r>
            <w:r w:rsidRPr="00B87E06">
              <w:rPr>
                <w:color w:val="FF0000"/>
                <w:spacing w:val="-7"/>
              </w:rPr>
              <w:t xml:space="preserve"> </w:t>
            </w:r>
            <w:r w:rsidRPr="00B87E06">
              <w:rPr>
                <w:color w:val="FF0000"/>
              </w:rPr>
              <w:t>East</w:t>
            </w:r>
            <w:r w:rsidRPr="00B87E06">
              <w:rPr>
                <w:color w:val="FF0000"/>
                <w:spacing w:val="-6"/>
              </w:rPr>
              <w:t xml:space="preserve"> </w:t>
            </w:r>
            <w:r w:rsidRPr="00B87E06">
              <w:rPr>
                <w:color w:val="FF0000"/>
              </w:rPr>
              <w:t>Atlantic</w:t>
            </w:r>
            <w:r w:rsidRPr="00B87E06">
              <w:rPr>
                <w:color w:val="FF0000"/>
                <w:spacing w:val="-5"/>
              </w:rPr>
              <w:t xml:space="preserve"> </w:t>
            </w:r>
            <w:r w:rsidRPr="00B87E06">
              <w:rPr>
                <w:color w:val="FF0000"/>
              </w:rPr>
              <w:t>Margin and Mid-Atlantic Ridge (10</w:t>
            </w:r>
            <w:proofErr w:type="spellStart"/>
            <w:r w:rsidRPr="00B87E06">
              <w:rPr>
                <w:color w:val="FF0000"/>
                <w:position w:val="6"/>
                <w:sz w:val="13"/>
              </w:rPr>
              <w:t>th</w:t>
            </w:r>
            <w:proofErr w:type="spellEnd"/>
            <w:r w:rsidRPr="00B87E06">
              <w:rPr>
                <w:color w:val="FF0000"/>
                <w:spacing w:val="35"/>
                <w:position w:val="6"/>
                <w:sz w:val="13"/>
              </w:rPr>
              <w:t xml:space="preserve"> </w:t>
            </w:r>
            <w:r w:rsidRPr="00B87E06">
              <w:rPr>
                <w:color w:val="FF0000"/>
              </w:rPr>
              <w:t>training-through-research cruise, July-August 2000). 2001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61</w:t>
            </w:r>
          </w:p>
        </w:tc>
        <w:tc>
          <w:tcPr>
            <w:tcW w:w="7200" w:type="dxa"/>
          </w:tcPr>
          <w:p w:rsidR="00A30A62" w:rsidRPr="00B87E06" w:rsidRDefault="00EC01F3" w:rsidP="00A211A8">
            <w:pPr>
              <w:pStyle w:val="TableParagraph"/>
              <w:rPr>
                <w:color w:val="FF0000"/>
              </w:rPr>
            </w:pPr>
            <w:r w:rsidRPr="00B87E06">
              <w:rPr>
                <w:color w:val="FF0000"/>
              </w:rPr>
              <w:t>Forecasting</w:t>
            </w:r>
            <w:r w:rsidRPr="00B87E06">
              <w:rPr>
                <w:color w:val="FF0000"/>
                <w:spacing w:val="-7"/>
              </w:rPr>
              <w:t xml:space="preserve"> </w:t>
            </w:r>
            <w:r w:rsidRPr="00B87E06">
              <w:rPr>
                <w:color w:val="FF0000"/>
              </w:rPr>
              <w:t>Ocean</w:t>
            </w:r>
            <w:r w:rsidRPr="00B87E06">
              <w:rPr>
                <w:color w:val="FF0000"/>
                <w:spacing w:val="-7"/>
              </w:rPr>
              <w:t xml:space="preserve"> </w:t>
            </w:r>
            <w:r w:rsidRPr="00B87E06">
              <w:rPr>
                <w:color w:val="FF0000"/>
              </w:rPr>
              <w:t>Science?</w:t>
            </w:r>
            <w:r w:rsidRPr="00B87E06">
              <w:rPr>
                <w:color w:val="FF0000"/>
                <w:spacing w:val="-8"/>
              </w:rPr>
              <w:t xml:space="preserve"> </w:t>
            </w:r>
            <w:r w:rsidRPr="00B87E06">
              <w:rPr>
                <w:color w:val="FF0000"/>
              </w:rPr>
              <w:t>Pros</w:t>
            </w:r>
            <w:r w:rsidRPr="00B87E06">
              <w:rPr>
                <w:color w:val="FF0000"/>
                <w:spacing w:val="-7"/>
              </w:rPr>
              <w:t xml:space="preserve"> </w:t>
            </w:r>
            <w:r w:rsidRPr="00B87E06">
              <w:rPr>
                <w:color w:val="FF0000"/>
              </w:rPr>
              <w:t>and</w:t>
            </w:r>
            <w:r w:rsidRPr="00B87E06">
              <w:rPr>
                <w:color w:val="FF0000"/>
                <w:spacing w:val="-7"/>
              </w:rPr>
              <w:t xml:space="preserve"> </w:t>
            </w:r>
            <w:r w:rsidRPr="00B87E06">
              <w:rPr>
                <w:color w:val="FF0000"/>
              </w:rPr>
              <w:t>Cons,</w:t>
            </w:r>
            <w:r w:rsidRPr="00B87E06">
              <w:rPr>
                <w:color w:val="FF0000"/>
                <w:spacing w:val="-3"/>
              </w:rPr>
              <w:t xml:space="preserve"> </w:t>
            </w:r>
            <w:r w:rsidRPr="00B87E06">
              <w:rPr>
                <w:color w:val="FF0000"/>
              </w:rPr>
              <w:t>Potsdam</w:t>
            </w:r>
            <w:r w:rsidRPr="00B87E06">
              <w:rPr>
                <w:color w:val="FF0000"/>
                <w:spacing w:val="-4"/>
              </w:rPr>
              <w:t xml:space="preserve"> </w:t>
            </w:r>
            <w:r w:rsidRPr="00B87E06">
              <w:rPr>
                <w:color w:val="FF0000"/>
              </w:rPr>
              <w:t>Lecture,</w:t>
            </w:r>
            <w:r w:rsidRPr="00B87E06">
              <w:rPr>
                <w:color w:val="FF0000"/>
                <w:spacing w:val="-8"/>
              </w:rPr>
              <w:t xml:space="preserve"> </w:t>
            </w:r>
            <w:r w:rsidRPr="00B87E06">
              <w:rPr>
                <w:color w:val="FF0000"/>
              </w:rPr>
              <w:t>1999.</w:t>
            </w:r>
            <w:r w:rsidRPr="00B87E06">
              <w:rPr>
                <w:color w:val="FF0000"/>
                <w:spacing w:val="-7"/>
              </w:rPr>
              <w:t xml:space="preserve"> </w:t>
            </w:r>
            <w:r w:rsidRPr="00B87E06">
              <w:rPr>
                <w:color w:val="FF0000"/>
                <w:spacing w:val="-4"/>
              </w:rPr>
              <w:t>2002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lastRenderedPageBreak/>
              <w:t>62</w:t>
            </w:r>
          </w:p>
        </w:tc>
        <w:tc>
          <w:tcPr>
            <w:tcW w:w="7200" w:type="dxa"/>
          </w:tcPr>
          <w:p w:rsidR="00A30A62" w:rsidRPr="00B87E06" w:rsidRDefault="00EC01F3" w:rsidP="00A211A8">
            <w:pPr>
              <w:pStyle w:val="TableParagraph"/>
              <w:rPr>
                <w:color w:val="FF0000"/>
              </w:rPr>
            </w:pPr>
            <w:r w:rsidRPr="00B87E06">
              <w:rPr>
                <w:color w:val="FF0000"/>
              </w:rPr>
              <w:t>Geological</w:t>
            </w:r>
            <w:r w:rsidRPr="00B87E06">
              <w:rPr>
                <w:color w:val="FF0000"/>
                <w:spacing w:val="-1"/>
              </w:rPr>
              <w:t xml:space="preserve"> </w:t>
            </w:r>
            <w:r w:rsidRPr="00B87E06">
              <w:rPr>
                <w:color w:val="FF0000"/>
              </w:rPr>
              <w:t>Processes</w:t>
            </w:r>
            <w:r w:rsidRPr="00B87E06">
              <w:rPr>
                <w:color w:val="FF0000"/>
                <w:spacing w:val="-1"/>
              </w:rPr>
              <w:t xml:space="preserve"> </w:t>
            </w:r>
            <w:r w:rsidRPr="00B87E06">
              <w:rPr>
                <w:color w:val="FF0000"/>
              </w:rPr>
              <w:t>in</w:t>
            </w:r>
            <w:r w:rsidRPr="00B87E06">
              <w:rPr>
                <w:color w:val="FF0000"/>
                <w:spacing w:val="-2"/>
              </w:rPr>
              <w:t xml:space="preserve"> </w:t>
            </w:r>
            <w:r w:rsidRPr="00B87E06">
              <w:rPr>
                <w:color w:val="FF0000"/>
              </w:rPr>
              <w:t>the</w:t>
            </w:r>
            <w:r w:rsidRPr="00B87E06">
              <w:rPr>
                <w:color w:val="FF0000"/>
                <w:spacing w:val="-2"/>
              </w:rPr>
              <w:t xml:space="preserve"> </w:t>
            </w:r>
            <w:r w:rsidRPr="00B87E06">
              <w:rPr>
                <w:color w:val="FF0000"/>
              </w:rPr>
              <w:t>Mediterranean</w:t>
            </w:r>
            <w:r w:rsidRPr="00B87E06">
              <w:rPr>
                <w:color w:val="FF0000"/>
                <w:spacing w:val="-3"/>
              </w:rPr>
              <w:t xml:space="preserve"> </w:t>
            </w:r>
            <w:r w:rsidRPr="00B87E06">
              <w:rPr>
                <w:color w:val="FF0000"/>
              </w:rPr>
              <w:t>and Black Seas</w:t>
            </w:r>
            <w:r w:rsidRPr="00B87E06">
              <w:rPr>
                <w:color w:val="FF0000"/>
                <w:spacing w:val="-1"/>
              </w:rPr>
              <w:t xml:space="preserve"> </w:t>
            </w:r>
            <w:r w:rsidRPr="00B87E06">
              <w:rPr>
                <w:color w:val="FF0000"/>
              </w:rPr>
              <w:t>and</w:t>
            </w:r>
            <w:r w:rsidRPr="00B87E06">
              <w:rPr>
                <w:color w:val="FF0000"/>
                <w:spacing w:val="-3"/>
              </w:rPr>
              <w:t xml:space="preserve"> </w:t>
            </w:r>
            <w:r w:rsidRPr="00B87E06">
              <w:rPr>
                <w:color w:val="FF0000"/>
              </w:rPr>
              <w:t>North East Atlantic</w:t>
            </w:r>
            <w:r w:rsidRPr="00B87E06">
              <w:rPr>
                <w:color w:val="FF0000"/>
                <w:spacing w:val="-10"/>
              </w:rPr>
              <w:t xml:space="preserve"> </w:t>
            </w:r>
            <w:r w:rsidRPr="00B87E06">
              <w:rPr>
                <w:color w:val="FF0000"/>
              </w:rPr>
              <w:t>(11</w:t>
            </w:r>
            <w:proofErr w:type="spellStart"/>
            <w:r w:rsidRPr="00B87E06">
              <w:rPr>
                <w:color w:val="FF0000"/>
                <w:position w:val="6"/>
                <w:sz w:val="13"/>
              </w:rPr>
              <w:t>th</w:t>
            </w:r>
            <w:proofErr w:type="spellEnd"/>
            <w:r w:rsidRPr="00B87E06">
              <w:rPr>
                <w:color w:val="FF0000"/>
                <w:spacing w:val="7"/>
                <w:position w:val="6"/>
                <w:sz w:val="13"/>
              </w:rPr>
              <w:t xml:space="preserve"> </w:t>
            </w:r>
            <w:r w:rsidRPr="00B87E06">
              <w:rPr>
                <w:color w:val="FF0000"/>
              </w:rPr>
              <w:t>training-through-research</w:t>
            </w:r>
            <w:r w:rsidRPr="00B87E06">
              <w:rPr>
                <w:color w:val="FF0000"/>
                <w:spacing w:val="-10"/>
              </w:rPr>
              <w:t xml:space="preserve"> </w:t>
            </w:r>
            <w:r w:rsidRPr="00B87E06">
              <w:rPr>
                <w:color w:val="FF0000"/>
              </w:rPr>
              <w:t>cruise,</w:t>
            </w:r>
            <w:r w:rsidRPr="00B87E06">
              <w:rPr>
                <w:color w:val="FF0000"/>
                <w:spacing w:val="-11"/>
              </w:rPr>
              <w:t xml:space="preserve"> </w:t>
            </w:r>
            <w:r w:rsidRPr="00B87E06">
              <w:rPr>
                <w:color w:val="FF0000"/>
              </w:rPr>
              <w:t>July-</w:t>
            </w:r>
            <w:r w:rsidRPr="00B87E06">
              <w:rPr>
                <w:color w:val="FF0000"/>
                <w:spacing w:val="-8"/>
              </w:rPr>
              <w:t xml:space="preserve"> </w:t>
            </w:r>
            <w:r w:rsidRPr="00B87E06">
              <w:rPr>
                <w:color w:val="FF0000"/>
              </w:rPr>
              <w:t>September</w:t>
            </w:r>
            <w:r w:rsidRPr="00B87E06">
              <w:rPr>
                <w:color w:val="FF0000"/>
                <w:spacing w:val="-9"/>
              </w:rPr>
              <w:t xml:space="preserve"> </w:t>
            </w:r>
            <w:r w:rsidRPr="00B87E06">
              <w:rPr>
                <w:color w:val="FF0000"/>
              </w:rPr>
              <w:t>2001).</w:t>
            </w:r>
            <w:r w:rsidRPr="00B87E06">
              <w:rPr>
                <w:color w:val="FF0000"/>
                <w:spacing w:val="-9"/>
              </w:rPr>
              <w:t xml:space="preserve"> </w:t>
            </w:r>
            <w:r w:rsidRPr="00B87E06">
              <w:rPr>
                <w:color w:val="FF0000"/>
                <w:spacing w:val="-4"/>
              </w:rPr>
              <w:t>2002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63</w:t>
            </w:r>
          </w:p>
        </w:tc>
        <w:tc>
          <w:tcPr>
            <w:tcW w:w="7200" w:type="dxa"/>
          </w:tcPr>
          <w:p w:rsidR="00A30A62" w:rsidRPr="00B87E06" w:rsidRDefault="00EC01F3" w:rsidP="00A211A8">
            <w:pPr>
              <w:pStyle w:val="TableParagraph"/>
              <w:rPr>
                <w:color w:val="FF0000"/>
              </w:rPr>
            </w:pPr>
            <w:r w:rsidRPr="00B87E06">
              <w:rPr>
                <w:color w:val="FF0000"/>
              </w:rPr>
              <w:t>Improved</w:t>
            </w:r>
            <w:r w:rsidRPr="00B87E06">
              <w:rPr>
                <w:color w:val="FF0000"/>
                <w:spacing w:val="-6"/>
              </w:rPr>
              <w:t xml:space="preserve"> </w:t>
            </w:r>
            <w:r w:rsidRPr="00B87E06">
              <w:rPr>
                <w:color w:val="FF0000"/>
              </w:rPr>
              <w:t>Global</w:t>
            </w:r>
            <w:r w:rsidRPr="00B87E06">
              <w:rPr>
                <w:color w:val="FF0000"/>
                <w:spacing w:val="-4"/>
              </w:rPr>
              <w:t xml:space="preserve"> </w:t>
            </w:r>
            <w:r w:rsidRPr="00B87E06">
              <w:rPr>
                <w:color w:val="FF0000"/>
              </w:rPr>
              <w:t>Bathymetry</w:t>
            </w:r>
            <w:r w:rsidRPr="00B87E06">
              <w:rPr>
                <w:color w:val="FF0000"/>
                <w:spacing w:val="-4"/>
              </w:rPr>
              <w:t xml:space="preserve"> </w:t>
            </w:r>
            <w:r w:rsidRPr="00B87E06">
              <w:rPr>
                <w:color w:val="FF0000"/>
              </w:rPr>
              <w:t>–</w:t>
            </w:r>
            <w:r w:rsidRPr="00B87E06">
              <w:rPr>
                <w:color w:val="FF0000"/>
                <w:spacing w:val="-5"/>
              </w:rPr>
              <w:t xml:space="preserve"> </w:t>
            </w:r>
            <w:r w:rsidRPr="00B87E06">
              <w:rPr>
                <w:color w:val="FF0000"/>
              </w:rPr>
              <w:t>Final</w:t>
            </w:r>
            <w:r w:rsidRPr="00B87E06">
              <w:rPr>
                <w:color w:val="FF0000"/>
                <w:spacing w:val="-6"/>
              </w:rPr>
              <w:t xml:space="preserve"> </w:t>
            </w:r>
            <w:r w:rsidRPr="00B87E06">
              <w:rPr>
                <w:color w:val="FF0000"/>
              </w:rPr>
              <w:t>Report</w:t>
            </w:r>
            <w:r w:rsidRPr="00B87E06">
              <w:rPr>
                <w:color w:val="FF0000"/>
                <w:spacing w:val="-2"/>
              </w:rPr>
              <w:t xml:space="preserve"> </w:t>
            </w:r>
            <w:r w:rsidRPr="00B87E06">
              <w:rPr>
                <w:color w:val="FF0000"/>
              </w:rPr>
              <w:t>of</w:t>
            </w:r>
            <w:r w:rsidRPr="00B87E06">
              <w:rPr>
                <w:color w:val="FF0000"/>
                <w:spacing w:val="-3"/>
              </w:rPr>
              <w:t xml:space="preserve"> </w:t>
            </w:r>
            <w:r w:rsidRPr="00B87E06">
              <w:rPr>
                <w:color w:val="FF0000"/>
              </w:rPr>
              <w:t>SCOR</w:t>
            </w:r>
            <w:r w:rsidRPr="00B87E06">
              <w:rPr>
                <w:color w:val="FF0000"/>
                <w:spacing w:val="-2"/>
              </w:rPr>
              <w:t xml:space="preserve"> </w:t>
            </w:r>
            <w:r w:rsidRPr="00B87E06">
              <w:rPr>
                <w:color w:val="FF0000"/>
              </w:rPr>
              <w:t>Working</w:t>
            </w:r>
            <w:r w:rsidRPr="00B87E06">
              <w:rPr>
                <w:color w:val="FF0000"/>
                <w:spacing w:val="-6"/>
              </w:rPr>
              <w:t xml:space="preserve"> </w:t>
            </w:r>
            <w:r w:rsidRPr="00B87E06">
              <w:rPr>
                <w:color w:val="FF0000"/>
              </w:rPr>
              <w:t>Group</w:t>
            </w:r>
            <w:r w:rsidRPr="00B87E06">
              <w:rPr>
                <w:color w:val="FF0000"/>
                <w:spacing w:val="-5"/>
              </w:rPr>
              <w:t xml:space="preserve"> </w:t>
            </w:r>
            <w:r w:rsidRPr="00B87E06">
              <w:rPr>
                <w:color w:val="FF0000"/>
              </w:rPr>
              <w:t xml:space="preserve">107. </w:t>
            </w:r>
            <w:r w:rsidRPr="00B87E06">
              <w:rPr>
                <w:color w:val="FF0000"/>
                <w:spacing w:val="-4"/>
              </w:rPr>
              <w:t>2002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64</w:t>
            </w:r>
          </w:p>
        </w:tc>
        <w:tc>
          <w:tcPr>
            <w:tcW w:w="7200" w:type="dxa"/>
          </w:tcPr>
          <w:p w:rsidR="00A30A62" w:rsidRPr="00B87E06" w:rsidRDefault="00EC01F3" w:rsidP="00A211A8">
            <w:pPr>
              <w:pStyle w:val="TableParagraph"/>
              <w:rPr>
                <w:color w:val="FF0000"/>
              </w:rPr>
            </w:pPr>
            <w:r w:rsidRPr="00B87E06">
              <w:rPr>
                <w:color w:val="FF0000"/>
              </w:rPr>
              <w:t>R.</w:t>
            </w:r>
            <w:r w:rsidRPr="00B87E06">
              <w:rPr>
                <w:color w:val="FF0000"/>
                <w:spacing w:val="-5"/>
              </w:rPr>
              <w:t xml:space="preserve"> </w:t>
            </w:r>
            <w:proofErr w:type="spellStart"/>
            <w:r w:rsidRPr="00B87E06">
              <w:rPr>
                <w:color w:val="FF0000"/>
              </w:rPr>
              <w:t>Revelle</w:t>
            </w:r>
            <w:proofErr w:type="spellEnd"/>
            <w:r w:rsidRPr="00B87E06">
              <w:rPr>
                <w:color w:val="FF0000"/>
                <w:spacing w:val="-3"/>
              </w:rPr>
              <w:t xml:space="preserve"> </w:t>
            </w:r>
            <w:r w:rsidRPr="00B87E06">
              <w:rPr>
                <w:color w:val="FF0000"/>
              </w:rPr>
              <w:t>Memorial</w:t>
            </w:r>
            <w:r w:rsidRPr="00B87E06">
              <w:rPr>
                <w:color w:val="FF0000"/>
                <w:spacing w:val="-4"/>
              </w:rPr>
              <w:t xml:space="preserve"> </w:t>
            </w:r>
            <w:r w:rsidRPr="00B87E06">
              <w:rPr>
                <w:color w:val="FF0000"/>
              </w:rPr>
              <w:t>Lecture,</w:t>
            </w:r>
            <w:r w:rsidRPr="00B87E06">
              <w:rPr>
                <w:color w:val="FF0000"/>
                <w:spacing w:val="-5"/>
              </w:rPr>
              <w:t xml:space="preserve"> </w:t>
            </w:r>
            <w:r w:rsidRPr="00B87E06">
              <w:rPr>
                <w:color w:val="FF0000"/>
              </w:rPr>
              <w:t>2006:</w:t>
            </w:r>
            <w:r w:rsidRPr="00B87E06">
              <w:rPr>
                <w:color w:val="FF0000"/>
                <w:spacing w:val="-5"/>
              </w:rPr>
              <w:t xml:space="preserve"> </w:t>
            </w:r>
            <w:r w:rsidRPr="00B87E06">
              <w:rPr>
                <w:color w:val="FF0000"/>
              </w:rPr>
              <w:t>Global</w:t>
            </w:r>
            <w:r w:rsidRPr="00B87E06">
              <w:rPr>
                <w:color w:val="FF0000"/>
                <w:spacing w:val="-4"/>
              </w:rPr>
              <w:t xml:space="preserve"> </w:t>
            </w:r>
            <w:r w:rsidRPr="00B87E06">
              <w:rPr>
                <w:color w:val="FF0000"/>
              </w:rPr>
              <w:t>Sea</w:t>
            </w:r>
            <w:r w:rsidRPr="00B87E06">
              <w:rPr>
                <w:color w:val="FF0000"/>
                <w:spacing w:val="-5"/>
              </w:rPr>
              <w:t xml:space="preserve"> </w:t>
            </w:r>
            <w:r w:rsidRPr="00B87E06">
              <w:rPr>
                <w:color w:val="FF0000"/>
              </w:rPr>
              <w:t>Levels,</w:t>
            </w:r>
            <w:r w:rsidRPr="00B87E06">
              <w:rPr>
                <w:color w:val="FF0000"/>
                <w:spacing w:val="-5"/>
              </w:rPr>
              <w:t xml:space="preserve"> </w:t>
            </w:r>
            <w:r w:rsidRPr="00B87E06">
              <w:rPr>
                <w:color w:val="FF0000"/>
              </w:rPr>
              <w:t>Past,</w:t>
            </w:r>
            <w:r w:rsidRPr="00B87E06">
              <w:rPr>
                <w:color w:val="FF0000"/>
                <w:spacing w:val="-3"/>
              </w:rPr>
              <w:t xml:space="preserve"> </w:t>
            </w:r>
            <w:r w:rsidRPr="00B87E06">
              <w:rPr>
                <w:color w:val="FF0000"/>
              </w:rPr>
              <w:t>Present and Future. 2007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65</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3"/>
              </w:rPr>
              <w:t xml:space="preserve"> </w:t>
            </w:r>
            <w:r w:rsidRPr="00B87E06">
              <w:rPr>
                <w:color w:val="FF0000"/>
              </w:rPr>
              <w:t>Memorial</w:t>
            </w:r>
            <w:r w:rsidRPr="00B87E06">
              <w:rPr>
                <w:color w:val="FF0000"/>
                <w:spacing w:val="-4"/>
              </w:rPr>
              <w:t xml:space="preserve"> </w:t>
            </w:r>
            <w:r w:rsidRPr="00B87E06">
              <w:rPr>
                <w:color w:val="FF0000"/>
              </w:rPr>
              <w:t>Lectures,</w:t>
            </w:r>
            <w:r w:rsidRPr="00B87E06">
              <w:rPr>
                <w:color w:val="FF0000"/>
                <w:spacing w:val="-3"/>
              </w:rPr>
              <w:t xml:space="preserve"> </w:t>
            </w:r>
            <w:r w:rsidRPr="00B87E06">
              <w:rPr>
                <w:color w:val="FF0000"/>
              </w:rPr>
              <w:t>2003:</w:t>
            </w:r>
            <w:r w:rsidRPr="00B87E06">
              <w:rPr>
                <w:color w:val="FF0000"/>
                <w:spacing w:val="-5"/>
              </w:rPr>
              <w:t xml:space="preserve"> </w:t>
            </w:r>
            <w:r w:rsidRPr="00B87E06">
              <w:rPr>
                <w:color w:val="FF0000"/>
              </w:rPr>
              <w:t>Gas</w:t>
            </w:r>
            <w:r w:rsidRPr="00B87E06">
              <w:rPr>
                <w:color w:val="FF0000"/>
                <w:spacing w:val="-4"/>
              </w:rPr>
              <w:t xml:space="preserve"> </w:t>
            </w:r>
            <w:r w:rsidRPr="00B87E06">
              <w:rPr>
                <w:color w:val="FF0000"/>
              </w:rPr>
              <w:t>Hydrates</w:t>
            </w:r>
            <w:r w:rsidRPr="00B87E06">
              <w:rPr>
                <w:color w:val="FF0000"/>
                <w:spacing w:val="-1"/>
              </w:rPr>
              <w:t xml:space="preserve"> </w:t>
            </w:r>
            <w:r w:rsidRPr="00B87E06">
              <w:rPr>
                <w:color w:val="FF0000"/>
              </w:rPr>
              <w:t>–</w:t>
            </w:r>
            <w:r w:rsidRPr="00B87E06">
              <w:rPr>
                <w:color w:val="FF0000"/>
                <w:spacing w:val="-5"/>
              </w:rPr>
              <w:t xml:space="preserve"> </w:t>
            </w:r>
            <w:r w:rsidRPr="00B87E06">
              <w:rPr>
                <w:color w:val="FF0000"/>
              </w:rPr>
              <w:t>a</w:t>
            </w:r>
            <w:r w:rsidRPr="00B87E06">
              <w:rPr>
                <w:color w:val="FF0000"/>
                <w:spacing w:val="-3"/>
              </w:rPr>
              <w:t xml:space="preserve"> </w:t>
            </w:r>
            <w:r w:rsidRPr="00B87E06">
              <w:rPr>
                <w:color w:val="FF0000"/>
              </w:rPr>
              <w:t>potential</w:t>
            </w:r>
            <w:r w:rsidRPr="00B87E06">
              <w:rPr>
                <w:color w:val="FF0000"/>
                <w:spacing w:val="-6"/>
              </w:rPr>
              <w:t xml:space="preserve"> </w:t>
            </w:r>
            <w:r w:rsidRPr="00B87E06">
              <w:rPr>
                <w:color w:val="FF0000"/>
              </w:rPr>
              <w:t>source</w:t>
            </w:r>
            <w:r w:rsidRPr="00B87E06">
              <w:rPr>
                <w:color w:val="FF0000"/>
                <w:spacing w:val="-5"/>
              </w:rPr>
              <w:t xml:space="preserve"> </w:t>
            </w:r>
            <w:r w:rsidRPr="00B87E06">
              <w:rPr>
                <w:color w:val="FF0000"/>
              </w:rPr>
              <w:t>of</w:t>
            </w:r>
            <w:r w:rsidRPr="00B87E06">
              <w:rPr>
                <w:color w:val="FF0000"/>
                <w:spacing w:val="-3"/>
              </w:rPr>
              <w:t xml:space="preserve"> </w:t>
            </w:r>
            <w:r w:rsidRPr="00B87E06">
              <w:rPr>
                <w:color w:val="FF0000"/>
              </w:rPr>
              <w:t>energy from the oceans. 2003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485"/>
        </w:trPr>
        <w:tc>
          <w:tcPr>
            <w:tcW w:w="720" w:type="dxa"/>
          </w:tcPr>
          <w:p w:rsidR="00A30A62" w:rsidRPr="00B87E06" w:rsidRDefault="00EC01F3" w:rsidP="00A211A8">
            <w:pPr>
              <w:pStyle w:val="TableParagraph"/>
              <w:rPr>
                <w:color w:val="FF0000"/>
              </w:rPr>
            </w:pPr>
            <w:r w:rsidRPr="00B87E06">
              <w:rPr>
                <w:color w:val="FF0000"/>
              </w:rPr>
              <w:t>66</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4"/>
              </w:rPr>
              <w:t xml:space="preserve"> </w:t>
            </w:r>
            <w:r w:rsidRPr="00B87E06">
              <w:rPr>
                <w:color w:val="FF0000"/>
              </w:rPr>
              <w:t>Memorial</w:t>
            </w:r>
            <w:r w:rsidRPr="00B87E06">
              <w:rPr>
                <w:color w:val="FF0000"/>
                <w:spacing w:val="-5"/>
              </w:rPr>
              <w:t xml:space="preserve"> </w:t>
            </w:r>
            <w:r w:rsidRPr="00B87E06">
              <w:rPr>
                <w:color w:val="FF0000"/>
              </w:rPr>
              <w:t>Lectures,</w:t>
            </w:r>
            <w:r w:rsidRPr="00B87E06">
              <w:rPr>
                <w:color w:val="FF0000"/>
                <w:spacing w:val="-4"/>
              </w:rPr>
              <w:t xml:space="preserve"> </w:t>
            </w:r>
            <w:r w:rsidRPr="00B87E06">
              <w:rPr>
                <w:color w:val="FF0000"/>
              </w:rPr>
              <w:t>2003:</w:t>
            </w:r>
            <w:r w:rsidRPr="00B87E06">
              <w:rPr>
                <w:color w:val="FF0000"/>
                <w:spacing w:val="-6"/>
              </w:rPr>
              <w:t xml:space="preserve"> </w:t>
            </w:r>
            <w:r w:rsidRPr="00B87E06">
              <w:rPr>
                <w:color w:val="FF0000"/>
              </w:rPr>
              <w:t>Energy</w:t>
            </w:r>
            <w:r w:rsidRPr="00B87E06">
              <w:rPr>
                <w:color w:val="FF0000"/>
                <w:spacing w:val="-9"/>
              </w:rPr>
              <w:t xml:space="preserve"> </w:t>
            </w:r>
            <w:r w:rsidRPr="00B87E06">
              <w:rPr>
                <w:color w:val="FF0000"/>
              </w:rPr>
              <w:t>from</w:t>
            </w:r>
            <w:r w:rsidRPr="00B87E06">
              <w:rPr>
                <w:color w:val="FF0000"/>
                <w:spacing w:val="-2"/>
              </w:rPr>
              <w:t xml:space="preserve"> </w:t>
            </w:r>
            <w:r w:rsidRPr="00B87E06">
              <w:rPr>
                <w:color w:val="FF0000"/>
              </w:rPr>
              <w:t>the</w:t>
            </w:r>
            <w:r w:rsidRPr="00B87E06">
              <w:rPr>
                <w:color w:val="FF0000"/>
                <w:spacing w:val="-6"/>
              </w:rPr>
              <w:t xml:space="preserve"> </w:t>
            </w:r>
            <w:r w:rsidRPr="00B87E06">
              <w:rPr>
                <w:color w:val="FF0000"/>
              </w:rPr>
              <w:t>Sea:</w:t>
            </w:r>
            <w:r w:rsidRPr="00B87E06">
              <w:rPr>
                <w:color w:val="FF0000"/>
                <w:spacing w:val="-4"/>
              </w:rPr>
              <w:t xml:space="preserve"> </w:t>
            </w:r>
            <w:r w:rsidRPr="00B87E06">
              <w:rPr>
                <w:color w:val="FF0000"/>
              </w:rPr>
              <w:t>the</w:t>
            </w:r>
            <w:r w:rsidRPr="00B87E06">
              <w:rPr>
                <w:color w:val="FF0000"/>
                <w:spacing w:val="-4"/>
              </w:rPr>
              <w:t xml:space="preserve"> </w:t>
            </w:r>
            <w:r w:rsidRPr="00B87E06">
              <w:rPr>
                <w:color w:val="FF0000"/>
              </w:rPr>
              <w:t>potential</w:t>
            </w:r>
            <w:r w:rsidRPr="00B87E06">
              <w:rPr>
                <w:color w:val="FF0000"/>
                <w:spacing w:val="-5"/>
              </w:rPr>
              <w:t xml:space="preserve"> </w:t>
            </w:r>
            <w:r w:rsidRPr="00B87E06">
              <w:rPr>
                <w:color w:val="FF0000"/>
              </w:rPr>
              <w:t>and realities of Ocean Thermal Energy Conversion (OTEC). 2003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16"/>
        </w:trPr>
        <w:tc>
          <w:tcPr>
            <w:tcW w:w="720" w:type="dxa"/>
          </w:tcPr>
          <w:p w:rsidR="00A30A62" w:rsidRPr="00B87E06" w:rsidRDefault="00EC01F3" w:rsidP="00A211A8">
            <w:pPr>
              <w:pStyle w:val="TableParagraph"/>
              <w:rPr>
                <w:color w:val="FF0000"/>
              </w:rPr>
            </w:pPr>
            <w:r w:rsidRPr="00B87E06">
              <w:rPr>
                <w:color w:val="FF0000"/>
              </w:rPr>
              <w:t>67</w:t>
            </w:r>
          </w:p>
        </w:tc>
        <w:tc>
          <w:tcPr>
            <w:tcW w:w="7200" w:type="dxa"/>
          </w:tcPr>
          <w:p w:rsidR="00A30A62" w:rsidRPr="00B87E06" w:rsidRDefault="00EC01F3" w:rsidP="00A211A8">
            <w:pPr>
              <w:pStyle w:val="TableParagraph"/>
              <w:rPr>
                <w:color w:val="FF0000"/>
              </w:rPr>
            </w:pPr>
            <w:r w:rsidRPr="00B87E06">
              <w:rPr>
                <w:color w:val="FF0000"/>
              </w:rPr>
              <w:t>Interdisciplinary</w:t>
            </w:r>
            <w:r w:rsidRPr="00B87E06">
              <w:rPr>
                <w:color w:val="FF0000"/>
                <w:spacing w:val="-1"/>
              </w:rPr>
              <w:t xml:space="preserve"> </w:t>
            </w:r>
            <w:r w:rsidRPr="00B87E06">
              <w:rPr>
                <w:color w:val="FF0000"/>
              </w:rPr>
              <w:t>Geoscience Research on the North East Atlantic Margin, Mediterranean</w:t>
            </w:r>
            <w:r w:rsidRPr="00B87E06">
              <w:rPr>
                <w:color w:val="FF0000"/>
                <w:spacing w:val="-6"/>
              </w:rPr>
              <w:t xml:space="preserve"> </w:t>
            </w:r>
            <w:r w:rsidRPr="00B87E06">
              <w:rPr>
                <w:color w:val="FF0000"/>
              </w:rPr>
              <w:t>Sea</w:t>
            </w:r>
            <w:r w:rsidRPr="00B87E06">
              <w:rPr>
                <w:color w:val="FF0000"/>
                <w:spacing w:val="-7"/>
              </w:rPr>
              <w:t xml:space="preserve"> </w:t>
            </w:r>
            <w:r w:rsidRPr="00B87E06">
              <w:rPr>
                <w:color w:val="FF0000"/>
              </w:rPr>
              <w:t>and</w:t>
            </w:r>
            <w:r w:rsidRPr="00B87E06">
              <w:rPr>
                <w:color w:val="FF0000"/>
                <w:spacing w:val="-7"/>
              </w:rPr>
              <w:t xml:space="preserve"> </w:t>
            </w:r>
            <w:r w:rsidRPr="00B87E06">
              <w:rPr>
                <w:color w:val="FF0000"/>
              </w:rPr>
              <w:t>Mid-Atlantic</w:t>
            </w:r>
            <w:r w:rsidRPr="00B87E06">
              <w:rPr>
                <w:color w:val="FF0000"/>
                <w:spacing w:val="-7"/>
              </w:rPr>
              <w:t xml:space="preserve"> </w:t>
            </w:r>
            <w:r w:rsidRPr="00B87E06">
              <w:rPr>
                <w:color w:val="FF0000"/>
              </w:rPr>
              <w:t>Ridge</w:t>
            </w:r>
            <w:r w:rsidRPr="00B87E06">
              <w:rPr>
                <w:color w:val="FF0000"/>
                <w:spacing w:val="-7"/>
              </w:rPr>
              <w:t xml:space="preserve"> </w:t>
            </w:r>
            <w:r w:rsidRPr="00B87E06">
              <w:rPr>
                <w:color w:val="FF0000"/>
              </w:rPr>
              <w:t>(12</w:t>
            </w:r>
            <w:proofErr w:type="spellStart"/>
            <w:r w:rsidRPr="00B87E06">
              <w:rPr>
                <w:color w:val="FF0000"/>
                <w:position w:val="6"/>
                <w:sz w:val="13"/>
              </w:rPr>
              <w:t>th</w:t>
            </w:r>
            <w:proofErr w:type="spellEnd"/>
            <w:r w:rsidRPr="00B87E06">
              <w:rPr>
                <w:color w:val="FF0000"/>
                <w:spacing w:val="10"/>
                <w:position w:val="6"/>
                <w:sz w:val="13"/>
              </w:rPr>
              <w:t xml:space="preserve"> </w:t>
            </w:r>
            <w:r w:rsidRPr="00B87E06">
              <w:rPr>
                <w:color w:val="FF0000"/>
              </w:rPr>
              <w:t>training-through-research cruise, June-August 2002). 2003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68</w:t>
            </w:r>
          </w:p>
        </w:tc>
        <w:tc>
          <w:tcPr>
            <w:tcW w:w="7200" w:type="dxa"/>
          </w:tcPr>
          <w:p w:rsidR="00A30A62" w:rsidRPr="00B87E06" w:rsidRDefault="00EC01F3" w:rsidP="00A211A8">
            <w:pPr>
              <w:pStyle w:val="TableParagraph"/>
              <w:rPr>
                <w:color w:val="FF0000"/>
              </w:rPr>
            </w:pPr>
            <w:r w:rsidRPr="00B87E06">
              <w:rPr>
                <w:color w:val="FF0000"/>
              </w:rPr>
              <w:t>Interdisciplinary Studies of North Atlantic and Labrador Sea Margin Architecture</w:t>
            </w:r>
            <w:r w:rsidRPr="00B87E06">
              <w:rPr>
                <w:color w:val="FF0000"/>
                <w:spacing w:val="-8"/>
              </w:rPr>
              <w:t xml:space="preserve"> </w:t>
            </w:r>
            <w:r w:rsidRPr="00B87E06">
              <w:rPr>
                <w:color w:val="FF0000"/>
              </w:rPr>
              <w:t>and</w:t>
            </w:r>
            <w:r w:rsidRPr="00B87E06">
              <w:rPr>
                <w:color w:val="FF0000"/>
                <w:spacing w:val="-7"/>
              </w:rPr>
              <w:t xml:space="preserve"> </w:t>
            </w:r>
            <w:r w:rsidRPr="00B87E06">
              <w:rPr>
                <w:color w:val="FF0000"/>
              </w:rPr>
              <w:t>Sedimentary</w:t>
            </w:r>
            <w:r w:rsidRPr="00B87E06">
              <w:rPr>
                <w:color w:val="FF0000"/>
                <w:spacing w:val="-9"/>
              </w:rPr>
              <w:t xml:space="preserve"> </w:t>
            </w:r>
            <w:r w:rsidRPr="00B87E06">
              <w:rPr>
                <w:color w:val="FF0000"/>
              </w:rPr>
              <w:t>Processes</w:t>
            </w:r>
            <w:r w:rsidRPr="00B87E06">
              <w:rPr>
                <w:color w:val="FF0000"/>
                <w:spacing w:val="-7"/>
              </w:rPr>
              <w:t xml:space="preserve"> </w:t>
            </w:r>
            <w:r w:rsidRPr="00B87E06">
              <w:rPr>
                <w:color w:val="FF0000"/>
              </w:rPr>
              <w:t>(13</w:t>
            </w:r>
            <w:proofErr w:type="spellStart"/>
            <w:r w:rsidRPr="00B87E06">
              <w:rPr>
                <w:color w:val="FF0000"/>
                <w:position w:val="6"/>
                <w:sz w:val="13"/>
              </w:rPr>
              <w:t>th</w:t>
            </w:r>
            <w:proofErr w:type="spellEnd"/>
            <w:r w:rsidRPr="00B87E06">
              <w:rPr>
                <w:color w:val="FF0000"/>
                <w:spacing w:val="10"/>
                <w:position w:val="6"/>
                <w:sz w:val="13"/>
              </w:rPr>
              <w:t xml:space="preserve"> </w:t>
            </w:r>
            <w:r w:rsidRPr="00B87E06">
              <w:rPr>
                <w:color w:val="FF0000"/>
              </w:rPr>
              <w:t>training-through-research cruise, July-September 2003). 2004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589"/>
        </w:trPr>
        <w:tc>
          <w:tcPr>
            <w:tcW w:w="720" w:type="dxa"/>
          </w:tcPr>
          <w:p w:rsidR="00A30A62" w:rsidRPr="00B87E06" w:rsidRDefault="00EC01F3" w:rsidP="00A211A8">
            <w:pPr>
              <w:pStyle w:val="TableParagraph"/>
              <w:rPr>
                <w:color w:val="FF0000"/>
              </w:rPr>
            </w:pPr>
            <w:r w:rsidRPr="00B87E06">
              <w:rPr>
                <w:color w:val="FF0000"/>
              </w:rPr>
              <w:t>69</w:t>
            </w:r>
          </w:p>
        </w:tc>
        <w:tc>
          <w:tcPr>
            <w:tcW w:w="7200" w:type="dxa"/>
          </w:tcPr>
          <w:p w:rsidR="00A30A62" w:rsidRPr="00B87E06" w:rsidRDefault="00EC01F3" w:rsidP="00A211A8">
            <w:pPr>
              <w:pStyle w:val="TableParagraph"/>
              <w:rPr>
                <w:color w:val="FF0000"/>
              </w:rPr>
            </w:pPr>
            <w:r w:rsidRPr="00B87E06">
              <w:rPr>
                <w:color w:val="FF0000"/>
              </w:rPr>
              <w:t>Biodiversity</w:t>
            </w:r>
            <w:r w:rsidRPr="00B87E06">
              <w:rPr>
                <w:color w:val="FF0000"/>
                <w:spacing w:val="-7"/>
              </w:rPr>
              <w:t xml:space="preserve"> </w:t>
            </w:r>
            <w:r w:rsidRPr="00B87E06">
              <w:rPr>
                <w:color w:val="FF0000"/>
              </w:rPr>
              <w:t>and</w:t>
            </w:r>
            <w:r w:rsidRPr="00B87E06">
              <w:rPr>
                <w:color w:val="FF0000"/>
                <w:spacing w:val="-4"/>
              </w:rPr>
              <w:t xml:space="preserve"> </w:t>
            </w:r>
            <w:r w:rsidRPr="00B87E06">
              <w:rPr>
                <w:color w:val="FF0000"/>
              </w:rPr>
              <w:t>Distribution</w:t>
            </w:r>
            <w:r w:rsidRPr="00B87E06">
              <w:rPr>
                <w:color w:val="FF0000"/>
                <w:spacing w:val="-6"/>
              </w:rPr>
              <w:t xml:space="preserve"> </w:t>
            </w:r>
            <w:r w:rsidRPr="00B87E06">
              <w:rPr>
                <w:color w:val="FF0000"/>
              </w:rPr>
              <w:t>of</w:t>
            </w:r>
            <w:r w:rsidRPr="00B87E06">
              <w:rPr>
                <w:color w:val="FF0000"/>
                <w:spacing w:val="-4"/>
              </w:rPr>
              <w:t xml:space="preserve"> </w:t>
            </w:r>
            <w:r w:rsidRPr="00B87E06">
              <w:rPr>
                <w:color w:val="FF0000"/>
              </w:rPr>
              <w:t>the</w:t>
            </w:r>
            <w:r w:rsidRPr="00B87E06">
              <w:rPr>
                <w:color w:val="FF0000"/>
                <w:spacing w:val="-4"/>
              </w:rPr>
              <w:t xml:space="preserve"> </w:t>
            </w:r>
            <w:r w:rsidRPr="00B87E06">
              <w:rPr>
                <w:color w:val="FF0000"/>
              </w:rPr>
              <w:t>Megafauna</w:t>
            </w:r>
            <w:r w:rsidRPr="00B87E06">
              <w:rPr>
                <w:color w:val="FF0000"/>
                <w:spacing w:val="-5"/>
              </w:rPr>
              <w:t xml:space="preserve"> </w:t>
            </w:r>
            <w:r w:rsidRPr="00B87E06">
              <w:rPr>
                <w:color w:val="FF0000"/>
              </w:rPr>
              <w:t>/</w:t>
            </w:r>
            <w:r w:rsidRPr="00B87E06">
              <w:rPr>
                <w:color w:val="FF0000"/>
                <w:spacing w:val="-6"/>
              </w:rPr>
              <w:t xml:space="preserve"> </w:t>
            </w:r>
            <w:proofErr w:type="spellStart"/>
            <w:r w:rsidRPr="00B87E06">
              <w:rPr>
                <w:color w:val="FF0000"/>
              </w:rPr>
              <w:t>Biodiversit</w:t>
            </w:r>
            <w:r w:rsidRPr="00B87E06">
              <w:rPr>
                <w:color w:val="FF0000"/>
              </w:rPr>
              <w:t>é</w:t>
            </w:r>
            <w:proofErr w:type="spellEnd"/>
            <w:r w:rsidRPr="00B87E06">
              <w:rPr>
                <w:color w:val="FF0000"/>
                <w:spacing w:val="-7"/>
              </w:rPr>
              <w:t xml:space="preserve"> </w:t>
            </w:r>
            <w:r w:rsidRPr="00B87E06">
              <w:rPr>
                <w:color w:val="FF0000"/>
              </w:rPr>
              <w:t>et</w:t>
            </w:r>
            <w:r w:rsidRPr="00B87E06">
              <w:rPr>
                <w:color w:val="FF0000"/>
                <w:spacing w:val="-4"/>
              </w:rPr>
              <w:t xml:space="preserve"> </w:t>
            </w:r>
            <w:r w:rsidRPr="00B87E06">
              <w:rPr>
                <w:color w:val="FF0000"/>
              </w:rPr>
              <w:t>distribution</w:t>
            </w:r>
            <w:r w:rsidRPr="00B87E06">
              <w:rPr>
                <w:color w:val="FF0000"/>
                <w:spacing w:val="-6"/>
              </w:rPr>
              <w:t xml:space="preserve"> </w:t>
            </w:r>
            <w:r w:rsidRPr="00B87E06">
              <w:rPr>
                <w:color w:val="FF0000"/>
              </w:rPr>
              <w:t xml:space="preserve">de la </w:t>
            </w:r>
            <w:proofErr w:type="spellStart"/>
            <w:r w:rsidRPr="00B87E06">
              <w:rPr>
                <w:color w:val="FF0000"/>
              </w:rPr>
              <w:t>m</w:t>
            </w:r>
            <w:r w:rsidRPr="00B87E06">
              <w:rPr>
                <w:color w:val="FF0000"/>
              </w:rPr>
              <w:t>é</w:t>
            </w:r>
            <w:r w:rsidRPr="00B87E06">
              <w:rPr>
                <w:color w:val="FF0000"/>
              </w:rPr>
              <w:t>gafaune</w:t>
            </w:r>
            <w:proofErr w:type="spellEnd"/>
            <w:r w:rsidRPr="00B87E06">
              <w:rPr>
                <w:color w:val="FF0000"/>
              </w:rPr>
              <w:t>. 2006</w:t>
            </w:r>
          </w:p>
          <w:p w:rsidR="00A30A62" w:rsidRPr="00B87E06" w:rsidRDefault="00EC01F3" w:rsidP="00A211A8">
            <w:pPr>
              <w:pStyle w:val="TableParagraph"/>
              <w:rPr>
                <w:color w:val="FF0000"/>
              </w:rPr>
            </w:pPr>
            <w:r w:rsidRPr="00B87E06">
              <w:rPr>
                <w:color w:val="FF0000"/>
              </w:rPr>
              <w:t>Vol.1 The polymetallic nodule ecosystem of the Eastern Equatorial Pacific Ocean</w:t>
            </w:r>
            <w:r w:rsidRPr="00B87E06">
              <w:rPr>
                <w:color w:val="FF0000"/>
                <w:spacing w:val="-6"/>
              </w:rPr>
              <w:t xml:space="preserve"> </w:t>
            </w:r>
            <w:r w:rsidRPr="00B87E06">
              <w:rPr>
                <w:color w:val="FF0000"/>
              </w:rPr>
              <w:t>/</w:t>
            </w:r>
            <w:r w:rsidRPr="00B87E06">
              <w:rPr>
                <w:color w:val="FF0000"/>
                <w:spacing w:val="-4"/>
              </w:rPr>
              <w:t xml:space="preserve"> </w:t>
            </w:r>
            <w:proofErr w:type="spellStart"/>
            <w:r w:rsidRPr="00B87E06">
              <w:rPr>
                <w:color w:val="FF0000"/>
              </w:rPr>
              <w:t>Ecosyst</w:t>
            </w:r>
            <w:r w:rsidRPr="00B87E06">
              <w:rPr>
                <w:color w:val="FF0000"/>
              </w:rPr>
              <w:t>è</w:t>
            </w:r>
            <w:r w:rsidRPr="00B87E06">
              <w:rPr>
                <w:color w:val="FF0000"/>
              </w:rPr>
              <w:t>me</w:t>
            </w:r>
            <w:proofErr w:type="spellEnd"/>
            <w:r w:rsidRPr="00B87E06">
              <w:rPr>
                <w:color w:val="FF0000"/>
                <w:spacing w:val="-6"/>
              </w:rPr>
              <w:t xml:space="preserve"> </w:t>
            </w:r>
            <w:r w:rsidRPr="00B87E06">
              <w:rPr>
                <w:color w:val="FF0000"/>
              </w:rPr>
              <w:t>de</w:t>
            </w:r>
            <w:r w:rsidRPr="00B87E06">
              <w:rPr>
                <w:color w:val="FF0000"/>
                <w:spacing w:val="-6"/>
              </w:rPr>
              <w:t xml:space="preserve"> </w:t>
            </w:r>
            <w:r w:rsidRPr="00B87E06">
              <w:rPr>
                <w:color w:val="FF0000"/>
              </w:rPr>
              <w:t>nodules</w:t>
            </w:r>
            <w:r w:rsidRPr="00B87E06">
              <w:rPr>
                <w:color w:val="FF0000"/>
                <w:spacing w:val="-5"/>
              </w:rPr>
              <w:t xml:space="preserve"> </w:t>
            </w:r>
            <w:proofErr w:type="spellStart"/>
            <w:r w:rsidRPr="00B87E06">
              <w:rPr>
                <w:color w:val="FF0000"/>
              </w:rPr>
              <w:t>polym</w:t>
            </w:r>
            <w:r w:rsidRPr="00B87E06">
              <w:rPr>
                <w:color w:val="FF0000"/>
              </w:rPr>
              <w:t>é</w:t>
            </w:r>
            <w:r w:rsidRPr="00B87E06">
              <w:rPr>
                <w:color w:val="FF0000"/>
              </w:rPr>
              <w:t>talliques</w:t>
            </w:r>
            <w:proofErr w:type="spellEnd"/>
            <w:r w:rsidRPr="00B87E06">
              <w:rPr>
                <w:color w:val="FF0000"/>
                <w:spacing w:val="-5"/>
              </w:rPr>
              <w:t xml:space="preserve"> </w:t>
            </w:r>
            <w:r w:rsidRPr="00B87E06">
              <w:rPr>
                <w:color w:val="FF0000"/>
              </w:rPr>
              <w:t>de</w:t>
            </w:r>
            <w:r w:rsidRPr="00B87E06">
              <w:rPr>
                <w:color w:val="FF0000"/>
                <w:spacing w:val="-6"/>
              </w:rPr>
              <w:t xml:space="preserve"> </w:t>
            </w:r>
            <w:proofErr w:type="spellStart"/>
            <w:r w:rsidRPr="00B87E06">
              <w:rPr>
                <w:color w:val="FF0000"/>
              </w:rPr>
              <w:t>l</w:t>
            </w:r>
            <w:r w:rsidRPr="00B87E06">
              <w:rPr>
                <w:color w:val="FF0000"/>
              </w:rPr>
              <w:t>’</w:t>
            </w:r>
            <w:r w:rsidRPr="00B87E06">
              <w:rPr>
                <w:color w:val="FF0000"/>
              </w:rPr>
              <w:t>oc</w:t>
            </w:r>
            <w:r w:rsidRPr="00B87E06">
              <w:rPr>
                <w:color w:val="FF0000"/>
              </w:rPr>
              <w:t>é</w:t>
            </w:r>
            <w:r w:rsidRPr="00B87E06">
              <w:rPr>
                <w:color w:val="FF0000"/>
              </w:rPr>
              <w:t>an</w:t>
            </w:r>
            <w:proofErr w:type="spellEnd"/>
            <w:r w:rsidRPr="00B87E06">
              <w:rPr>
                <w:color w:val="FF0000"/>
                <w:spacing w:val="-6"/>
              </w:rPr>
              <w:t xml:space="preserve"> </w:t>
            </w:r>
            <w:proofErr w:type="spellStart"/>
            <w:r w:rsidRPr="00B87E06">
              <w:rPr>
                <w:color w:val="FF0000"/>
              </w:rPr>
              <w:t>Pacifique</w:t>
            </w:r>
            <w:proofErr w:type="spellEnd"/>
            <w:r w:rsidRPr="00B87E06">
              <w:rPr>
                <w:color w:val="FF0000"/>
              </w:rPr>
              <w:t xml:space="preserve"> Est </w:t>
            </w:r>
            <w:proofErr w:type="spellStart"/>
            <w:r w:rsidRPr="00B87E06">
              <w:rPr>
                <w:color w:val="FF0000"/>
              </w:rPr>
              <w:t>é</w:t>
            </w:r>
            <w:r w:rsidRPr="00B87E06">
              <w:rPr>
                <w:color w:val="FF0000"/>
              </w:rPr>
              <w:t>quatorial</w:t>
            </w:r>
            <w:proofErr w:type="spellEnd"/>
          </w:p>
          <w:p w:rsidR="00A30A62" w:rsidRPr="00B87E06" w:rsidRDefault="00EC01F3" w:rsidP="00A211A8">
            <w:pPr>
              <w:pStyle w:val="TableParagraph"/>
              <w:rPr>
                <w:color w:val="FF0000"/>
              </w:rPr>
            </w:pPr>
            <w:r w:rsidRPr="00B87E06">
              <w:rPr>
                <w:color w:val="FF0000"/>
              </w:rPr>
              <w:t xml:space="preserve">Vol.2 Annotated photographic Atlas of the echinoderms of the Clarion- </w:t>
            </w:r>
            <w:proofErr w:type="spellStart"/>
            <w:r w:rsidRPr="00B87E06">
              <w:rPr>
                <w:color w:val="FF0000"/>
              </w:rPr>
              <w:t>Clipperton</w:t>
            </w:r>
            <w:proofErr w:type="spellEnd"/>
            <w:r w:rsidRPr="00B87E06">
              <w:rPr>
                <w:color w:val="FF0000"/>
              </w:rPr>
              <w:t xml:space="preserve"> fracture zone / Atlas </w:t>
            </w:r>
            <w:proofErr w:type="spellStart"/>
            <w:r w:rsidRPr="00B87E06">
              <w:rPr>
                <w:color w:val="FF0000"/>
              </w:rPr>
              <w:t>photographique</w:t>
            </w:r>
            <w:proofErr w:type="spellEnd"/>
            <w:r w:rsidRPr="00B87E06">
              <w:rPr>
                <w:color w:val="FF0000"/>
              </w:rPr>
              <w:t xml:space="preserve"> </w:t>
            </w:r>
            <w:proofErr w:type="spellStart"/>
            <w:r w:rsidRPr="00B87E06">
              <w:rPr>
                <w:color w:val="FF0000"/>
              </w:rPr>
              <w:t>annot</w:t>
            </w:r>
            <w:r w:rsidRPr="00B87E06">
              <w:rPr>
                <w:color w:val="FF0000"/>
              </w:rPr>
              <w:t>é</w:t>
            </w:r>
            <w:proofErr w:type="spellEnd"/>
            <w:r w:rsidRPr="00B87E06">
              <w:rPr>
                <w:color w:val="FF0000"/>
              </w:rPr>
              <w:t xml:space="preserve"> des </w:t>
            </w:r>
            <w:proofErr w:type="spellStart"/>
            <w:r w:rsidRPr="00B87E06">
              <w:rPr>
                <w:color w:val="FF0000"/>
              </w:rPr>
              <w:t>é</w:t>
            </w:r>
            <w:r w:rsidRPr="00B87E06">
              <w:rPr>
                <w:color w:val="FF0000"/>
              </w:rPr>
              <w:t>chinodermes</w:t>
            </w:r>
            <w:proofErr w:type="spellEnd"/>
            <w:r w:rsidRPr="00B87E06">
              <w:rPr>
                <w:color w:val="FF0000"/>
                <w:spacing w:val="-5"/>
              </w:rPr>
              <w:t xml:space="preserve"> </w:t>
            </w:r>
            <w:r w:rsidRPr="00B87E06">
              <w:rPr>
                <w:color w:val="FF0000"/>
              </w:rPr>
              <w:t>de</w:t>
            </w:r>
            <w:r w:rsidRPr="00B87E06">
              <w:rPr>
                <w:color w:val="FF0000"/>
                <w:spacing w:val="-7"/>
              </w:rPr>
              <w:t xml:space="preserve"> </w:t>
            </w:r>
            <w:r w:rsidRPr="00B87E06">
              <w:rPr>
                <w:color w:val="FF0000"/>
              </w:rPr>
              <w:t>la</w:t>
            </w:r>
            <w:r w:rsidRPr="00B87E06">
              <w:rPr>
                <w:color w:val="FF0000"/>
                <w:spacing w:val="-2"/>
              </w:rPr>
              <w:t xml:space="preserve"> </w:t>
            </w:r>
            <w:r w:rsidRPr="00B87E06">
              <w:rPr>
                <w:color w:val="FF0000"/>
              </w:rPr>
              <w:t>zone</w:t>
            </w:r>
            <w:r w:rsidRPr="00B87E06">
              <w:rPr>
                <w:color w:val="FF0000"/>
                <w:spacing w:val="-4"/>
              </w:rPr>
              <w:t xml:space="preserve"> </w:t>
            </w:r>
            <w:r w:rsidRPr="00B87E06">
              <w:rPr>
                <w:color w:val="FF0000"/>
              </w:rPr>
              <w:t>de</w:t>
            </w:r>
            <w:r w:rsidRPr="00B87E06">
              <w:rPr>
                <w:color w:val="FF0000"/>
                <w:spacing w:val="-6"/>
              </w:rPr>
              <w:t xml:space="preserve"> </w:t>
            </w:r>
            <w:r w:rsidRPr="00B87E06">
              <w:rPr>
                <w:color w:val="FF0000"/>
              </w:rPr>
              <w:t>fractures</w:t>
            </w:r>
            <w:r w:rsidRPr="00B87E06">
              <w:rPr>
                <w:color w:val="FF0000"/>
                <w:spacing w:val="-5"/>
              </w:rPr>
              <w:t xml:space="preserve"> </w:t>
            </w:r>
            <w:r w:rsidRPr="00B87E06">
              <w:rPr>
                <w:color w:val="FF0000"/>
              </w:rPr>
              <w:t>de</w:t>
            </w:r>
            <w:r w:rsidRPr="00B87E06">
              <w:rPr>
                <w:color w:val="FF0000"/>
                <w:spacing w:val="-7"/>
              </w:rPr>
              <w:t xml:space="preserve"> </w:t>
            </w:r>
            <w:r w:rsidRPr="00B87E06">
              <w:rPr>
                <w:color w:val="FF0000"/>
              </w:rPr>
              <w:t>Clarion</w:t>
            </w:r>
            <w:r w:rsidRPr="00B87E06">
              <w:rPr>
                <w:color w:val="FF0000"/>
                <w:spacing w:val="-6"/>
              </w:rPr>
              <w:t xml:space="preserve"> </w:t>
            </w:r>
            <w:r w:rsidRPr="00B87E06">
              <w:rPr>
                <w:color w:val="FF0000"/>
              </w:rPr>
              <w:t>et</w:t>
            </w:r>
            <w:r w:rsidRPr="00B87E06">
              <w:rPr>
                <w:color w:val="FF0000"/>
                <w:spacing w:val="-4"/>
              </w:rPr>
              <w:t xml:space="preserve"> </w:t>
            </w:r>
            <w:r w:rsidRPr="00B87E06">
              <w:rPr>
                <w:color w:val="FF0000"/>
              </w:rPr>
              <w:t>de</w:t>
            </w:r>
            <w:r w:rsidRPr="00B87E06">
              <w:rPr>
                <w:color w:val="FF0000"/>
                <w:spacing w:val="-4"/>
              </w:rPr>
              <w:t xml:space="preserve"> </w:t>
            </w:r>
            <w:proofErr w:type="spellStart"/>
            <w:r w:rsidRPr="00B87E06">
              <w:rPr>
                <w:color w:val="FF0000"/>
              </w:rPr>
              <w:t>Clipperton</w:t>
            </w:r>
            <w:proofErr w:type="spellEnd"/>
          </w:p>
          <w:p w:rsidR="00A30A62" w:rsidRPr="00B87E06" w:rsidRDefault="00EC01F3" w:rsidP="00A211A8">
            <w:pPr>
              <w:pStyle w:val="TableParagraph"/>
              <w:rPr>
                <w:color w:val="FF0000"/>
              </w:rPr>
            </w:pPr>
            <w:r w:rsidRPr="00B87E06">
              <w:rPr>
                <w:color w:val="FF0000"/>
              </w:rPr>
              <w:t>Vol.3</w:t>
            </w:r>
            <w:r w:rsidRPr="00B87E06">
              <w:rPr>
                <w:color w:val="FF0000"/>
                <w:spacing w:val="-4"/>
              </w:rPr>
              <w:t xml:space="preserve"> </w:t>
            </w:r>
            <w:r w:rsidRPr="00B87E06">
              <w:rPr>
                <w:color w:val="FF0000"/>
              </w:rPr>
              <w:t>Options</w:t>
            </w:r>
            <w:r w:rsidRPr="00B87E06">
              <w:rPr>
                <w:color w:val="FF0000"/>
                <w:spacing w:val="-3"/>
              </w:rPr>
              <w:t xml:space="preserve"> </w:t>
            </w:r>
            <w:r w:rsidRPr="00B87E06">
              <w:rPr>
                <w:color w:val="FF0000"/>
              </w:rPr>
              <w:t>for</w:t>
            </w:r>
            <w:r w:rsidRPr="00B87E06">
              <w:rPr>
                <w:color w:val="FF0000"/>
                <w:spacing w:val="-4"/>
              </w:rPr>
              <w:t xml:space="preserve"> </w:t>
            </w:r>
            <w:r w:rsidRPr="00B87E06">
              <w:rPr>
                <w:color w:val="FF0000"/>
              </w:rPr>
              <w:t>the</w:t>
            </w:r>
            <w:r w:rsidRPr="00B87E06">
              <w:rPr>
                <w:color w:val="FF0000"/>
                <w:spacing w:val="-5"/>
              </w:rPr>
              <w:t xml:space="preserve"> </w:t>
            </w:r>
            <w:r w:rsidRPr="00B87E06">
              <w:rPr>
                <w:color w:val="FF0000"/>
              </w:rPr>
              <w:t>management</w:t>
            </w:r>
            <w:r w:rsidRPr="00B87E06">
              <w:rPr>
                <w:color w:val="FF0000"/>
                <w:spacing w:val="-4"/>
              </w:rPr>
              <w:t xml:space="preserve"> </w:t>
            </w:r>
            <w:r w:rsidRPr="00B87E06">
              <w:rPr>
                <w:color w:val="FF0000"/>
              </w:rPr>
              <w:t>and</w:t>
            </w:r>
            <w:r w:rsidRPr="00B87E06">
              <w:rPr>
                <w:color w:val="FF0000"/>
                <w:spacing w:val="-5"/>
              </w:rPr>
              <w:t xml:space="preserve"> </w:t>
            </w:r>
            <w:r w:rsidRPr="00B87E06">
              <w:rPr>
                <w:color w:val="FF0000"/>
              </w:rPr>
              <w:t>conservation</w:t>
            </w:r>
            <w:r w:rsidRPr="00B87E06">
              <w:rPr>
                <w:color w:val="FF0000"/>
                <w:spacing w:val="-5"/>
              </w:rPr>
              <w:t xml:space="preserve"> </w:t>
            </w:r>
            <w:r w:rsidRPr="00B87E06">
              <w:rPr>
                <w:color w:val="FF0000"/>
              </w:rPr>
              <w:t>of</w:t>
            </w:r>
            <w:r w:rsidRPr="00B87E06">
              <w:rPr>
                <w:color w:val="FF0000"/>
                <w:spacing w:val="-2"/>
              </w:rPr>
              <w:t xml:space="preserve"> </w:t>
            </w:r>
            <w:r w:rsidRPr="00B87E06">
              <w:rPr>
                <w:color w:val="FF0000"/>
              </w:rPr>
              <w:t>the</w:t>
            </w:r>
            <w:r w:rsidRPr="00B87E06">
              <w:rPr>
                <w:color w:val="FF0000"/>
                <w:spacing w:val="-4"/>
              </w:rPr>
              <w:t xml:space="preserve"> </w:t>
            </w:r>
            <w:r w:rsidRPr="00B87E06">
              <w:rPr>
                <w:color w:val="FF0000"/>
              </w:rPr>
              <w:t>biodiversity</w:t>
            </w:r>
            <w:r w:rsidRPr="00B87E06">
              <w:rPr>
                <w:color w:val="FF0000"/>
                <w:spacing w:val="-2"/>
              </w:rPr>
              <w:t xml:space="preserve"> </w:t>
            </w:r>
            <w:r w:rsidRPr="00B87E06">
              <w:rPr>
                <w:color w:val="FF0000"/>
              </w:rPr>
              <w:t>—</w:t>
            </w:r>
            <w:r w:rsidRPr="00B87E06">
              <w:rPr>
                <w:color w:val="FF0000"/>
                <w:spacing w:val="-4"/>
              </w:rPr>
              <w:t xml:space="preserve"> </w:t>
            </w:r>
            <w:r w:rsidRPr="00B87E06">
              <w:rPr>
                <w:color w:val="FF0000"/>
              </w:rPr>
              <w:t xml:space="preserve">The nodule ecosystem in the Clarion </w:t>
            </w:r>
            <w:proofErr w:type="spellStart"/>
            <w:r w:rsidRPr="00B87E06">
              <w:rPr>
                <w:color w:val="FF0000"/>
              </w:rPr>
              <w:t>Clipperton</w:t>
            </w:r>
            <w:proofErr w:type="spellEnd"/>
            <w:r w:rsidRPr="00B87E06">
              <w:rPr>
                <w:color w:val="FF0000"/>
              </w:rPr>
              <w:t xml:space="preserve"> fracture zone: scientific, legal and institutional aspects</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spacing w:val="-12"/>
              </w:rPr>
              <w:t>F</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70</w:t>
            </w:r>
          </w:p>
        </w:tc>
        <w:tc>
          <w:tcPr>
            <w:tcW w:w="7200" w:type="dxa"/>
          </w:tcPr>
          <w:p w:rsidR="00A30A62" w:rsidRPr="00B87E06" w:rsidRDefault="00EC01F3" w:rsidP="00A211A8">
            <w:pPr>
              <w:pStyle w:val="TableParagraph"/>
              <w:rPr>
                <w:color w:val="FF0000"/>
              </w:rPr>
            </w:pPr>
            <w:r w:rsidRPr="00B87E06">
              <w:rPr>
                <w:color w:val="FF0000"/>
              </w:rPr>
              <w:t>Interdisciplinary geoscience studies of the Gulf of Cadiz and Western Mediterranean</w:t>
            </w:r>
            <w:r w:rsidRPr="00B87E06">
              <w:rPr>
                <w:color w:val="FF0000"/>
                <w:spacing w:val="-5"/>
              </w:rPr>
              <w:t xml:space="preserve"> </w:t>
            </w:r>
            <w:r w:rsidRPr="00B87E06">
              <w:rPr>
                <w:color w:val="FF0000"/>
              </w:rPr>
              <w:t>Basin</w:t>
            </w:r>
            <w:r w:rsidRPr="00B87E06">
              <w:rPr>
                <w:color w:val="FF0000"/>
                <w:spacing w:val="-8"/>
              </w:rPr>
              <w:t xml:space="preserve"> </w:t>
            </w:r>
            <w:r w:rsidRPr="00B87E06">
              <w:rPr>
                <w:color w:val="FF0000"/>
              </w:rPr>
              <w:t>(14</w:t>
            </w:r>
            <w:proofErr w:type="spellStart"/>
            <w:r w:rsidRPr="00B87E06">
              <w:rPr>
                <w:color w:val="FF0000"/>
                <w:position w:val="6"/>
                <w:sz w:val="13"/>
              </w:rPr>
              <w:t>th</w:t>
            </w:r>
            <w:proofErr w:type="spellEnd"/>
            <w:r w:rsidRPr="00B87E06">
              <w:rPr>
                <w:color w:val="FF0000"/>
                <w:spacing w:val="9"/>
                <w:position w:val="6"/>
                <w:sz w:val="13"/>
              </w:rPr>
              <w:t xml:space="preserve"> </w:t>
            </w:r>
            <w:r w:rsidRPr="00B87E06">
              <w:rPr>
                <w:color w:val="FF0000"/>
              </w:rPr>
              <w:t>training-through-research</w:t>
            </w:r>
            <w:r w:rsidRPr="00B87E06">
              <w:rPr>
                <w:color w:val="FF0000"/>
                <w:spacing w:val="-8"/>
              </w:rPr>
              <w:t xml:space="preserve"> </w:t>
            </w:r>
            <w:r w:rsidRPr="00B87E06">
              <w:rPr>
                <w:color w:val="FF0000"/>
              </w:rPr>
              <w:t>cruise,</w:t>
            </w:r>
            <w:r w:rsidRPr="00B87E06">
              <w:rPr>
                <w:color w:val="FF0000"/>
                <w:spacing w:val="-8"/>
              </w:rPr>
              <w:t xml:space="preserve"> </w:t>
            </w:r>
            <w:r w:rsidRPr="00B87E06">
              <w:rPr>
                <w:color w:val="FF0000"/>
              </w:rPr>
              <w:t>July-September 2004). 2006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71</w:t>
            </w:r>
          </w:p>
        </w:tc>
        <w:tc>
          <w:tcPr>
            <w:tcW w:w="7200" w:type="dxa"/>
          </w:tcPr>
          <w:p w:rsidR="00A30A62" w:rsidRPr="00B87E06" w:rsidRDefault="00EC01F3" w:rsidP="00A211A8">
            <w:pPr>
              <w:pStyle w:val="TableParagraph"/>
              <w:rPr>
                <w:color w:val="FF0000"/>
              </w:rPr>
            </w:pPr>
            <w:r w:rsidRPr="00B87E06">
              <w:rPr>
                <w:color w:val="FF0000"/>
              </w:rPr>
              <w:t>Indian</w:t>
            </w:r>
            <w:r w:rsidRPr="00B87E06">
              <w:rPr>
                <w:color w:val="FF0000"/>
                <w:spacing w:val="-6"/>
              </w:rPr>
              <w:t xml:space="preserve"> </w:t>
            </w:r>
            <w:r w:rsidRPr="00B87E06">
              <w:rPr>
                <w:color w:val="FF0000"/>
              </w:rPr>
              <w:t>Ocean</w:t>
            </w:r>
            <w:r w:rsidRPr="00B87E06">
              <w:rPr>
                <w:color w:val="FF0000"/>
                <w:spacing w:val="-5"/>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5"/>
              </w:rPr>
              <w:t xml:space="preserve"> </w:t>
            </w:r>
            <w:r w:rsidRPr="00B87E06">
              <w:rPr>
                <w:color w:val="FF0000"/>
              </w:rPr>
              <w:t>and</w:t>
            </w:r>
            <w:r w:rsidRPr="00B87E06">
              <w:rPr>
                <w:color w:val="FF0000"/>
                <w:spacing w:val="-5"/>
              </w:rPr>
              <w:t xml:space="preserve"> </w:t>
            </w:r>
            <w:r w:rsidRPr="00B87E06">
              <w:rPr>
                <w:color w:val="FF0000"/>
              </w:rPr>
              <w:t>Mitigation</w:t>
            </w:r>
            <w:r w:rsidRPr="00B87E06">
              <w:rPr>
                <w:color w:val="FF0000"/>
                <w:spacing w:val="-5"/>
              </w:rPr>
              <w:t xml:space="preserve"> </w:t>
            </w:r>
            <w:r w:rsidRPr="00B87E06">
              <w:rPr>
                <w:color w:val="FF0000"/>
              </w:rPr>
              <w:t>System,</w:t>
            </w:r>
            <w:r w:rsidRPr="00B87E06">
              <w:rPr>
                <w:color w:val="FF0000"/>
                <w:spacing w:val="-5"/>
              </w:rPr>
              <w:t xml:space="preserve"> </w:t>
            </w:r>
            <w:r w:rsidRPr="00B87E06">
              <w:rPr>
                <w:color w:val="FF0000"/>
              </w:rPr>
              <w:t>IOTWS. Implementation Plan, 7</w:t>
            </w:r>
            <w:r w:rsidRPr="00B87E06">
              <w:rPr>
                <w:color w:val="FF0000"/>
              </w:rPr>
              <w:t>–</w:t>
            </w:r>
            <w:r w:rsidRPr="00B87E06">
              <w:rPr>
                <w:color w:val="FF0000"/>
              </w:rPr>
              <w:t>9 April 2009 (2</w:t>
            </w:r>
            <w:proofErr w:type="spellStart"/>
            <w:r w:rsidRPr="00B87E06">
              <w:rPr>
                <w:color w:val="FF0000"/>
                <w:position w:val="6"/>
                <w:sz w:val="13"/>
              </w:rPr>
              <w:t>nd</w:t>
            </w:r>
            <w:proofErr w:type="spellEnd"/>
            <w:r w:rsidRPr="00B87E06">
              <w:rPr>
                <w:color w:val="FF0000"/>
                <w:spacing w:val="37"/>
                <w:position w:val="6"/>
                <w:sz w:val="13"/>
              </w:rPr>
              <w:t xml:space="preserve"> </w:t>
            </w:r>
            <w:r w:rsidRPr="00B87E06">
              <w:rPr>
                <w:color w:val="FF0000"/>
              </w:rPr>
              <w:t>Revision). 2009</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1"/>
        </w:trPr>
        <w:tc>
          <w:tcPr>
            <w:tcW w:w="720" w:type="dxa"/>
          </w:tcPr>
          <w:p w:rsidR="00A30A62" w:rsidRPr="00B87E06" w:rsidRDefault="00EC01F3" w:rsidP="00A211A8">
            <w:pPr>
              <w:pStyle w:val="TableParagraph"/>
              <w:rPr>
                <w:color w:val="FF0000"/>
              </w:rPr>
            </w:pPr>
            <w:r w:rsidRPr="00B87E06">
              <w:rPr>
                <w:color w:val="FF0000"/>
              </w:rPr>
              <w:t>72</w:t>
            </w:r>
          </w:p>
        </w:tc>
        <w:tc>
          <w:tcPr>
            <w:tcW w:w="7200" w:type="dxa"/>
          </w:tcPr>
          <w:p w:rsidR="00A30A62" w:rsidRPr="00B87E06" w:rsidRDefault="00EC01F3" w:rsidP="00A211A8">
            <w:pPr>
              <w:pStyle w:val="TableParagraph"/>
              <w:rPr>
                <w:color w:val="FF0000"/>
              </w:rPr>
            </w:pPr>
            <w:r w:rsidRPr="00B87E06">
              <w:rPr>
                <w:color w:val="FF0000"/>
              </w:rPr>
              <w:t>Deep-water</w:t>
            </w:r>
            <w:r w:rsidRPr="00B87E06">
              <w:rPr>
                <w:color w:val="FF0000"/>
                <w:spacing w:val="-6"/>
              </w:rPr>
              <w:t xml:space="preserve"> </w:t>
            </w:r>
            <w:r w:rsidRPr="00B87E06">
              <w:rPr>
                <w:color w:val="FF0000"/>
              </w:rPr>
              <w:t>Cold</w:t>
            </w:r>
            <w:r w:rsidRPr="00B87E06">
              <w:rPr>
                <w:color w:val="FF0000"/>
                <w:spacing w:val="-5"/>
              </w:rPr>
              <w:t xml:space="preserve"> </w:t>
            </w:r>
            <w:r w:rsidRPr="00B87E06">
              <w:rPr>
                <w:color w:val="FF0000"/>
              </w:rPr>
              <w:t>Seeps,</w:t>
            </w:r>
            <w:r w:rsidRPr="00B87E06">
              <w:rPr>
                <w:color w:val="FF0000"/>
                <w:spacing w:val="-5"/>
              </w:rPr>
              <w:t xml:space="preserve"> </w:t>
            </w:r>
            <w:r w:rsidRPr="00B87E06">
              <w:rPr>
                <w:color w:val="FF0000"/>
              </w:rPr>
              <w:t>Sedimentary</w:t>
            </w:r>
            <w:r w:rsidRPr="00B87E06">
              <w:rPr>
                <w:color w:val="FF0000"/>
                <w:spacing w:val="-7"/>
              </w:rPr>
              <w:t xml:space="preserve"> </w:t>
            </w:r>
            <w:r w:rsidRPr="00B87E06">
              <w:rPr>
                <w:color w:val="FF0000"/>
              </w:rPr>
              <w:t>Environments</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Ecosystems</w:t>
            </w:r>
            <w:r w:rsidRPr="00B87E06">
              <w:rPr>
                <w:color w:val="FF0000"/>
                <w:spacing w:val="-6"/>
              </w:rPr>
              <w:t xml:space="preserve"> </w:t>
            </w:r>
            <w:r w:rsidRPr="00B87E06">
              <w:rPr>
                <w:color w:val="FF0000"/>
              </w:rPr>
              <w:t>of</w:t>
            </w:r>
            <w:r w:rsidRPr="00B87E06">
              <w:rPr>
                <w:color w:val="FF0000"/>
                <w:spacing w:val="-5"/>
              </w:rPr>
              <w:t xml:space="preserve"> </w:t>
            </w:r>
            <w:r w:rsidRPr="00B87E06">
              <w:rPr>
                <w:color w:val="FF0000"/>
              </w:rPr>
              <w:t>the Black and Tyrrhenian Seas and the Gulf of Cadiz (15</w:t>
            </w:r>
            <w:proofErr w:type="spellStart"/>
            <w:r w:rsidRPr="00B87E06">
              <w:rPr>
                <w:color w:val="FF0000"/>
                <w:position w:val="6"/>
                <w:sz w:val="13"/>
              </w:rPr>
              <w:t>th</w:t>
            </w:r>
            <w:proofErr w:type="spellEnd"/>
            <w:r w:rsidRPr="00B87E06">
              <w:rPr>
                <w:color w:val="FF0000"/>
                <w:spacing w:val="29"/>
                <w:position w:val="6"/>
                <w:sz w:val="13"/>
              </w:rPr>
              <w:t xml:space="preserve"> </w:t>
            </w:r>
            <w:r w:rsidRPr="00B87E06">
              <w:rPr>
                <w:color w:val="FF0000"/>
              </w:rPr>
              <w:t>training-through- research cruise, June</w:t>
            </w:r>
            <w:r w:rsidRPr="00B87E06">
              <w:rPr>
                <w:color w:val="FF0000"/>
              </w:rPr>
              <w:t>–</w:t>
            </w:r>
            <w:r w:rsidRPr="00B87E06">
              <w:rPr>
                <w:color w:val="FF0000"/>
              </w:rPr>
              <w:t>August 2005). 2007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7"/>
        </w:trPr>
        <w:tc>
          <w:tcPr>
            <w:tcW w:w="720" w:type="dxa"/>
          </w:tcPr>
          <w:p w:rsidR="00A30A62" w:rsidRPr="00B87E06" w:rsidRDefault="00EC01F3" w:rsidP="00A211A8">
            <w:pPr>
              <w:pStyle w:val="TableParagraph"/>
              <w:rPr>
                <w:color w:val="FF0000"/>
              </w:rPr>
            </w:pPr>
            <w:r w:rsidRPr="00B87E06">
              <w:rPr>
                <w:color w:val="FF0000"/>
              </w:rPr>
              <w:t>73</w:t>
            </w:r>
          </w:p>
        </w:tc>
        <w:tc>
          <w:tcPr>
            <w:tcW w:w="7200" w:type="dxa"/>
          </w:tcPr>
          <w:p w:rsidR="00A30A62" w:rsidRPr="00B87E06" w:rsidRDefault="00EC01F3" w:rsidP="00A211A8">
            <w:pPr>
              <w:pStyle w:val="TableParagraph"/>
              <w:rPr>
                <w:i/>
                <w:color w:val="FF0000"/>
              </w:rPr>
            </w:pPr>
            <w:r w:rsidRPr="00B87E06">
              <w:rPr>
                <w:color w:val="FF0000"/>
              </w:rPr>
              <w:t>Implementation</w:t>
            </w:r>
            <w:r w:rsidRPr="00B87E06">
              <w:rPr>
                <w:color w:val="FF0000"/>
                <w:spacing w:val="-3"/>
              </w:rPr>
              <w:t xml:space="preserve"> </w:t>
            </w:r>
            <w:r w:rsidRPr="00B87E06">
              <w:rPr>
                <w:color w:val="FF0000"/>
              </w:rPr>
              <w:t>Plan</w:t>
            </w:r>
            <w:r w:rsidRPr="00B87E06">
              <w:rPr>
                <w:color w:val="FF0000"/>
                <w:spacing w:val="-5"/>
              </w:rPr>
              <w:t xml:space="preserve"> </w:t>
            </w:r>
            <w:r w:rsidRPr="00B87E06">
              <w:rPr>
                <w:color w:val="FF0000"/>
              </w:rPr>
              <w:t>for</w:t>
            </w:r>
            <w:r w:rsidRPr="00B87E06">
              <w:rPr>
                <w:color w:val="FF0000"/>
                <w:spacing w:val="-5"/>
              </w:rPr>
              <w:t xml:space="preserve"> </w:t>
            </w:r>
            <w:r w:rsidRPr="00B87E06">
              <w:rPr>
                <w:color w:val="FF0000"/>
              </w:rPr>
              <w:t>the</w:t>
            </w:r>
            <w:r w:rsidRPr="00B87E06">
              <w:rPr>
                <w:color w:val="FF0000"/>
                <w:spacing w:val="-3"/>
              </w:rPr>
              <w:t xml:space="preserve"> </w:t>
            </w:r>
            <w:r w:rsidRPr="00B87E06">
              <w:rPr>
                <w:color w:val="FF0000"/>
              </w:rPr>
              <w:t>Tsunami</w:t>
            </w:r>
            <w:r w:rsidRPr="00B87E06">
              <w:rPr>
                <w:color w:val="FF0000"/>
                <w:spacing w:val="-6"/>
              </w:rPr>
              <w:t xml:space="preserve"> </w:t>
            </w:r>
            <w:r w:rsidRPr="00B87E06">
              <w:rPr>
                <w:color w:val="FF0000"/>
              </w:rPr>
              <w:t>Early</w:t>
            </w:r>
            <w:r w:rsidRPr="00B87E06">
              <w:rPr>
                <w:color w:val="FF0000"/>
                <w:spacing w:val="-10"/>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5"/>
              </w:rPr>
              <w:t xml:space="preserve"> </w:t>
            </w:r>
            <w:r w:rsidRPr="00B87E06">
              <w:rPr>
                <w:color w:val="FF0000"/>
              </w:rPr>
              <w:t>Mitigation</w:t>
            </w:r>
            <w:r w:rsidRPr="00B87E06">
              <w:rPr>
                <w:color w:val="FF0000"/>
                <w:spacing w:val="-4"/>
              </w:rPr>
              <w:t xml:space="preserve"> </w:t>
            </w:r>
            <w:r w:rsidRPr="00B87E06">
              <w:rPr>
                <w:color w:val="FF0000"/>
              </w:rPr>
              <w:t>System</w:t>
            </w:r>
            <w:r w:rsidRPr="00B87E06">
              <w:rPr>
                <w:color w:val="FF0000"/>
                <w:spacing w:val="-1"/>
              </w:rPr>
              <w:t xml:space="preserve"> </w:t>
            </w:r>
            <w:r w:rsidRPr="00B87E06">
              <w:rPr>
                <w:color w:val="FF0000"/>
              </w:rPr>
              <w:t>in the North-Eastern Atlantic, the Mediterranean and Connected Seas (NEAMTWS), 2007</w:t>
            </w:r>
            <w:r w:rsidRPr="00B87E06">
              <w:rPr>
                <w:color w:val="FF0000"/>
              </w:rPr>
              <w:t>–</w:t>
            </w:r>
            <w:r w:rsidRPr="00B87E06">
              <w:rPr>
                <w:color w:val="FF0000"/>
              </w:rPr>
              <w:t xml:space="preserve">2011. 2007 </w:t>
            </w:r>
            <w:r w:rsidRPr="00B87E06">
              <w:rPr>
                <w:i/>
                <w:color w:val="FF0000"/>
              </w:rPr>
              <w:t>(electronic only)</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1"/>
        </w:trPr>
        <w:tc>
          <w:tcPr>
            <w:tcW w:w="720" w:type="dxa"/>
          </w:tcPr>
          <w:p w:rsidR="00A30A62" w:rsidRPr="00B87E06" w:rsidRDefault="00EC01F3" w:rsidP="00A211A8">
            <w:pPr>
              <w:pStyle w:val="TableParagraph"/>
              <w:rPr>
                <w:color w:val="FF0000"/>
              </w:rPr>
            </w:pPr>
            <w:r w:rsidRPr="00B87E06">
              <w:rPr>
                <w:color w:val="FF0000"/>
              </w:rPr>
              <w:t>74</w:t>
            </w:r>
          </w:p>
        </w:tc>
        <w:tc>
          <w:tcPr>
            <w:tcW w:w="7200" w:type="dxa"/>
          </w:tcPr>
          <w:p w:rsidR="00A30A62" w:rsidRPr="00B87E06" w:rsidRDefault="00EC01F3" w:rsidP="00A211A8">
            <w:pPr>
              <w:pStyle w:val="TableParagraph"/>
              <w:rPr>
                <w:color w:val="FF0000"/>
              </w:rPr>
            </w:pPr>
            <w:proofErr w:type="spellStart"/>
            <w:r w:rsidRPr="00B87E06">
              <w:rPr>
                <w:color w:val="FF0000"/>
              </w:rPr>
              <w:t>Bruun</w:t>
            </w:r>
            <w:proofErr w:type="spellEnd"/>
            <w:r w:rsidRPr="00B87E06">
              <w:rPr>
                <w:color w:val="FF0000"/>
                <w:spacing w:val="-3"/>
              </w:rPr>
              <w:t xml:space="preserve"> </w:t>
            </w:r>
            <w:r w:rsidRPr="00B87E06">
              <w:rPr>
                <w:color w:val="FF0000"/>
              </w:rPr>
              <w:t>Memorial</w:t>
            </w:r>
            <w:r w:rsidRPr="00B87E06">
              <w:rPr>
                <w:color w:val="FF0000"/>
                <w:spacing w:val="-4"/>
              </w:rPr>
              <w:t xml:space="preserve"> </w:t>
            </w:r>
            <w:r w:rsidRPr="00B87E06">
              <w:rPr>
                <w:color w:val="FF0000"/>
              </w:rPr>
              <w:t>Lectures,</w:t>
            </w:r>
            <w:r w:rsidRPr="00B87E06">
              <w:rPr>
                <w:color w:val="FF0000"/>
                <w:spacing w:val="-3"/>
              </w:rPr>
              <w:t xml:space="preserve"> </w:t>
            </w:r>
            <w:r w:rsidRPr="00B87E06">
              <w:rPr>
                <w:color w:val="FF0000"/>
              </w:rPr>
              <w:t>2005:</w:t>
            </w:r>
            <w:r w:rsidRPr="00B87E06">
              <w:rPr>
                <w:color w:val="FF0000"/>
                <w:spacing w:val="-2"/>
              </w:rPr>
              <w:t xml:space="preserve"> </w:t>
            </w:r>
            <w:r w:rsidRPr="00B87E06">
              <w:rPr>
                <w:color w:val="FF0000"/>
              </w:rPr>
              <w:t>The</w:t>
            </w:r>
            <w:r w:rsidRPr="00B87E06">
              <w:rPr>
                <w:color w:val="FF0000"/>
                <w:spacing w:val="-6"/>
              </w:rPr>
              <w:t xml:space="preserve"> </w:t>
            </w:r>
            <w:r w:rsidRPr="00B87E06">
              <w:rPr>
                <w:color w:val="FF0000"/>
              </w:rPr>
              <w:t>Ecology</w:t>
            </w:r>
            <w:r w:rsidRPr="00B87E06">
              <w:rPr>
                <w:color w:val="FF0000"/>
                <w:spacing w:val="-8"/>
              </w:rPr>
              <w:t xml:space="preserve"> </w:t>
            </w:r>
            <w:r w:rsidRPr="00B87E06">
              <w:rPr>
                <w:color w:val="FF0000"/>
              </w:rPr>
              <w:t>and</w:t>
            </w:r>
            <w:r w:rsidRPr="00B87E06">
              <w:rPr>
                <w:color w:val="FF0000"/>
                <w:spacing w:val="-6"/>
              </w:rPr>
              <w:t xml:space="preserve"> </w:t>
            </w:r>
            <w:r w:rsidRPr="00B87E06">
              <w:rPr>
                <w:color w:val="FF0000"/>
              </w:rPr>
              <w:t>Oceanography</w:t>
            </w:r>
            <w:r w:rsidRPr="00B87E06">
              <w:rPr>
                <w:color w:val="FF0000"/>
                <w:spacing w:val="-6"/>
              </w:rPr>
              <w:t xml:space="preserve"> </w:t>
            </w:r>
            <w:r w:rsidRPr="00B87E06">
              <w:rPr>
                <w:color w:val="FF0000"/>
              </w:rPr>
              <w:t>of</w:t>
            </w:r>
            <w:r w:rsidRPr="00B87E06">
              <w:rPr>
                <w:color w:val="FF0000"/>
                <w:spacing w:val="-3"/>
              </w:rPr>
              <w:t xml:space="preserve"> </w:t>
            </w:r>
            <w:r w:rsidRPr="00B87E06">
              <w:rPr>
                <w:color w:val="FF0000"/>
              </w:rPr>
              <w:t xml:space="preserve">Harmful Algal Blooms </w:t>
            </w:r>
            <w:r w:rsidRPr="00B87E06">
              <w:rPr>
                <w:color w:val="FF0000"/>
              </w:rPr>
              <w:t>–</w:t>
            </w:r>
            <w:r w:rsidRPr="00B87E06">
              <w:rPr>
                <w:color w:val="FF0000"/>
              </w:rPr>
              <w:t xml:space="preserve"> Multidisciplinary approaches to research and management. </w:t>
            </w:r>
            <w:r w:rsidRPr="00B87E06">
              <w:rPr>
                <w:color w:val="FF0000"/>
                <w:spacing w:val="-4"/>
              </w:rPr>
              <w:t>2007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75</w:t>
            </w:r>
          </w:p>
        </w:tc>
        <w:tc>
          <w:tcPr>
            <w:tcW w:w="7200" w:type="dxa"/>
          </w:tcPr>
          <w:p w:rsidR="00A30A62" w:rsidRPr="00B87E06" w:rsidRDefault="00EC01F3" w:rsidP="00A211A8">
            <w:pPr>
              <w:pStyle w:val="TableParagraph"/>
              <w:rPr>
                <w:color w:val="FF0000"/>
              </w:rPr>
            </w:pPr>
            <w:r w:rsidRPr="00B87E06">
              <w:rPr>
                <w:color w:val="FF0000"/>
              </w:rPr>
              <w:t>National</w:t>
            </w:r>
            <w:r w:rsidRPr="00B87E06">
              <w:rPr>
                <w:color w:val="FF0000"/>
                <w:spacing w:val="-6"/>
              </w:rPr>
              <w:t xml:space="preserve"> </w:t>
            </w:r>
            <w:r w:rsidRPr="00B87E06">
              <w:rPr>
                <w:color w:val="FF0000"/>
              </w:rPr>
              <w:t>Ocean</w:t>
            </w:r>
            <w:r w:rsidRPr="00B87E06">
              <w:rPr>
                <w:color w:val="FF0000"/>
                <w:spacing w:val="-3"/>
              </w:rPr>
              <w:t xml:space="preserve"> </w:t>
            </w:r>
            <w:r w:rsidRPr="00B87E06">
              <w:rPr>
                <w:color w:val="FF0000"/>
              </w:rPr>
              <w:t>Policy.</w:t>
            </w:r>
            <w:r w:rsidRPr="00B87E06">
              <w:rPr>
                <w:color w:val="FF0000"/>
                <w:spacing w:val="-6"/>
              </w:rPr>
              <w:t xml:space="preserve"> </w:t>
            </w:r>
            <w:r w:rsidRPr="00B87E06">
              <w:rPr>
                <w:color w:val="FF0000"/>
              </w:rPr>
              <w:t>The</w:t>
            </w:r>
            <w:r w:rsidRPr="00B87E06">
              <w:rPr>
                <w:color w:val="FF0000"/>
                <w:spacing w:val="-4"/>
              </w:rPr>
              <w:t xml:space="preserve"> </w:t>
            </w:r>
            <w:r w:rsidRPr="00B87E06">
              <w:rPr>
                <w:color w:val="FF0000"/>
              </w:rPr>
              <w:t>Basic</w:t>
            </w:r>
            <w:r w:rsidRPr="00B87E06">
              <w:rPr>
                <w:color w:val="FF0000"/>
                <w:spacing w:val="-5"/>
              </w:rPr>
              <w:t xml:space="preserve"> </w:t>
            </w:r>
            <w:r w:rsidRPr="00B87E06">
              <w:rPr>
                <w:color w:val="FF0000"/>
              </w:rPr>
              <w:t>Texts</w:t>
            </w:r>
            <w:r w:rsidRPr="00B87E06">
              <w:rPr>
                <w:color w:val="FF0000"/>
                <w:spacing w:val="-5"/>
              </w:rPr>
              <w:t xml:space="preserve"> </w:t>
            </w:r>
            <w:r w:rsidRPr="00B87E06">
              <w:rPr>
                <w:color w:val="FF0000"/>
              </w:rPr>
              <w:t>from:</w:t>
            </w:r>
            <w:r w:rsidRPr="00B87E06">
              <w:rPr>
                <w:color w:val="FF0000"/>
                <w:spacing w:val="-3"/>
              </w:rPr>
              <w:t xml:space="preserve"> </w:t>
            </w:r>
            <w:r w:rsidRPr="00B87E06">
              <w:rPr>
                <w:color w:val="FF0000"/>
              </w:rPr>
              <w:t>Australia,</w:t>
            </w:r>
            <w:r w:rsidRPr="00B87E06">
              <w:rPr>
                <w:color w:val="FF0000"/>
                <w:spacing w:val="-5"/>
              </w:rPr>
              <w:t xml:space="preserve"> </w:t>
            </w:r>
            <w:r w:rsidRPr="00B87E06">
              <w:rPr>
                <w:color w:val="FF0000"/>
              </w:rPr>
              <w:t>Brazil,</w:t>
            </w:r>
            <w:r w:rsidRPr="00B87E06">
              <w:rPr>
                <w:color w:val="FF0000"/>
                <w:spacing w:val="-5"/>
              </w:rPr>
              <w:t xml:space="preserve"> </w:t>
            </w:r>
            <w:r w:rsidRPr="00B87E06">
              <w:rPr>
                <w:color w:val="FF0000"/>
              </w:rPr>
              <w:t>Canada,</w:t>
            </w:r>
            <w:r w:rsidRPr="00B87E06">
              <w:rPr>
                <w:color w:val="FF0000"/>
                <w:spacing w:val="-5"/>
              </w:rPr>
              <w:t xml:space="preserve"> </w:t>
            </w:r>
            <w:r w:rsidRPr="00B87E06">
              <w:rPr>
                <w:color w:val="FF0000"/>
              </w:rPr>
              <w:t>China, Colombia, Japan, Norway, Portugal, Russian Federation, United States of America. (Also Law of Sea Dossier 1).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76</w:t>
            </w:r>
          </w:p>
        </w:tc>
        <w:tc>
          <w:tcPr>
            <w:tcW w:w="7200" w:type="dxa"/>
          </w:tcPr>
          <w:p w:rsidR="00A30A62" w:rsidRPr="00B87E06" w:rsidRDefault="00EC01F3" w:rsidP="00A211A8">
            <w:pPr>
              <w:pStyle w:val="TableParagraph"/>
              <w:rPr>
                <w:color w:val="FF0000"/>
              </w:rPr>
            </w:pPr>
            <w:r w:rsidRPr="00B87E06">
              <w:rPr>
                <w:color w:val="FF0000"/>
              </w:rPr>
              <w:t>Deep-water Depositional Systems and Cold Seeps of the Western Mediterranean,</w:t>
            </w:r>
            <w:r w:rsidRPr="00B87E06">
              <w:rPr>
                <w:color w:val="FF0000"/>
                <w:spacing w:val="-5"/>
              </w:rPr>
              <w:t xml:space="preserve"> </w:t>
            </w:r>
            <w:r w:rsidRPr="00B87E06">
              <w:rPr>
                <w:color w:val="FF0000"/>
              </w:rPr>
              <w:t>Gulf</w:t>
            </w:r>
            <w:r w:rsidRPr="00B87E06">
              <w:rPr>
                <w:color w:val="FF0000"/>
                <w:spacing w:val="-4"/>
              </w:rPr>
              <w:t xml:space="preserve"> </w:t>
            </w:r>
            <w:r w:rsidRPr="00B87E06">
              <w:rPr>
                <w:color w:val="FF0000"/>
              </w:rPr>
              <w:t>of</w:t>
            </w:r>
            <w:r w:rsidRPr="00B87E06">
              <w:rPr>
                <w:color w:val="FF0000"/>
                <w:spacing w:val="-4"/>
              </w:rPr>
              <w:t xml:space="preserve"> </w:t>
            </w:r>
            <w:r w:rsidRPr="00B87E06">
              <w:rPr>
                <w:color w:val="FF0000"/>
              </w:rPr>
              <w:t>Cadiz</w:t>
            </w:r>
            <w:r w:rsidRPr="00B87E06">
              <w:rPr>
                <w:color w:val="FF0000"/>
                <w:spacing w:val="-6"/>
              </w:rPr>
              <w:t xml:space="preserve"> </w:t>
            </w:r>
            <w:r w:rsidRPr="00B87E06">
              <w:rPr>
                <w:color w:val="FF0000"/>
              </w:rPr>
              <w:t>and</w:t>
            </w:r>
            <w:r w:rsidRPr="00B87E06">
              <w:rPr>
                <w:color w:val="FF0000"/>
                <w:spacing w:val="-4"/>
              </w:rPr>
              <w:t xml:space="preserve"> </w:t>
            </w:r>
            <w:r w:rsidRPr="00B87E06">
              <w:rPr>
                <w:color w:val="FF0000"/>
              </w:rPr>
              <w:t>Norwegian</w:t>
            </w:r>
            <w:r w:rsidRPr="00B87E06">
              <w:rPr>
                <w:color w:val="FF0000"/>
                <w:spacing w:val="-6"/>
              </w:rPr>
              <w:t xml:space="preserve"> </w:t>
            </w:r>
            <w:r w:rsidRPr="00B87E06">
              <w:rPr>
                <w:color w:val="FF0000"/>
              </w:rPr>
              <w:t>Continental</w:t>
            </w:r>
            <w:r w:rsidRPr="00B87E06">
              <w:rPr>
                <w:color w:val="FF0000"/>
                <w:spacing w:val="-6"/>
              </w:rPr>
              <w:t xml:space="preserve"> </w:t>
            </w:r>
            <w:r w:rsidRPr="00B87E06">
              <w:rPr>
                <w:color w:val="FF0000"/>
              </w:rPr>
              <w:t>margins</w:t>
            </w:r>
            <w:r w:rsidRPr="00B87E06">
              <w:rPr>
                <w:color w:val="FF0000"/>
                <w:spacing w:val="-4"/>
              </w:rPr>
              <w:t xml:space="preserve"> </w:t>
            </w:r>
            <w:r w:rsidRPr="00B87E06">
              <w:rPr>
                <w:color w:val="FF0000"/>
              </w:rPr>
              <w:t>(16</w:t>
            </w:r>
            <w:proofErr w:type="spellStart"/>
            <w:r w:rsidRPr="00B87E06">
              <w:rPr>
                <w:color w:val="FF0000"/>
                <w:position w:val="6"/>
                <w:sz w:val="13"/>
              </w:rPr>
              <w:t>th</w:t>
            </w:r>
            <w:proofErr w:type="spellEnd"/>
            <w:r w:rsidRPr="00B87E06">
              <w:rPr>
                <w:color w:val="FF0000"/>
                <w:spacing w:val="40"/>
                <w:position w:val="6"/>
                <w:sz w:val="13"/>
              </w:rPr>
              <w:t xml:space="preserve"> </w:t>
            </w:r>
            <w:r w:rsidRPr="00B87E06">
              <w:rPr>
                <w:color w:val="FF0000"/>
              </w:rPr>
              <w:t>training-through-research cruise, May</w:t>
            </w:r>
            <w:r w:rsidRPr="00B87E06">
              <w:rPr>
                <w:color w:val="FF0000"/>
              </w:rPr>
              <w:t>–</w:t>
            </w:r>
            <w:r w:rsidRPr="00B87E06">
              <w:rPr>
                <w:color w:val="FF0000"/>
              </w:rPr>
              <w:t>July 2006).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77</w:t>
            </w:r>
          </w:p>
        </w:tc>
        <w:tc>
          <w:tcPr>
            <w:tcW w:w="7200" w:type="dxa"/>
          </w:tcPr>
          <w:p w:rsidR="00A30A62" w:rsidRPr="00B87E06" w:rsidRDefault="00EC01F3" w:rsidP="00A211A8">
            <w:pPr>
              <w:pStyle w:val="TableParagraph"/>
              <w:rPr>
                <w:color w:val="FF0000"/>
              </w:rPr>
            </w:pPr>
            <w:r w:rsidRPr="00B87E06">
              <w:rPr>
                <w:color w:val="FF0000"/>
              </w:rPr>
              <w:t xml:space="preserve">Indian Ocean Tsunami Warning and Mitigation System (IOTWS) </w:t>
            </w:r>
            <w:r w:rsidRPr="00B87E06">
              <w:rPr>
                <w:color w:val="FF0000"/>
              </w:rPr>
              <w:t>–</w:t>
            </w:r>
            <w:r w:rsidRPr="00B87E06">
              <w:rPr>
                <w:color w:val="FF0000"/>
              </w:rPr>
              <w:t xml:space="preserve"> 12 September</w:t>
            </w:r>
            <w:r w:rsidRPr="00B87E06">
              <w:rPr>
                <w:color w:val="FF0000"/>
                <w:spacing w:val="-5"/>
              </w:rPr>
              <w:t xml:space="preserve"> </w:t>
            </w:r>
            <w:r w:rsidRPr="00B87E06">
              <w:rPr>
                <w:color w:val="FF0000"/>
              </w:rPr>
              <w:t>2007</w:t>
            </w:r>
            <w:r w:rsidRPr="00B87E06">
              <w:rPr>
                <w:color w:val="FF0000"/>
                <w:spacing w:val="-4"/>
              </w:rPr>
              <w:t xml:space="preserve"> </w:t>
            </w:r>
            <w:r w:rsidRPr="00B87E06">
              <w:rPr>
                <w:color w:val="FF0000"/>
              </w:rPr>
              <w:t>Indian</w:t>
            </w:r>
            <w:r w:rsidRPr="00B87E06">
              <w:rPr>
                <w:color w:val="FF0000"/>
                <w:spacing w:val="-4"/>
              </w:rPr>
              <w:t xml:space="preserve"> </w:t>
            </w:r>
            <w:r w:rsidRPr="00B87E06">
              <w:rPr>
                <w:color w:val="FF0000"/>
              </w:rPr>
              <w:t>Ocean</w:t>
            </w:r>
            <w:r w:rsidRPr="00B87E06">
              <w:rPr>
                <w:color w:val="FF0000"/>
                <w:spacing w:val="-6"/>
              </w:rPr>
              <w:t xml:space="preserve"> </w:t>
            </w:r>
            <w:r w:rsidRPr="00B87E06">
              <w:rPr>
                <w:color w:val="FF0000"/>
              </w:rPr>
              <w:t>Tsunami</w:t>
            </w:r>
            <w:r w:rsidRPr="00B87E06">
              <w:rPr>
                <w:color w:val="FF0000"/>
                <w:spacing w:val="-7"/>
              </w:rPr>
              <w:t xml:space="preserve"> </w:t>
            </w:r>
            <w:r w:rsidRPr="00B87E06">
              <w:rPr>
                <w:color w:val="FF0000"/>
              </w:rPr>
              <w:t>Event.</w:t>
            </w:r>
            <w:r w:rsidRPr="00B87E06">
              <w:rPr>
                <w:color w:val="FF0000"/>
                <w:spacing w:val="-4"/>
              </w:rPr>
              <w:t xml:space="preserve"> </w:t>
            </w:r>
            <w:r w:rsidRPr="00B87E06">
              <w:rPr>
                <w:color w:val="FF0000"/>
              </w:rPr>
              <w:t>Post-Event</w:t>
            </w:r>
            <w:r w:rsidRPr="00B87E06">
              <w:rPr>
                <w:color w:val="FF0000"/>
                <w:spacing w:val="-6"/>
              </w:rPr>
              <w:t xml:space="preserve"> </w:t>
            </w:r>
            <w:r w:rsidRPr="00B87E06">
              <w:rPr>
                <w:color w:val="FF0000"/>
              </w:rPr>
              <w:t>Assessment</w:t>
            </w:r>
            <w:r w:rsidRPr="00B87E06">
              <w:rPr>
                <w:color w:val="FF0000"/>
                <w:spacing w:val="-6"/>
              </w:rPr>
              <w:t xml:space="preserve"> </w:t>
            </w:r>
            <w:r w:rsidRPr="00B87E06">
              <w:rPr>
                <w:color w:val="FF0000"/>
              </w:rPr>
              <w:t>of IOTWS Performance.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78</w:t>
            </w:r>
          </w:p>
        </w:tc>
        <w:tc>
          <w:tcPr>
            <w:tcW w:w="7200" w:type="dxa"/>
          </w:tcPr>
          <w:p w:rsidR="00A30A62" w:rsidRPr="00B87E06" w:rsidRDefault="00EC01F3" w:rsidP="00A211A8">
            <w:pPr>
              <w:pStyle w:val="TableParagraph"/>
              <w:rPr>
                <w:color w:val="FF0000"/>
              </w:rPr>
            </w:pPr>
            <w:r w:rsidRPr="00B87E06">
              <w:rPr>
                <w:color w:val="FF0000"/>
              </w:rPr>
              <w:t>Tsunami and Other Coastal Hazards Warning System for the Caribbean and</w:t>
            </w:r>
            <w:r w:rsidRPr="00B87E06">
              <w:rPr>
                <w:color w:val="FF0000"/>
                <w:spacing w:val="-4"/>
              </w:rPr>
              <w:t xml:space="preserve"> </w:t>
            </w:r>
            <w:r w:rsidRPr="00B87E06">
              <w:rPr>
                <w:color w:val="FF0000"/>
              </w:rPr>
              <w:t>Adjacent</w:t>
            </w:r>
            <w:r w:rsidRPr="00B87E06">
              <w:rPr>
                <w:color w:val="FF0000"/>
                <w:spacing w:val="-6"/>
              </w:rPr>
              <w:t xml:space="preserve"> </w:t>
            </w:r>
            <w:r w:rsidRPr="00B87E06">
              <w:rPr>
                <w:color w:val="FF0000"/>
              </w:rPr>
              <w:t>Regions</w:t>
            </w:r>
            <w:r w:rsidRPr="00B87E06">
              <w:rPr>
                <w:color w:val="FF0000"/>
                <w:spacing w:val="-5"/>
              </w:rPr>
              <w:t xml:space="preserve"> </w:t>
            </w:r>
            <w:r w:rsidRPr="00B87E06">
              <w:rPr>
                <w:color w:val="FF0000"/>
              </w:rPr>
              <w:t>(CARIBE</w:t>
            </w:r>
            <w:r w:rsidRPr="00B87E06">
              <w:rPr>
                <w:color w:val="FF0000"/>
                <w:spacing w:val="-4"/>
              </w:rPr>
              <w:t xml:space="preserve"> </w:t>
            </w:r>
            <w:r w:rsidRPr="00B87E06">
              <w:rPr>
                <w:color w:val="FF0000"/>
              </w:rPr>
              <w:t>EWS)</w:t>
            </w:r>
            <w:r w:rsidRPr="00B87E06">
              <w:rPr>
                <w:color w:val="FF0000"/>
                <w:spacing w:val="-5"/>
              </w:rPr>
              <w:t xml:space="preserve"> </w:t>
            </w:r>
            <w:r w:rsidRPr="00B87E06">
              <w:rPr>
                <w:color w:val="FF0000"/>
              </w:rPr>
              <w:t>–</w:t>
            </w:r>
            <w:r w:rsidRPr="00B87E06">
              <w:rPr>
                <w:color w:val="FF0000"/>
                <w:spacing w:val="-6"/>
              </w:rPr>
              <w:t xml:space="preserve"> </w:t>
            </w:r>
            <w:r w:rsidRPr="00B87E06">
              <w:rPr>
                <w:color w:val="FF0000"/>
              </w:rPr>
              <w:t>Implementation</w:t>
            </w:r>
            <w:r w:rsidRPr="00B87E06">
              <w:rPr>
                <w:color w:val="FF0000"/>
                <w:spacing w:val="-7"/>
              </w:rPr>
              <w:t xml:space="preserve"> </w:t>
            </w:r>
            <w:r w:rsidRPr="00B87E06">
              <w:rPr>
                <w:color w:val="FF0000"/>
              </w:rPr>
              <w:t>Plan</w:t>
            </w:r>
            <w:r w:rsidRPr="00B87E06">
              <w:rPr>
                <w:color w:val="FF0000"/>
                <w:spacing w:val="-5"/>
              </w:rPr>
              <w:t xml:space="preserve"> </w:t>
            </w:r>
            <w:r w:rsidRPr="00B87E06">
              <w:rPr>
                <w:color w:val="FF0000"/>
              </w:rPr>
              <w:t>2013</w:t>
            </w:r>
            <w:r w:rsidRPr="00B87E06">
              <w:rPr>
                <w:color w:val="FF0000"/>
              </w:rPr>
              <w:t>–</w:t>
            </w:r>
            <w:r w:rsidRPr="00B87E06">
              <w:rPr>
                <w:color w:val="FF0000"/>
              </w:rPr>
              <w:t>2017 (Version 2.0). 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9"/>
        </w:trPr>
        <w:tc>
          <w:tcPr>
            <w:tcW w:w="720" w:type="dxa"/>
          </w:tcPr>
          <w:p w:rsidR="00A30A62" w:rsidRPr="00B87E06" w:rsidRDefault="00EC01F3" w:rsidP="00A211A8">
            <w:pPr>
              <w:pStyle w:val="TableParagraph"/>
              <w:rPr>
                <w:color w:val="FF0000"/>
              </w:rPr>
            </w:pPr>
            <w:r w:rsidRPr="00B87E06">
              <w:rPr>
                <w:color w:val="FF0000"/>
              </w:rPr>
              <w:lastRenderedPageBreak/>
              <w:t>79</w:t>
            </w:r>
          </w:p>
        </w:tc>
        <w:tc>
          <w:tcPr>
            <w:tcW w:w="7200" w:type="dxa"/>
          </w:tcPr>
          <w:p w:rsidR="00A30A62" w:rsidRPr="00B87E06" w:rsidRDefault="00EC01F3" w:rsidP="00A211A8">
            <w:pPr>
              <w:pStyle w:val="TableParagraph"/>
              <w:rPr>
                <w:color w:val="FF0000"/>
              </w:rPr>
            </w:pPr>
            <w:r w:rsidRPr="00B87E06">
              <w:rPr>
                <w:color w:val="FF0000"/>
              </w:rPr>
              <w:t>Filling Gaps in Large Marine Ecosystem Nitrogen Loadings Forecast for 64 LMEs</w:t>
            </w:r>
            <w:r w:rsidRPr="00B87E06">
              <w:rPr>
                <w:color w:val="FF0000"/>
                <w:spacing w:val="-3"/>
              </w:rPr>
              <w:t xml:space="preserve"> </w:t>
            </w:r>
            <w:r w:rsidRPr="00B87E06">
              <w:rPr>
                <w:color w:val="FF0000"/>
              </w:rPr>
              <w:t>–</w:t>
            </w:r>
            <w:r w:rsidRPr="00B87E06">
              <w:rPr>
                <w:color w:val="FF0000"/>
                <w:spacing w:val="-6"/>
              </w:rPr>
              <w:t xml:space="preserve"> </w:t>
            </w:r>
            <w:r w:rsidRPr="00B87E06">
              <w:rPr>
                <w:color w:val="FF0000"/>
              </w:rPr>
              <w:t>GEF/LME</w:t>
            </w:r>
            <w:r w:rsidRPr="00B87E06">
              <w:rPr>
                <w:color w:val="FF0000"/>
                <w:spacing w:val="-6"/>
              </w:rPr>
              <w:t xml:space="preserve"> </w:t>
            </w:r>
            <w:r w:rsidRPr="00B87E06">
              <w:rPr>
                <w:color w:val="FF0000"/>
              </w:rPr>
              <w:t>global</w:t>
            </w:r>
            <w:r w:rsidRPr="00B87E06">
              <w:rPr>
                <w:color w:val="FF0000"/>
                <w:spacing w:val="-6"/>
              </w:rPr>
              <w:t xml:space="preserve"> </w:t>
            </w:r>
            <w:r w:rsidRPr="00B87E06">
              <w:rPr>
                <w:color w:val="FF0000"/>
              </w:rPr>
              <w:t>project</w:t>
            </w:r>
            <w:r w:rsidRPr="00B87E06">
              <w:rPr>
                <w:color w:val="FF0000"/>
                <w:spacing w:val="-6"/>
              </w:rPr>
              <w:t xml:space="preserve"> </w:t>
            </w:r>
            <w:r w:rsidRPr="00B87E06">
              <w:rPr>
                <w:color w:val="FF0000"/>
              </w:rPr>
              <w:t>Promoting</w:t>
            </w:r>
            <w:r w:rsidRPr="00B87E06">
              <w:rPr>
                <w:color w:val="FF0000"/>
                <w:spacing w:val="-6"/>
              </w:rPr>
              <w:t xml:space="preserve"> </w:t>
            </w:r>
            <w:r w:rsidRPr="00B87E06">
              <w:rPr>
                <w:color w:val="FF0000"/>
              </w:rPr>
              <w:t>Ecosystem-based</w:t>
            </w:r>
            <w:r w:rsidRPr="00B87E06">
              <w:rPr>
                <w:color w:val="FF0000"/>
                <w:spacing w:val="-6"/>
              </w:rPr>
              <w:t xml:space="preserve"> </w:t>
            </w:r>
            <w:r w:rsidRPr="00B87E06">
              <w:rPr>
                <w:color w:val="FF0000"/>
              </w:rPr>
              <w:t>Approaches</w:t>
            </w:r>
            <w:r w:rsidRPr="00B87E06">
              <w:rPr>
                <w:color w:val="FF0000"/>
                <w:spacing w:val="-6"/>
              </w:rPr>
              <w:t xml:space="preserve"> </w:t>
            </w:r>
            <w:r w:rsidRPr="00B87E06">
              <w:rPr>
                <w:color w:val="FF0000"/>
              </w:rPr>
              <w:t>to Fisheries Conservation and Large Marine Ecosystems.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80</w:t>
            </w:r>
          </w:p>
        </w:tc>
        <w:tc>
          <w:tcPr>
            <w:tcW w:w="7200" w:type="dxa"/>
          </w:tcPr>
          <w:p w:rsidR="00A30A62" w:rsidRPr="00B87E06" w:rsidRDefault="00EC01F3" w:rsidP="00A211A8">
            <w:pPr>
              <w:pStyle w:val="TableParagraph"/>
              <w:rPr>
                <w:color w:val="FF0000"/>
              </w:rPr>
            </w:pPr>
            <w:r w:rsidRPr="00B87E06">
              <w:rPr>
                <w:color w:val="FF0000"/>
              </w:rPr>
              <w:t>Models of the World</w:t>
            </w:r>
            <w:r w:rsidRPr="00B87E06">
              <w:rPr>
                <w:color w:val="FF0000"/>
              </w:rPr>
              <w:t>’</w:t>
            </w:r>
            <w:r w:rsidRPr="00B87E06">
              <w:rPr>
                <w:color w:val="FF0000"/>
              </w:rPr>
              <w:t>s Large Marine Ecosystems. GEF/LME Global Project Promoting</w:t>
            </w:r>
            <w:r w:rsidRPr="00B87E06">
              <w:rPr>
                <w:color w:val="FF0000"/>
                <w:spacing w:val="-6"/>
              </w:rPr>
              <w:t xml:space="preserve"> </w:t>
            </w:r>
            <w:r w:rsidRPr="00B87E06">
              <w:rPr>
                <w:color w:val="FF0000"/>
              </w:rPr>
              <w:t>Ecosystem-based</w:t>
            </w:r>
            <w:r w:rsidRPr="00B87E06">
              <w:rPr>
                <w:color w:val="FF0000"/>
                <w:spacing w:val="-8"/>
              </w:rPr>
              <w:t xml:space="preserve"> </w:t>
            </w:r>
            <w:r w:rsidRPr="00B87E06">
              <w:rPr>
                <w:color w:val="FF0000"/>
              </w:rPr>
              <w:t>Approaches</w:t>
            </w:r>
            <w:r w:rsidRPr="00B87E06">
              <w:rPr>
                <w:color w:val="FF0000"/>
                <w:spacing w:val="-6"/>
              </w:rPr>
              <w:t xml:space="preserve"> </w:t>
            </w:r>
            <w:r w:rsidRPr="00B87E06">
              <w:rPr>
                <w:color w:val="FF0000"/>
              </w:rPr>
              <w:t>to</w:t>
            </w:r>
            <w:r w:rsidRPr="00B87E06">
              <w:rPr>
                <w:color w:val="FF0000"/>
                <w:spacing w:val="-8"/>
              </w:rPr>
              <w:t xml:space="preserve"> </w:t>
            </w:r>
            <w:r w:rsidRPr="00B87E06">
              <w:rPr>
                <w:color w:val="FF0000"/>
              </w:rPr>
              <w:t>Fisheries</w:t>
            </w:r>
            <w:r w:rsidRPr="00B87E06">
              <w:rPr>
                <w:color w:val="FF0000"/>
                <w:spacing w:val="-6"/>
              </w:rPr>
              <w:t xml:space="preserve"> </w:t>
            </w:r>
            <w:r w:rsidRPr="00B87E06">
              <w:rPr>
                <w:color w:val="FF0000"/>
              </w:rPr>
              <w:t>Conservation</w:t>
            </w:r>
            <w:r w:rsidRPr="00B87E06">
              <w:rPr>
                <w:color w:val="FF0000"/>
                <w:spacing w:val="-6"/>
              </w:rPr>
              <w:t xml:space="preserve"> </w:t>
            </w:r>
            <w:r w:rsidRPr="00B87E06">
              <w:rPr>
                <w:color w:val="FF0000"/>
              </w:rPr>
              <w:t>and</w:t>
            </w:r>
            <w:r w:rsidRPr="00B87E06">
              <w:rPr>
                <w:color w:val="FF0000"/>
                <w:spacing w:val="-5"/>
              </w:rPr>
              <w:t xml:space="preserve"> </w:t>
            </w:r>
            <w:r w:rsidRPr="00B87E06">
              <w:rPr>
                <w:color w:val="FF0000"/>
              </w:rPr>
              <w:t>Large Marine Ecosystems.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81</w:t>
            </w:r>
          </w:p>
        </w:tc>
        <w:tc>
          <w:tcPr>
            <w:tcW w:w="7200" w:type="dxa"/>
          </w:tcPr>
          <w:p w:rsidR="00A30A62" w:rsidRPr="00B87E06" w:rsidRDefault="00EC01F3" w:rsidP="00A211A8">
            <w:pPr>
              <w:pStyle w:val="TableParagraph"/>
              <w:rPr>
                <w:color w:val="FF0000"/>
              </w:rPr>
            </w:pPr>
            <w:r w:rsidRPr="00B87E06">
              <w:rPr>
                <w:color w:val="FF0000"/>
              </w:rPr>
              <w:t xml:space="preserve">Indian Ocean Tsunami Warning and Mitigation System (IOTWS) </w:t>
            </w:r>
            <w:r w:rsidRPr="00B87E06">
              <w:rPr>
                <w:color w:val="FF0000"/>
              </w:rPr>
              <w:t>–</w:t>
            </w:r>
            <w:r w:rsidRPr="00B87E06">
              <w:rPr>
                <w:color w:val="FF0000"/>
              </w:rPr>
              <w:t xml:space="preserve"> Implementation</w:t>
            </w:r>
            <w:r w:rsidRPr="00B87E06">
              <w:rPr>
                <w:color w:val="FF0000"/>
                <w:spacing w:val="-4"/>
              </w:rPr>
              <w:t xml:space="preserve"> </w:t>
            </w:r>
            <w:r w:rsidRPr="00B87E06">
              <w:rPr>
                <w:color w:val="FF0000"/>
              </w:rPr>
              <w:t>Plan</w:t>
            </w:r>
            <w:r w:rsidRPr="00B87E06">
              <w:rPr>
                <w:color w:val="FF0000"/>
                <w:spacing w:val="-5"/>
              </w:rPr>
              <w:t xml:space="preserve"> </w:t>
            </w:r>
            <w:r w:rsidRPr="00B87E06">
              <w:rPr>
                <w:color w:val="FF0000"/>
              </w:rPr>
              <w:t>for</w:t>
            </w:r>
            <w:r w:rsidRPr="00B87E06">
              <w:rPr>
                <w:color w:val="FF0000"/>
                <w:spacing w:val="-5"/>
              </w:rPr>
              <w:t xml:space="preserve"> </w:t>
            </w:r>
            <w:r w:rsidRPr="00B87E06">
              <w:rPr>
                <w:color w:val="FF0000"/>
              </w:rPr>
              <w:t>Regional</w:t>
            </w:r>
            <w:r w:rsidRPr="00B87E06">
              <w:rPr>
                <w:color w:val="FF0000"/>
                <w:spacing w:val="-4"/>
              </w:rPr>
              <w:t xml:space="preserve"> </w:t>
            </w:r>
            <w:r w:rsidRPr="00B87E06">
              <w:rPr>
                <w:color w:val="FF0000"/>
              </w:rPr>
              <w:t>Tsunami</w:t>
            </w:r>
            <w:r w:rsidRPr="00B87E06">
              <w:rPr>
                <w:color w:val="FF0000"/>
                <w:spacing w:val="-11"/>
              </w:rPr>
              <w:t xml:space="preserve"> </w:t>
            </w:r>
            <w:r w:rsidRPr="00B87E06">
              <w:rPr>
                <w:color w:val="FF0000"/>
              </w:rPr>
              <w:t>Watch</w:t>
            </w:r>
            <w:r w:rsidRPr="00B87E06">
              <w:rPr>
                <w:color w:val="FF0000"/>
                <w:spacing w:val="-5"/>
              </w:rPr>
              <w:t xml:space="preserve"> </w:t>
            </w:r>
            <w:r w:rsidRPr="00B87E06">
              <w:rPr>
                <w:color w:val="FF0000"/>
              </w:rPr>
              <w:t>Providers</w:t>
            </w:r>
            <w:r w:rsidRPr="00B87E06">
              <w:rPr>
                <w:color w:val="FF0000"/>
                <w:spacing w:val="-4"/>
              </w:rPr>
              <w:t xml:space="preserve"> </w:t>
            </w:r>
            <w:r w:rsidRPr="00B87E06">
              <w:rPr>
                <w:color w:val="FF0000"/>
              </w:rPr>
              <w:t>(RTWP).</w:t>
            </w:r>
            <w:r w:rsidRPr="00B87E06">
              <w:rPr>
                <w:color w:val="FF0000"/>
                <w:spacing w:val="-5"/>
              </w:rPr>
              <w:t xml:space="preserve"> </w:t>
            </w:r>
            <w:r w:rsidRPr="00B87E06">
              <w:rPr>
                <w:color w:val="FF0000"/>
              </w:rPr>
              <w:t>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82</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Pacific</w:t>
            </w:r>
            <w:r w:rsidRPr="00B87E06">
              <w:rPr>
                <w:color w:val="FF0000"/>
                <w:spacing w:val="-8"/>
              </w:rPr>
              <w:t xml:space="preserve"> </w:t>
            </w:r>
            <w:r w:rsidRPr="00B87E06">
              <w:rPr>
                <w:color w:val="FF0000"/>
              </w:rPr>
              <w:t>Wave</w:t>
            </w:r>
            <w:r w:rsidRPr="00B87E06">
              <w:rPr>
                <w:color w:val="FF0000"/>
                <w:spacing w:val="-4"/>
              </w:rPr>
              <w:t xml:space="preserve"> </w:t>
            </w:r>
            <w:r w:rsidRPr="00B87E06">
              <w:rPr>
                <w:color w:val="FF0000"/>
              </w:rPr>
              <w:t xml:space="preserve">08 </w:t>
            </w:r>
            <w:r w:rsidRPr="00B87E06">
              <w:rPr>
                <w:color w:val="FF0000"/>
              </w:rPr>
              <w:t>–</w:t>
            </w:r>
            <w:r w:rsidRPr="00B87E06">
              <w:rPr>
                <w:color w:val="FF0000"/>
                <w:spacing w:val="-2"/>
              </w:rPr>
              <w:t xml:space="preserve"> </w:t>
            </w:r>
            <w:r w:rsidRPr="00B87E06">
              <w:rPr>
                <w:color w:val="FF0000"/>
              </w:rPr>
              <w:t>A</w:t>
            </w:r>
            <w:r w:rsidRPr="00B87E06">
              <w:rPr>
                <w:color w:val="FF0000"/>
                <w:spacing w:val="-4"/>
              </w:rPr>
              <w:t xml:space="preserve"> </w:t>
            </w:r>
            <w:r w:rsidRPr="00B87E06">
              <w:rPr>
                <w:color w:val="FF0000"/>
              </w:rPr>
              <w:t>Pacific-wide</w:t>
            </w:r>
            <w:r w:rsidRPr="00B87E06">
              <w:rPr>
                <w:color w:val="FF0000"/>
                <w:spacing w:val="-4"/>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4"/>
              </w:rPr>
              <w:t xml:space="preserve"> </w:t>
            </w:r>
            <w:r w:rsidRPr="00B87E06">
              <w:rPr>
                <w:color w:val="FF0000"/>
              </w:rPr>
              <w:t>and Communication Exercise, 28</w:t>
            </w:r>
            <w:r w:rsidRPr="00B87E06">
              <w:rPr>
                <w:color w:val="FF0000"/>
              </w:rPr>
              <w:t>–</w:t>
            </w:r>
            <w:r w:rsidRPr="00B87E06">
              <w:rPr>
                <w:color w:val="FF0000"/>
              </w:rPr>
              <w:t>30 October 2008.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83.</w:t>
            </w:r>
          </w:p>
        </w:tc>
        <w:tc>
          <w:tcPr>
            <w:tcW w:w="7200" w:type="dxa"/>
          </w:tcPr>
          <w:p w:rsidR="00A30A62" w:rsidRPr="00B87E06" w:rsidRDefault="00EC01F3" w:rsidP="00A211A8">
            <w:pPr>
              <w:pStyle w:val="TableParagraph"/>
              <w:rPr>
                <w:color w:val="FF0000"/>
              </w:rPr>
            </w:pPr>
            <w:r w:rsidRPr="00B87E06">
              <w:rPr>
                <w:color w:val="FF0000"/>
              </w:rPr>
              <w:t>Cancelled</w:t>
            </w:r>
          </w:p>
        </w:tc>
        <w:tc>
          <w:tcPr>
            <w:tcW w:w="1440" w:type="dxa"/>
          </w:tcPr>
          <w:p w:rsidR="00A30A62" w:rsidRPr="00B87E06" w:rsidRDefault="00A30A62" w:rsidP="00A211A8">
            <w:pPr>
              <w:pStyle w:val="TableParagraph"/>
              <w:rPr>
                <w:color w:val="FF0000"/>
              </w:rPr>
            </w:pP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84.</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7"/>
              </w:rPr>
              <w:t xml:space="preserve"> </w:t>
            </w:r>
            <w:r w:rsidRPr="00B87E06">
              <w:rPr>
                <w:color w:val="FF0000"/>
              </w:rPr>
              <w:t>Open</w:t>
            </w:r>
            <w:r w:rsidRPr="00B87E06">
              <w:rPr>
                <w:color w:val="FF0000"/>
                <w:spacing w:val="-7"/>
              </w:rPr>
              <w:t xml:space="preserve"> </w:t>
            </w:r>
            <w:r w:rsidRPr="00B87E06">
              <w:rPr>
                <w:color w:val="FF0000"/>
              </w:rPr>
              <w:t>Oceans</w:t>
            </w:r>
            <w:r w:rsidRPr="00B87E06">
              <w:rPr>
                <w:color w:val="FF0000"/>
                <w:spacing w:val="-6"/>
              </w:rPr>
              <w:t xml:space="preserve"> </w:t>
            </w:r>
            <w:r w:rsidRPr="00B87E06">
              <w:rPr>
                <w:color w:val="FF0000"/>
              </w:rPr>
              <w:t>and</w:t>
            </w:r>
            <w:r w:rsidRPr="00B87E06">
              <w:rPr>
                <w:color w:val="FF0000"/>
                <w:spacing w:val="-5"/>
              </w:rPr>
              <w:t xml:space="preserve"> </w:t>
            </w:r>
            <w:r w:rsidRPr="00B87E06">
              <w:rPr>
                <w:color w:val="FF0000"/>
              </w:rPr>
              <w:t>Deep</w:t>
            </w:r>
            <w:r w:rsidRPr="00B87E06">
              <w:rPr>
                <w:color w:val="FF0000"/>
                <w:spacing w:val="-3"/>
              </w:rPr>
              <w:t xml:space="preserve"> </w:t>
            </w:r>
            <w:r w:rsidRPr="00B87E06">
              <w:rPr>
                <w:color w:val="FF0000"/>
              </w:rPr>
              <w:t>Seabed</w:t>
            </w:r>
            <w:r w:rsidRPr="00B87E06">
              <w:rPr>
                <w:color w:val="FF0000"/>
                <w:spacing w:val="-7"/>
              </w:rPr>
              <w:t xml:space="preserve"> </w:t>
            </w:r>
            <w:r w:rsidRPr="00B87E06">
              <w:rPr>
                <w:color w:val="FF0000"/>
              </w:rPr>
              <w:t>(GOODS)</w:t>
            </w:r>
            <w:r w:rsidRPr="00B87E06">
              <w:rPr>
                <w:color w:val="FF0000"/>
                <w:spacing w:val="-6"/>
              </w:rPr>
              <w:t xml:space="preserve"> </w:t>
            </w:r>
            <w:r w:rsidRPr="00B87E06">
              <w:rPr>
                <w:color w:val="FF0000"/>
              </w:rPr>
              <w:t>Bio-geographic Classification. 2009</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89"/>
        </w:trPr>
        <w:tc>
          <w:tcPr>
            <w:tcW w:w="720" w:type="dxa"/>
          </w:tcPr>
          <w:p w:rsidR="00A30A62" w:rsidRPr="00B87E06" w:rsidRDefault="00EC01F3" w:rsidP="00A211A8">
            <w:pPr>
              <w:pStyle w:val="TableParagraph"/>
              <w:rPr>
                <w:color w:val="FF0000"/>
              </w:rPr>
            </w:pPr>
            <w:r w:rsidRPr="00B87E06">
              <w:rPr>
                <w:color w:val="FF0000"/>
              </w:rPr>
              <w:t>85.</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8"/>
              </w:rPr>
              <w:t xml:space="preserve"> </w:t>
            </w:r>
            <w:r w:rsidRPr="00B87E06">
              <w:rPr>
                <w:color w:val="FF0000"/>
                <w:spacing w:val="-2"/>
              </w:rPr>
              <w:t>Glossary</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rPr>
              <w:t xml:space="preserve">F, </w:t>
            </w:r>
            <w:r w:rsidRPr="00B87E06">
              <w:rPr>
                <w:color w:val="FF0000"/>
                <w:spacing w:val="-12"/>
              </w:rPr>
              <w:t>S</w:t>
            </w:r>
          </w:p>
        </w:tc>
      </w:tr>
      <w:tr w:rsidR="00B87E06" w:rsidRPr="00B87E06" w:rsidTr="00B87E06">
        <w:trPr>
          <w:trHeight w:val="485"/>
        </w:trPr>
        <w:tc>
          <w:tcPr>
            <w:tcW w:w="720" w:type="dxa"/>
          </w:tcPr>
          <w:p w:rsidR="00A30A62" w:rsidRPr="00B87E06" w:rsidRDefault="00EC01F3" w:rsidP="00A211A8">
            <w:pPr>
              <w:pStyle w:val="TableParagraph"/>
              <w:rPr>
                <w:color w:val="FF0000"/>
              </w:rPr>
            </w:pPr>
            <w:r w:rsidRPr="00B87E06">
              <w:rPr>
                <w:color w:val="FF0000"/>
              </w:rPr>
              <w:t>86</w:t>
            </w:r>
          </w:p>
        </w:tc>
        <w:tc>
          <w:tcPr>
            <w:tcW w:w="7200" w:type="dxa"/>
          </w:tcPr>
          <w:p w:rsidR="00A30A62" w:rsidRPr="00B87E06" w:rsidRDefault="00EC01F3" w:rsidP="00A211A8">
            <w:pPr>
              <w:pStyle w:val="TableParagraph"/>
              <w:rPr>
                <w:color w:val="FF0000"/>
              </w:rPr>
            </w:pPr>
            <w:r w:rsidRPr="00B87E06">
              <w:rPr>
                <w:color w:val="FF0000"/>
              </w:rPr>
              <w:t>Pacific</w:t>
            </w:r>
            <w:r w:rsidRPr="00B87E06">
              <w:rPr>
                <w:color w:val="FF0000"/>
                <w:spacing w:val="-10"/>
              </w:rPr>
              <w:t xml:space="preserve"> </w:t>
            </w:r>
            <w:r w:rsidRPr="00B87E06">
              <w:rPr>
                <w:color w:val="FF0000"/>
              </w:rPr>
              <w:t>Tsunami</w:t>
            </w:r>
            <w:r w:rsidRPr="00B87E06">
              <w:rPr>
                <w:color w:val="FF0000"/>
                <w:spacing w:val="-14"/>
              </w:rPr>
              <w:t xml:space="preserve"> </w:t>
            </w:r>
            <w:r w:rsidRPr="00B87E06">
              <w:rPr>
                <w:color w:val="FF0000"/>
              </w:rPr>
              <w:t>Warning</w:t>
            </w:r>
            <w:r w:rsidRPr="00B87E06">
              <w:rPr>
                <w:color w:val="FF0000"/>
                <w:spacing w:val="-11"/>
              </w:rPr>
              <w:t xml:space="preserve"> </w:t>
            </w:r>
            <w:r w:rsidRPr="00B87E06">
              <w:rPr>
                <w:color w:val="FF0000"/>
              </w:rPr>
              <w:t>System</w:t>
            </w:r>
            <w:r w:rsidRPr="00B87E06">
              <w:rPr>
                <w:color w:val="FF0000"/>
                <w:spacing w:val="-6"/>
              </w:rPr>
              <w:t xml:space="preserve"> </w:t>
            </w:r>
            <w:r w:rsidRPr="00B87E06">
              <w:rPr>
                <w:color w:val="FF0000"/>
              </w:rPr>
              <w:t>(PTWS)</w:t>
            </w:r>
            <w:r w:rsidRPr="00B87E06">
              <w:rPr>
                <w:color w:val="FF0000"/>
                <w:spacing w:val="-9"/>
              </w:rPr>
              <w:t xml:space="preserve"> </w:t>
            </w:r>
            <w:r w:rsidRPr="00B87E06">
              <w:rPr>
                <w:color w:val="FF0000"/>
              </w:rPr>
              <w:t>Implementation</w:t>
            </w:r>
            <w:r w:rsidRPr="00B87E06">
              <w:rPr>
                <w:color w:val="FF0000"/>
                <w:spacing w:val="-9"/>
              </w:rPr>
              <w:t xml:space="preserve"> </w:t>
            </w:r>
            <w:r w:rsidRPr="00B87E06">
              <w:rPr>
                <w:color w:val="FF0000"/>
                <w:spacing w:val="-4"/>
              </w:rPr>
              <w:t>Plan</w:t>
            </w:r>
          </w:p>
        </w:tc>
        <w:tc>
          <w:tcPr>
            <w:tcW w:w="1440" w:type="dxa"/>
          </w:tcPr>
          <w:p w:rsidR="00A30A62" w:rsidRPr="00B87E06" w:rsidRDefault="00EC01F3" w:rsidP="00A211A8">
            <w:pPr>
              <w:pStyle w:val="TableParagraph"/>
              <w:rPr>
                <w:color w:val="FF0000"/>
              </w:rPr>
            </w:pPr>
            <w:r w:rsidRPr="00B87E06">
              <w:rPr>
                <w:color w:val="FF0000"/>
              </w:rPr>
              <w:t>Electronic publication</w:t>
            </w:r>
          </w:p>
        </w:tc>
      </w:tr>
      <w:tr w:rsidR="00B87E06" w:rsidRPr="00B87E06" w:rsidTr="006723CF">
        <w:trPr>
          <w:trHeight w:val="486"/>
        </w:trPr>
        <w:tc>
          <w:tcPr>
            <w:tcW w:w="720" w:type="dxa"/>
          </w:tcPr>
          <w:p w:rsidR="00A30A62" w:rsidRPr="00B87E06" w:rsidRDefault="00EC01F3" w:rsidP="00A211A8">
            <w:pPr>
              <w:pStyle w:val="TableParagraph"/>
              <w:rPr>
                <w:color w:val="FF0000"/>
              </w:rPr>
            </w:pPr>
            <w:r w:rsidRPr="00B87E06">
              <w:rPr>
                <w:color w:val="FF0000"/>
              </w:rPr>
              <w:t>87.</w:t>
            </w:r>
          </w:p>
        </w:tc>
        <w:tc>
          <w:tcPr>
            <w:tcW w:w="7200" w:type="dxa"/>
          </w:tcPr>
          <w:p w:rsidR="00A30A62" w:rsidRPr="00B87E06" w:rsidRDefault="00EC01F3" w:rsidP="00A211A8">
            <w:pPr>
              <w:pStyle w:val="TableParagraph"/>
              <w:rPr>
                <w:color w:val="FF0000"/>
              </w:rPr>
            </w:pPr>
            <w:r w:rsidRPr="00B87E06">
              <w:rPr>
                <w:color w:val="FF0000"/>
              </w:rPr>
              <w:t>Operational</w:t>
            </w:r>
            <w:r w:rsidRPr="00B87E06">
              <w:rPr>
                <w:color w:val="FF0000"/>
                <w:spacing w:val="-6"/>
              </w:rPr>
              <w:t xml:space="preserve"> </w:t>
            </w:r>
            <w:r w:rsidRPr="00B87E06">
              <w:rPr>
                <w:color w:val="FF0000"/>
              </w:rPr>
              <w:t>Users</w:t>
            </w:r>
            <w:r w:rsidRPr="00B87E06">
              <w:rPr>
                <w:color w:val="FF0000"/>
                <w:spacing w:val="-3"/>
              </w:rPr>
              <w:t xml:space="preserve"> </w:t>
            </w:r>
            <w:r w:rsidRPr="00B87E06">
              <w:rPr>
                <w:color w:val="FF0000"/>
              </w:rPr>
              <w:t>Guide</w:t>
            </w:r>
            <w:r w:rsidRPr="00B87E06">
              <w:rPr>
                <w:color w:val="FF0000"/>
                <w:spacing w:val="-6"/>
              </w:rPr>
              <w:t xml:space="preserve"> </w:t>
            </w:r>
            <w:r w:rsidRPr="00B87E06">
              <w:rPr>
                <w:color w:val="FF0000"/>
              </w:rPr>
              <w:t>for</w:t>
            </w:r>
            <w:r w:rsidRPr="00B87E06">
              <w:rPr>
                <w:color w:val="FF0000"/>
                <w:spacing w:val="-4"/>
              </w:rPr>
              <w:t xml:space="preserve"> </w:t>
            </w:r>
            <w:r w:rsidRPr="00B87E06">
              <w:rPr>
                <w:color w:val="FF0000"/>
              </w:rPr>
              <w:t>the</w:t>
            </w:r>
            <w:r w:rsidRPr="00B87E06">
              <w:rPr>
                <w:color w:val="FF0000"/>
                <w:spacing w:val="-3"/>
              </w:rPr>
              <w:t xml:space="preserve"> </w:t>
            </w:r>
            <w:r w:rsidRPr="00B87E06">
              <w:rPr>
                <w:color w:val="FF0000"/>
              </w:rPr>
              <w:t>Pacific</w:t>
            </w:r>
            <w:r w:rsidRPr="00B87E06">
              <w:rPr>
                <w:color w:val="FF0000"/>
                <w:spacing w:val="-4"/>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 xml:space="preserve">Mitigation System (PTWS) </w:t>
            </w:r>
            <w:r w:rsidRPr="00B87E06">
              <w:rPr>
                <w:color w:val="FF0000"/>
              </w:rPr>
              <w:t>–</w:t>
            </w:r>
            <w:r w:rsidRPr="00B87E06">
              <w:rPr>
                <w:color w:val="FF0000"/>
              </w:rPr>
              <w:t xml:space="preserve"> Second Edition. 2011</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8"/>
        </w:trPr>
        <w:tc>
          <w:tcPr>
            <w:tcW w:w="720" w:type="dxa"/>
          </w:tcPr>
          <w:p w:rsidR="00A30A62" w:rsidRPr="00B87E06" w:rsidRDefault="00EC01F3" w:rsidP="00A211A8">
            <w:pPr>
              <w:pStyle w:val="TableParagraph"/>
              <w:rPr>
                <w:color w:val="FF0000"/>
              </w:rPr>
            </w:pPr>
            <w:r w:rsidRPr="00B87E06">
              <w:rPr>
                <w:color w:val="FF0000"/>
              </w:rPr>
              <w:t>88.</w:t>
            </w:r>
          </w:p>
        </w:tc>
        <w:tc>
          <w:tcPr>
            <w:tcW w:w="7200" w:type="dxa"/>
          </w:tcPr>
          <w:p w:rsidR="00A30A62" w:rsidRPr="00B87E06" w:rsidRDefault="00EC01F3" w:rsidP="00A211A8">
            <w:pPr>
              <w:pStyle w:val="TableParagraph"/>
              <w:rPr>
                <w:color w:val="FF0000"/>
              </w:rPr>
            </w:pPr>
            <w:r w:rsidRPr="00B87E06">
              <w:rPr>
                <w:color w:val="FF0000"/>
              </w:rPr>
              <w:t xml:space="preserve">Exercise Indian Ocean Wave 2009 (IOWave09) </w:t>
            </w:r>
            <w:r w:rsidRPr="00B87E06">
              <w:rPr>
                <w:color w:val="FF0000"/>
              </w:rPr>
              <w:t>–</w:t>
            </w:r>
            <w:r w:rsidRPr="00B87E06">
              <w:rPr>
                <w:color w:val="FF0000"/>
              </w:rPr>
              <w:t xml:space="preserve"> An Indian Ocean-wide Tsunami</w:t>
            </w:r>
            <w:r w:rsidRPr="00B87E06">
              <w:rPr>
                <w:color w:val="FF0000"/>
                <w:spacing w:val="-11"/>
              </w:rPr>
              <w:t xml:space="preserve"> </w:t>
            </w:r>
            <w:r w:rsidRPr="00B87E06">
              <w:rPr>
                <w:color w:val="FF0000"/>
              </w:rPr>
              <w:t>Warning</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Communication</w:t>
            </w:r>
            <w:r w:rsidRPr="00B87E06">
              <w:rPr>
                <w:color w:val="FF0000"/>
                <w:spacing w:val="-5"/>
              </w:rPr>
              <w:t xml:space="preserve"> </w:t>
            </w:r>
            <w:r w:rsidRPr="00B87E06">
              <w:rPr>
                <w:color w:val="FF0000"/>
              </w:rPr>
              <w:t>Exercise</w:t>
            </w:r>
            <w:r w:rsidRPr="00B87E06">
              <w:rPr>
                <w:color w:val="FF0000"/>
                <w:spacing w:val="-2"/>
              </w:rPr>
              <w:t xml:space="preserve"> </w:t>
            </w:r>
            <w:r w:rsidRPr="00B87E06">
              <w:rPr>
                <w:color w:val="FF0000"/>
              </w:rPr>
              <w:t>–</w:t>
            </w:r>
            <w:r w:rsidRPr="00B87E06">
              <w:rPr>
                <w:color w:val="FF0000"/>
                <w:spacing w:val="-3"/>
              </w:rPr>
              <w:t xml:space="preserve"> </w:t>
            </w:r>
            <w:r w:rsidRPr="00B87E06">
              <w:rPr>
                <w:color w:val="FF0000"/>
              </w:rPr>
              <w:t>14</w:t>
            </w:r>
            <w:r w:rsidRPr="00B87E06">
              <w:rPr>
                <w:color w:val="FF0000"/>
                <w:spacing w:val="-6"/>
              </w:rPr>
              <w:t xml:space="preserve"> </w:t>
            </w:r>
            <w:r w:rsidRPr="00B87E06">
              <w:rPr>
                <w:color w:val="FF0000"/>
              </w:rPr>
              <w:t>October</w:t>
            </w:r>
            <w:r w:rsidRPr="00B87E06">
              <w:rPr>
                <w:color w:val="FF0000"/>
                <w:spacing w:val="-6"/>
              </w:rPr>
              <w:t xml:space="preserve"> </w:t>
            </w:r>
            <w:r w:rsidRPr="00B87E06">
              <w:rPr>
                <w:color w:val="FF0000"/>
              </w:rPr>
              <w:t>2009.</w:t>
            </w:r>
            <w:r w:rsidRPr="00B87E06">
              <w:rPr>
                <w:color w:val="FF0000"/>
                <w:spacing w:val="-4"/>
              </w:rPr>
              <w:t xml:space="preserve"> </w:t>
            </w:r>
            <w:r w:rsidRPr="00B87E06">
              <w:rPr>
                <w:color w:val="FF0000"/>
              </w:rPr>
              <w:t>2009</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20"/>
        </w:trPr>
        <w:tc>
          <w:tcPr>
            <w:tcW w:w="720" w:type="dxa"/>
          </w:tcPr>
          <w:p w:rsidR="00A30A62" w:rsidRPr="00B87E06" w:rsidRDefault="00EC01F3" w:rsidP="00A211A8">
            <w:pPr>
              <w:pStyle w:val="TableParagraph"/>
              <w:rPr>
                <w:color w:val="FF0000"/>
              </w:rPr>
            </w:pPr>
            <w:r w:rsidRPr="00B87E06">
              <w:rPr>
                <w:color w:val="FF0000"/>
              </w:rPr>
              <w:t>89.</w:t>
            </w:r>
          </w:p>
        </w:tc>
        <w:tc>
          <w:tcPr>
            <w:tcW w:w="7200" w:type="dxa"/>
          </w:tcPr>
          <w:p w:rsidR="00A30A62" w:rsidRPr="00B87E06" w:rsidRDefault="00EC01F3" w:rsidP="00A211A8">
            <w:pPr>
              <w:pStyle w:val="TableParagraph"/>
              <w:rPr>
                <w:color w:val="FF0000"/>
              </w:rPr>
            </w:pPr>
            <w:r w:rsidRPr="00B87E06">
              <w:rPr>
                <w:color w:val="FF0000"/>
              </w:rPr>
              <w:t>Ship-based</w:t>
            </w:r>
            <w:r w:rsidRPr="00B87E06">
              <w:rPr>
                <w:color w:val="FF0000"/>
                <w:spacing w:val="-6"/>
              </w:rPr>
              <w:t xml:space="preserve"> </w:t>
            </w:r>
            <w:r w:rsidRPr="00B87E06">
              <w:rPr>
                <w:color w:val="FF0000"/>
              </w:rPr>
              <w:t>Repeat</w:t>
            </w:r>
            <w:r w:rsidRPr="00B87E06">
              <w:rPr>
                <w:color w:val="FF0000"/>
                <w:spacing w:val="-6"/>
              </w:rPr>
              <w:t xml:space="preserve"> </w:t>
            </w:r>
            <w:r w:rsidRPr="00B87E06">
              <w:rPr>
                <w:color w:val="FF0000"/>
              </w:rPr>
              <w:t>Hydrography:</w:t>
            </w:r>
            <w:r w:rsidRPr="00B87E06">
              <w:rPr>
                <w:color w:val="FF0000"/>
                <w:spacing w:val="-4"/>
              </w:rPr>
              <w:t xml:space="preserve"> </w:t>
            </w:r>
            <w:r w:rsidRPr="00B87E06">
              <w:rPr>
                <w:color w:val="FF0000"/>
              </w:rPr>
              <w:t>A</w:t>
            </w:r>
            <w:r w:rsidRPr="00B87E06">
              <w:rPr>
                <w:color w:val="FF0000"/>
                <w:spacing w:val="-4"/>
              </w:rPr>
              <w:t xml:space="preserve"> </w:t>
            </w:r>
            <w:r w:rsidRPr="00B87E06">
              <w:rPr>
                <w:color w:val="FF0000"/>
              </w:rPr>
              <w:t>Strategy</w:t>
            </w:r>
            <w:r w:rsidRPr="00B87E06">
              <w:rPr>
                <w:color w:val="FF0000"/>
                <w:spacing w:val="-9"/>
              </w:rPr>
              <w:t xml:space="preserve"> </w:t>
            </w:r>
            <w:r w:rsidRPr="00B87E06">
              <w:rPr>
                <w:color w:val="FF0000"/>
              </w:rPr>
              <w:t>for</w:t>
            </w:r>
            <w:r w:rsidRPr="00B87E06">
              <w:rPr>
                <w:color w:val="FF0000"/>
                <w:spacing w:val="-6"/>
              </w:rPr>
              <w:t xml:space="preserve"> </w:t>
            </w:r>
            <w:r w:rsidRPr="00B87E06">
              <w:rPr>
                <w:color w:val="FF0000"/>
              </w:rPr>
              <w:t>a</w:t>
            </w:r>
            <w:r w:rsidRPr="00B87E06">
              <w:rPr>
                <w:color w:val="FF0000"/>
                <w:spacing w:val="-4"/>
              </w:rPr>
              <w:t xml:space="preserve"> </w:t>
            </w:r>
            <w:r w:rsidRPr="00B87E06">
              <w:rPr>
                <w:color w:val="FF0000"/>
              </w:rPr>
              <w:t>Sustained</w:t>
            </w:r>
            <w:r w:rsidRPr="00B87E06">
              <w:rPr>
                <w:color w:val="FF0000"/>
                <w:spacing w:val="-7"/>
              </w:rPr>
              <w:t xml:space="preserve"> </w:t>
            </w:r>
            <w:r w:rsidRPr="00B87E06">
              <w:rPr>
                <w:color w:val="FF0000"/>
              </w:rPr>
              <w:t xml:space="preserve">Global </w:t>
            </w:r>
            <w:proofErr w:type="spellStart"/>
            <w:r w:rsidRPr="00B87E06">
              <w:rPr>
                <w:color w:val="FF0000"/>
              </w:rPr>
              <w:t>Programme</w:t>
            </w:r>
            <w:proofErr w:type="spellEnd"/>
            <w:r w:rsidRPr="00B87E06">
              <w:rPr>
                <w:color w:val="FF0000"/>
              </w:rPr>
              <w:t>. 2009</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9"/>
        </w:trPr>
        <w:tc>
          <w:tcPr>
            <w:tcW w:w="720" w:type="dxa"/>
          </w:tcPr>
          <w:p w:rsidR="00A30A62" w:rsidRPr="00B87E06" w:rsidRDefault="00EC01F3" w:rsidP="00A211A8">
            <w:pPr>
              <w:pStyle w:val="TableParagraph"/>
              <w:rPr>
                <w:color w:val="FF0000"/>
              </w:rPr>
            </w:pPr>
            <w:r w:rsidRPr="00B87E06">
              <w:rPr>
                <w:color w:val="FF0000"/>
              </w:rPr>
              <w:t>90.</w:t>
            </w:r>
          </w:p>
        </w:tc>
        <w:tc>
          <w:tcPr>
            <w:tcW w:w="7200" w:type="dxa"/>
          </w:tcPr>
          <w:p w:rsidR="00A30A62" w:rsidRPr="00B87E06" w:rsidRDefault="00EC01F3" w:rsidP="00A211A8">
            <w:pPr>
              <w:pStyle w:val="TableParagraph"/>
              <w:rPr>
                <w:color w:val="FF0000"/>
              </w:rPr>
            </w:pPr>
            <w:r w:rsidRPr="00B87E06">
              <w:rPr>
                <w:color w:val="FF0000"/>
              </w:rPr>
              <w:t>12</w:t>
            </w:r>
            <w:r w:rsidRPr="00B87E06">
              <w:rPr>
                <w:color w:val="FF0000"/>
                <w:spacing w:val="-5"/>
              </w:rPr>
              <w:t xml:space="preserve"> </w:t>
            </w:r>
            <w:r w:rsidRPr="00B87E06">
              <w:rPr>
                <w:color w:val="FF0000"/>
              </w:rPr>
              <w:t>January</w:t>
            </w:r>
            <w:r w:rsidRPr="00B87E06">
              <w:rPr>
                <w:color w:val="FF0000"/>
                <w:spacing w:val="-6"/>
              </w:rPr>
              <w:t xml:space="preserve"> </w:t>
            </w:r>
            <w:r w:rsidRPr="00B87E06">
              <w:rPr>
                <w:color w:val="FF0000"/>
              </w:rPr>
              <w:t>2010</w:t>
            </w:r>
            <w:r w:rsidRPr="00B87E06">
              <w:rPr>
                <w:color w:val="FF0000"/>
                <w:spacing w:val="-4"/>
              </w:rPr>
              <w:t xml:space="preserve"> </w:t>
            </w:r>
            <w:r w:rsidRPr="00B87E06">
              <w:rPr>
                <w:color w:val="FF0000"/>
              </w:rPr>
              <w:t>Haiti</w:t>
            </w:r>
            <w:r w:rsidRPr="00B87E06">
              <w:rPr>
                <w:color w:val="FF0000"/>
                <w:spacing w:val="-4"/>
              </w:rPr>
              <w:t xml:space="preserve"> </w:t>
            </w:r>
            <w:r w:rsidRPr="00B87E06">
              <w:rPr>
                <w:color w:val="FF0000"/>
              </w:rPr>
              <w:t>Earthquake</w:t>
            </w:r>
            <w:r w:rsidRPr="00B87E06">
              <w:rPr>
                <w:color w:val="FF0000"/>
                <w:spacing w:val="-5"/>
              </w:rPr>
              <w:t xml:space="preserve"> </w:t>
            </w:r>
            <w:r w:rsidRPr="00B87E06">
              <w:rPr>
                <w:color w:val="FF0000"/>
              </w:rPr>
              <w:t>and</w:t>
            </w:r>
            <w:r w:rsidRPr="00B87E06">
              <w:rPr>
                <w:color w:val="FF0000"/>
                <w:spacing w:val="-5"/>
              </w:rPr>
              <w:t xml:space="preserve"> </w:t>
            </w:r>
            <w:r w:rsidRPr="00B87E06">
              <w:rPr>
                <w:color w:val="FF0000"/>
              </w:rPr>
              <w:t>Tsunami</w:t>
            </w:r>
            <w:r w:rsidRPr="00B87E06">
              <w:rPr>
                <w:color w:val="FF0000"/>
                <w:spacing w:val="-6"/>
              </w:rPr>
              <w:t xml:space="preserve"> </w:t>
            </w:r>
            <w:r w:rsidRPr="00B87E06">
              <w:rPr>
                <w:color w:val="FF0000"/>
              </w:rPr>
              <w:t>Event</w:t>
            </w:r>
            <w:r w:rsidRPr="00B87E06">
              <w:rPr>
                <w:color w:val="FF0000"/>
                <w:spacing w:val="-3"/>
              </w:rPr>
              <w:t xml:space="preserve"> </w:t>
            </w:r>
            <w:r w:rsidRPr="00B87E06">
              <w:rPr>
                <w:color w:val="FF0000"/>
              </w:rPr>
              <w:t>Post-Event</w:t>
            </w:r>
            <w:r w:rsidRPr="00B87E06">
              <w:rPr>
                <w:color w:val="FF0000"/>
                <w:spacing w:val="-3"/>
              </w:rPr>
              <w:t xml:space="preserve"> </w:t>
            </w:r>
            <w:r w:rsidRPr="00B87E06">
              <w:rPr>
                <w:color w:val="FF0000"/>
              </w:rPr>
              <w:t>Assessment of CARIBE EWS Performance. 2010</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9"/>
        </w:trPr>
        <w:tc>
          <w:tcPr>
            <w:tcW w:w="720" w:type="dxa"/>
          </w:tcPr>
          <w:p w:rsidR="00A30A62" w:rsidRPr="00B87E06" w:rsidRDefault="00EC01F3" w:rsidP="00A211A8">
            <w:pPr>
              <w:pStyle w:val="TableParagraph"/>
              <w:rPr>
                <w:color w:val="FF0000"/>
              </w:rPr>
            </w:pPr>
            <w:r w:rsidRPr="00B87E06">
              <w:rPr>
                <w:color w:val="FF0000"/>
              </w:rPr>
              <w:t>91.</w:t>
            </w:r>
          </w:p>
        </w:tc>
        <w:tc>
          <w:tcPr>
            <w:tcW w:w="7200" w:type="dxa"/>
          </w:tcPr>
          <w:p w:rsidR="00A30A62" w:rsidRPr="00B87E06" w:rsidRDefault="00EC01F3" w:rsidP="00A211A8">
            <w:pPr>
              <w:pStyle w:val="TableParagraph"/>
              <w:rPr>
                <w:color w:val="FF0000"/>
              </w:rPr>
            </w:pPr>
            <w:r w:rsidRPr="00B87E06">
              <w:rPr>
                <w:color w:val="FF0000"/>
              </w:rPr>
              <w:t>Compendium</w:t>
            </w:r>
            <w:r w:rsidRPr="00B87E06">
              <w:rPr>
                <w:color w:val="FF0000"/>
                <w:spacing w:val="-4"/>
              </w:rPr>
              <w:t xml:space="preserve"> </w:t>
            </w:r>
            <w:r w:rsidRPr="00B87E06">
              <w:rPr>
                <w:color w:val="FF0000"/>
              </w:rPr>
              <w:t>of</w:t>
            </w:r>
            <w:r w:rsidRPr="00B87E06">
              <w:rPr>
                <w:color w:val="FF0000"/>
                <w:spacing w:val="-5"/>
              </w:rPr>
              <w:t xml:space="preserve"> </w:t>
            </w:r>
            <w:r w:rsidRPr="00B87E06">
              <w:rPr>
                <w:color w:val="FF0000"/>
              </w:rPr>
              <w:t>Definitions</w:t>
            </w:r>
            <w:r w:rsidRPr="00B87E06">
              <w:rPr>
                <w:color w:val="FF0000"/>
                <w:spacing w:val="-4"/>
              </w:rPr>
              <w:t xml:space="preserve"> </w:t>
            </w:r>
            <w:r w:rsidRPr="00B87E06">
              <w:rPr>
                <w:color w:val="FF0000"/>
              </w:rPr>
              <w:t>and</w:t>
            </w:r>
            <w:r w:rsidRPr="00B87E06">
              <w:rPr>
                <w:color w:val="FF0000"/>
                <w:spacing w:val="-7"/>
              </w:rPr>
              <w:t xml:space="preserve"> </w:t>
            </w:r>
            <w:r w:rsidRPr="00B87E06">
              <w:rPr>
                <w:color w:val="FF0000"/>
              </w:rPr>
              <w:t>Terminology</w:t>
            </w:r>
            <w:r w:rsidRPr="00B87E06">
              <w:rPr>
                <w:color w:val="FF0000"/>
                <w:spacing w:val="-10"/>
              </w:rPr>
              <w:t xml:space="preserve"> </w:t>
            </w:r>
            <w:r w:rsidRPr="00B87E06">
              <w:rPr>
                <w:color w:val="FF0000"/>
              </w:rPr>
              <w:t>on</w:t>
            </w:r>
            <w:r w:rsidRPr="00B87E06">
              <w:rPr>
                <w:color w:val="FF0000"/>
                <w:spacing w:val="-7"/>
              </w:rPr>
              <w:t xml:space="preserve"> </w:t>
            </w:r>
            <w:r w:rsidRPr="00B87E06">
              <w:rPr>
                <w:color w:val="FF0000"/>
              </w:rPr>
              <w:t>Hazards,</w:t>
            </w:r>
            <w:r w:rsidRPr="00B87E06">
              <w:rPr>
                <w:color w:val="FF0000"/>
                <w:spacing w:val="-7"/>
              </w:rPr>
              <w:t xml:space="preserve"> </w:t>
            </w:r>
            <w:r w:rsidRPr="00B87E06">
              <w:rPr>
                <w:color w:val="FF0000"/>
              </w:rPr>
              <w:t>Disasters, Vulnerability and Risks in a coastal context</w:t>
            </w:r>
          </w:p>
        </w:tc>
        <w:tc>
          <w:tcPr>
            <w:tcW w:w="1440" w:type="dxa"/>
          </w:tcPr>
          <w:p w:rsidR="00A30A62" w:rsidRPr="00B87E06" w:rsidRDefault="00EC01F3" w:rsidP="00A211A8">
            <w:pPr>
              <w:pStyle w:val="TableParagraph"/>
              <w:rPr>
                <w:color w:val="FF0000"/>
              </w:rPr>
            </w:pPr>
            <w:r w:rsidRPr="00B87E06">
              <w:rPr>
                <w:color w:val="FF0000"/>
              </w:rPr>
              <w:t>Under</w:t>
            </w:r>
            <w:r w:rsidRPr="00B87E06">
              <w:rPr>
                <w:color w:val="FF0000"/>
                <w:spacing w:val="-10"/>
              </w:rPr>
              <w:t xml:space="preserve"> </w:t>
            </w:r>
            <w:r w:rsidRPr="00B87E06">
              <w:rPr>
                <w:color w:val="FF0000"/>
              </w:rPr>
              <w:t>preparation</w:t>
            </w:r>
          </w:p>
        </w:tc>
      </w:tr>
      <w:tr w:rsidR="00B87E06" w:rsidRPr="00B87E06" w:rsidTr="006723CF">
        <w:trPr>
          <w:trHeight w:val="520"/>
        </w:trPr>
        <w:tc>
          <w:tcPr>
            <w:tcW w:w="720" w:type="dxa"/>
          </w:tcPr>
          <w:p w:rsidR="00A30A62" w:rsidRPr="00B87E06" w:rsidRDefault="00EC01F3" w:rsidP="00A211A8">
            <w:pPr>
              <w:pStyle w:val="TableParagraph"/>
              <w:rPr>
                <w:color w:val="FF0000"/>
              </w:rPr>
            </w:pPr>
            <w:r w:rsidRPr="00B87E06">
              <w:rPr>
                <w:color w:val="FF0000"/>
              </w:rPr>
              <w:t>92.</w:t>
            </w:r>
          </w:p>
        </w:tc>
        <w:tc>
          <w:tcPr>
            <w:tcW w:w="7200" w:type="dxa"/>
          </w:tcPr>
          <w:p w:rsidR="00A30A62" w:rsidRPr="00B87E06" w:rsidRDefault="00EC01F3" w:rsidP="00A211A8">
            <w:pPr>
              <w:pStyle w:val="TableParagraph"/>
              <w:rPr>
                <w:color w:val="FF0000"/>
              </w:rPr>
            </w:pPr>
            <w:r w:rsidRPr="00B87E06">
              <w:rPr>
                <w:color w:val="FF0000"/>
              </w:rPr>
              <w:t xml:space="preserve">27 February 2010 Chile Earthquake and Tsunami Event </w:t>
            </w:r>
            <w:r w:rsidRPr="00B87E06">
              <w:rPr>
                <w:color w:val="FF0000"/>
              </w:rPr>
              <w:t>–</w:t>
            </w:r>
            <w:r w:rsidRPr="00B87E06">
              <w:rPr>
                <w:color w:val="FF0000"/>
              </w:rPr>
              <w:t xml:space="preserve"> Post-Event Assessment</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PTWS</w:t>
            </w:r>
            <w:r w:rsidRPr="00B87E06">
              <w:rPr>
                <w:color w:val="FF0000"/>
                <w:spacing w:val="-5"/>
              </w:rPr>
              <w:t xml:space="preserve"> </w:t>
            </w:r>
            <w:r w:rsidRPr="00B87E06">
              <w:rPr>
                <w:color w:val="FF0000"/>
              </w:rPr>
              <w:t>Performance</w:t>
            </w:r>
            <w:r w:rsidRPr="00B87E06">
              <w:rPr>
                <w:color w:val="FF0000"/>
                <w:spacing w:val="-4"/>
              </w:rPr>
              <w:t xml:space="preserve"> </w:t>
            </w:r>
            <w:r w:rsidRPr="00B87E06">
              <w:rPr>
                <w:color w:val="FF0000"/>
              </w:rPr>
              <w:t>(Pacific</w:t>
            </w:r>
            <w:r w:rsidRPr="00B87E06">
              <w:rPr>
                <w:color w:val="FF0000"/>
                <w:spacing w:val="-5"/>
              </w:rPr>
              <w:t xml:space="preserve"> </w:t>
            </w:r>
            <w:r w:rsidRPr="00B87E06">
              <w:rPr>
                <w:color w:val="FF0000"/>
              </w:rPr>
              <w:t>Tsunami</w:t>
            </w:r>
            <w:r w:rsidRPr="00B87E06">
              <w:rPr>
                <w:color w:val="FF0000"/>
                <w:spacing w:val="-8"/>
              </w:rPr>
              <w:t xml:space="preserve"> </w:t>
            </w:r>
            <w:r w:rsidRPr="00B87E06">
              <w:rPr>
                <w:color w:val="FF0000"/>
              </w:rPr>
              <w:t>Warning</w:t>
            </w:r>
            <w:r w:rsidRPr="00B87E06">
              <w:rPr>
                <w:color w:val="FF0000"/>
                <w:spacing w:val="-6"/>
              </w:rPr>
              <w:t xml:space="preserve"> </w:t>
            </w:r>
            <w:r w:rsidRPr="00B87E06">
              <w:rPr>
                <w:color w:val="FF0000"/>
              </w:rPr>
              <w:t>System).</w:t>
            </w:r>
            <w:r w:rsidRPr="00B87E06">
              <w:rPr>
                <w:color w:val="FF0000"/>
                <w:spacing w:val="-5"/>
              </w:rPr>
              <w:t xml:space="preserve"> </w:t>
            </w:r>
            <w:r w:rsidRPr="00B87E06">
              <w:rPr>
                <w:color w:val="FF0000"/>
              </w:rPr>
              <w:t>2010</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2129"/>
        </w:trPr>
        <w:tc>
          <w:tcPr>
            <w:tcW w:w="720" w:type="dxa"/>
          </w:tcPr>
          <w:p w:rsidR="00A30A62" w:rsidRPr="00B87E06" w:rsidRDefault="00EC01F3" w:rsidP="00A211A8">
            <w:pPr>
              <w:pStyle w:val="TableParagraph"/>
              <w:rPr>
                <w:color w:val="FF0000"/>
              </w:rPr>
            </w:pPr>
            <w:r w:rsidRPr="00B87E06">
              <w:rPr>
                <w:color w:val="FF0000"/>
              </w:rPr>
              <w:t>93.</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0"/>
              </w:rPr>
              <w:t xml:space="preserve"> </w:t>
            </w:r>
            <w:r w:rsidRPr="00B87E06">
              <w:rPr>
                <w:color w:val="FF0000"/>
              </w:rPr>
              <w:t>CARIBE</w:t>
            </w:r>
            <w:r w:rsidRPr="00B87E06">
              <w:rPr>
                <w:color w:val="FF0000"/>
                <w:spacing w:val="40"/>
              </w:rPr>
              <w:t xml:space="preserve"> </w:t>
            </w:r>
            <w:r w:rsidRPr="00B87E06">
              <w:rPr>
                <w:color w:val="FF0000"/>
              </w:rPr>
              <w:t>WAVE</w:t>
            </w:r>
            <w:r w:rsidRPr="00B87E06">
              <w:rPr>
                <w:color w:val="FF0000"/>
                <w:spacing w:val="-2"/>
              </w:rPr>
              <w:t xml:space="preserve"> </w:t>
            </w:r>
            <w:r w:rsidRPr="00B87E06">
              <w:rPr>
                <w:color w:val="FF0000"/>
              </w:rPr>
              <w:t>11</w:t>
            </w:r>
            <w:r w:rsidRPr="00B87E06">
              <w:rPr>
                <w:color w:val="FF0000"/>
                <w:spacing w:val="40"/>
              </w:rPr>
              <w:t xml:space="preserve"> </w:t>
            </w:r>
            <w:r w:rsidRPr="00B87E06">
              <w:rPr>
                <w:color w:val="FF0000"/>
              </w:rPr>
              <w:t>/</w:t>
            </w:r>
            <w:r w:rsidRPr="00B87E06">
              <w:rPr>
                <w:color w:val="FF0000"/>
                <w:spacing w:val="40"/>
              </w:rPr>
              <w:t xml:space="preserve"> </w:t>
            </w:r>
            <w:r w:rsidRPr="00B87E06">
              <w:rPr>
                <w:color w:val="FF0000"/>
              </w:rPr>
              <w:t>LANTEX</w:t>
            </w:r>
            <w:r w:rsidRPr="00B87E06">
              <w:rPr>
                <w:color w:val="FF0000"/>
                <w:spacing w:val="-1"/>
              </w:rPr>
              <w:t xml:space="preserve"> </w:t>
            </w:r>
            <w:r w:rsidRPr="00B87E06">
              <w:rPr>
                <w:color w:val="FF0000"/>
              </w:rPr>
              <w:t>11</w:t>
            </w:r>
            <w:r w:rsidRPr="00B87E06">
              <w:rPr>
                <w:color w:val="FF0000"/>
              </w:rPr>
              <w:t>—</w:t>
            </w:r>
            <w:r w:rsidRPr="00B87E06">
              <w:rPr>
                <w:color w:val="FF0000"/>
              </w:rPr>
              <w:t>A</w:t>
            </w:r>
            <w:r w:rsidRPr="00B87E06">
              <w:rPr>
                <w:color w:val="FF0000"/>
                <w:spacing w:val="40"/>
              </w:rPr>
              <w:t xml:space="preserve"> </w:t>
            </w:r>
            <w:r w:rsidRPr="00B87E06">
              <w:rPr>
                <w:color w:val="FF0000"/>
              </w:rPr>
              <w:t>Caribbean</w:t>
            </w:r>
            <w:r w:rsidRPr="00B87E06">
              <w:rPr>
                <w:color w:val="FF0000"/>
                <w:spacing w:val="40"/>
              </w:rPr>
              <w:t xml:space="preserve"> </w:t>
            </w:r>
            <w:r w:rsidRPr="00B87E06">
              <w:rPr>
                <w:color w:val="FF0000"/>
              </w:rPr>
              <w:t>Tsunami</w:t>
            </w:r>
            <w:r w:rsidRPr="00B87E06">
              <w:rPr>
                <w:color w:val="FF0000"/>
                <w:spacing w:val="40"/>
              </w:rPr>
              <w:t xml:space="preserve"> </w:t>
            </w:r>
            <w:r w:rsidRPr="00B87E06">
              <w:rPr>
                <w:color w:val="FF0000"/>
              </w:rPr>
              <w:t>Warning Exercise, 23 March 2011</w:t>
            </w:r>
          </w:p>
          <w:p w:rsidR="00A30A62" w:rsidRPr="00B87E06" w:rsidRDefault="00EC01F3" w:rsidP="00A211A8">
            <w:pPr>
              <w:pStyle w:val="TableParagraph"/>
              <w:rPr>
                <w:color w:val="FF0000"/>
              </w:rPr>
            </w:pPr>
            <w:r w:rsidRPr="00B87E06">
              <w:rPr>
                <w:color w:val="FF0000"/>
              </w:rPr>
              <w:t>Vol. 1</w:t>
            </w:r>
            <w:r w:rsidRPr="00B87E06">
              <w:rPr>
                <w:color w:val="FF0000"/>
              </w:rPr>
              <w:tab/>
              <w:t xml:space="preserve">Participant Handbook / Exercise CARIBE WAVE 11 </w:t>
            </w:r>
            <w:r w:rsidRPr="00B87E06">
              <w:rPr>
                <w:color w:val="FF0000"/>
              </w:rPr>
              <w:t>—</w:t>
            </w:r>
            <w:proofErr w:type="spellStart"/>
            <w:r w:rsidRPr="00B87E06">
              <w:rPr>
                <w:color w:val="FF0000"/>
              </w:rPr>
              <w:t>Exercice</w:t>
            </w:r>
            <w:proofErr w:type="spellEnd"/>
            <w:r w:rsidRPr="00B87E06">
              <w:rPr>
                <w:color w:val="FF0000"/>
              </w:rPr>
              <w:t xml:space="preserve"> </w:t>
            </w:r>
            <w:proofErr w:type="spellStart"/>
            <w:r w:rsidRPr="00B87E06">
              <w:rPr>
                <w:color w:val="FF0000"/>
              </w:rPr>
              <w:t>d</w:t>
            </w:r>
            <w:r w:rsidRPr="00B87E06">
              <w:rPr>
                <w:color w:val="FF0000"/>
              </w:rPr>
              <w:t>’</w:t>
            </w:r>
            <w:r w:rsidRPr="00B87E06">
              <w:rPr>
                <w:color w:val="FF0000"/>
              </w:rPr>
              <w:t>alerte</w:t>
            </w:r>
            <w:proofErr w:type="spellEnd"/>
            <w:r w:rsidRPr="00B87E06">
              <w:rPr>
                <w:color w:val="FF0000"/>
              </w:rPr>
              <w:t xml:space="preserve"> au tsunami dans les </w:t>
            </w:r>
            <w:proofErr w:type="spellStart"/>
            <w:r w:rsidRPr="00B87E06">
              <w:rPr>
                <w:color w:val="FF0000"/>
              </w:rPr>
              <w:t>Cara</w:t>
            </w:r>
            <w:r w:rsidRPr="00B87E06">
              <w:rPr>
                <w:color w:val="FF0000"/>
              </w:rPr>
              <w:t>ï</w:t>
            </w:r>
            <w:r w:rsidRPr="00B87E06">
              <w:rPr>
                <w:color w:val="FF0000"/>
              </w:rPr>
              <w:t>bes</w:t>
            </w:r>
            <w:proofErr w:type="spellEnd"/>
            <w:r w:rsidRPr="00B87E06">
              <w:rPr>
                <w:color w:val="FF0000"/>
              </w:rPr>
              <w:t xml:space="preserve">, 23 mars 2011. Manuel du participant / </w:t>
            </w:r>
            <w:proofErr w:type="spellStart"/>
            <w:r w:rsidRPr="00B87E06">
              <w:rPr>
                <w:color w:val="FF0000"/>
              </w:rPr>
              <w:t>Ejercicio</w:t>
            </w:r>
            <w:proofErr w:type="spellEnd"/>
            <w:r w:rsidRPr="00B87E06">
              <w:rPr>
                <w:color w:val="FF0000"/>
              </w:rPr>
              <w:t xml:space="preserve"> Caribe Wave 11. Un </w:t>
            </w:r>
            <w:proofErr w:type="spellStart"/>
            <w:r w:rsidRPr="00B87E06">
              <w:rPr>
                <w:color w:val="FF0000"/>
              </w:rPr>
              <w:t>ejercicio</w:t>
            </w:r>
            <w:proofErr w:type="spellEnd"/>
            <w:r w:rsidRPr="00B87E06">
              <w:rPr>
                <w:color w:val="FF0000"/>
              </w:rPr>
              <w:t xml:space="preserve"> de </w:t>
            </w:r>
            <w:proofErr w:type="spellStart"/>
            <w:r w:rsidRPr="00B87E06">
              <w:rPr>
                <w:color w:val="FF0000"/>
              </w:rPr>
              <w:t>alerta</w:t>
            </w:r>
            <w:proofErr w:type="spellEnd"/>
            <w:r w:rsidRPr="00B87E06">
              <w:rPr>
                <w:color w:val="FF0000"/>
              </w:rPr>
              <w:t xml:space="preserve"> de tsunami</w:t>
            </w:r>
            <w:r w:rsidRPr="00B87E06">
              <w:rPr>
                <w:color w:val="FF0000"/>
                <w:spacing w:val="-5"/>
              </w:rPr>
              <w:t xml:space="preserve"> </w:t>
            </w:r>
            <w:proofErr w:type="spellStart"/>
            <w:r w:rsidRPr="00B87E06">
              <w:rPr>
                <w:color w:val="FF0000"/>
              </w:rPr>
              <w:t>en</w:t>
            </w:r>
            <w:proofErr w:type="spellEnd"/>
            <w:r w:rsidRPr="00B87E06">
              <w:rPr>
                <w:color w:val="FF0000"/>
                <w:spacing w:val="-5"/>
              </w:rPr>
              <w:t xml:space="preserve"> </w:t>
            </w:r>
            <w:r w:rsidRPr="00B87E06">
              <w:rPr>
                <w:color w:val="FF0000"/>
              </w:rPr>
              <w:t>el</w:t>
            </w:r>
            <w:r w:rsidRPr="00B87E06">
              <w:rPr>
                <w:color w:val="FF0000"/>
                <w:spacing w:val="-5"/>
              </w:rPr>
              <w:t xml:space="preserve"> </w:t>
            </w:r>
            <w:r w:rsidRPr="00B87E06">
              <w:rPr>
                <w:color w:val="FF0000"/>
              </w:rPr>
              <w:t>Caribe,</w:t>
            </w:r>
            <w:r w:rsidRPr="00B87E06">
              <w:rPr>
                <w:color w:val="FF0000"/>
                <w:spacing w:val="-3"/>
              </w:rPr>
              <w:t xml:space="preserve"> </w:t>
            </w:r>
            <w:r w:rsidRPr="00B87E06">
              <w:rPr>
                <w:color w:val="FF0000"/>
              </w:rPr>
              <w:t>23</w:t>
            </w:r>
            <w:r w:rsidRPr="00B87E06">
              <w:rPr>
                <w:color w:val="FF0000"/>
                <w:spacing w:val="-3"/>
              </w:rPr>
              <w:t xml:space="preserve"> </w:t>
            </w:r>
            <w:r w:rsidRPr="00B87E06">
              <w:rPr>
                <w:color w:val="FF0000"/>
              </w:rPr>
              <w:t>de</w:t>
            </w:r>
            <w:r w:rsidRPr="00B87E06">
              <w:rPr>
                <w:color w:val="FF0000"/>
                <w:spacing w:val="-3"/>
              </w:rPr>
              <w:t xml:space="preserve"> </w:t>
            </w:r>
            <w:proofErr w:type="spellStart"/>
            <w:r w:rsidRPr="00B87E06">
              <w:rPr>
                <w:color w:val="FF0000"/>
              </w:rPr>
              <w:t>marzo</w:t>
            </w:r>
            <w:proofErr w:type="spellEnd"/>
            <w:r w:rsidRPr="00B87E06">
              <w:rPr>
                <w:color w:val="FF0000"/>
                <w:spacing w:val="-5"/>
              </w:rPr>
              <w:t xml:space="preserve"> </w:t>
            </w:r>
            <w:r w:rsidRPr="00B87E06">
              <w:rPr>
                <w:color w:val="FF0000"/>
              </w:rPr>
              <w:t>de</w:t>
            </w:r>
            <w:r w:rsidRPr="00B87E06">
              <w:rPr>
                <w:color w:val="FF0000"/>
                <w:spacing w:val="-5"/>
              </w:rPr>
              <w:t xml:space="preserve"> </w:t>
            </w:r>
            <w:r w:rsidRPr="00B87E06">
              <w:rPr>
                <w:color w:val="FF0000"/>
              </w:rPr>
              <w:t>2011. Manual</w:t>
            </w:r>
            <w:r w:rsidRPr="00B87E06">
              <w:rPr>
                <w:color w:val="FF0000"/>
                <w:spacing w:val="-5"/>
              </w:rPr>
              <w:t xml:space="preserve"> </w:t>
            </w:r>
            <w:r w:rsidRPr="00B87E06">
              <w:rPr>
                <w:color w:val="FF0000"/>
              </w:rPr>
              <w:t>del</w:t>
            </w:r>
            <w:r w:rsidRPr="00B87E06">
              <w:rPr>
                <w:color w:val="FF0000"/>
                <w:spacing w:val="-5"/>
              </w:rPr>
              <w:t xml:space="preserve"> </w:t>
            </w:r>
            <w:proofErr w:type="spellStart"/>
            <w:r w:rsidRPr="00B87E06">
              <w:rPr>
                <w:color w:val="FF0000"/>
              </w:rPr>
              <w:t>participante</w:t>
            </w:r>
            <w:proofErr w:type="spellEnd"/>
            <w:r w:rsidRPr="00B87E06">
              <w:rPr>
                <w:color w:val="FF0000"/>
              </w:rPr>
              <w:t xml:space="preserve">. </w:t>
            </w:r>
            <w:r w:rsidRPr="00B87E06">
              <w:rPr>
                <w:color w:val="FF0000"/>
                <w:spacing w:val="-4"/>
              </w:rPr>
              <w:t>2010</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2</w:t>
            </w:r>
            <w:r w:rsidRPr="00B87E06">
              <w:rPr>
                <w:color w:val="FF0000"/>
              </w:rPr>
              <w:tab/>
              <w:t>Report.</w:t>
            </w:r>
            <w:r w:rsidRPr="00B87E06">
              <w:rPr>
                <w:color w:val="FF0000"/>
                <w:spacing w:val="-10"/>
              </w:rPr>
              <w:t xml:space="preserve"> </w:t>
            </w:r>
            <w:r w:rsidRPr="00B87E06">
              <w:rPr>
                <w:color w:val="FF0000"/>
                <w:spacing w:val="-4"/>
              </w:rPr>
              <w:t>2011</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3</w:t>
            </w:r>
            <w:r w:rsidRPr="00B87E06">
              <w:rPr>
                <w:color w:val="FF0000"/>
              </w:rPr>
              <w:tab/>
              <w:t>Supplement:</w:t>
            </w:r>
            <w:r w:rsidRPr="00B87E06">
              <w:rPr>
                <w:color w:val="FF0000"/>
                <w:spacing w:val="-9"/>
              </w:rPr>
              <w:t xml:space="preserve"> </w:t>
            </w:r>
            <w:r w:rsidRPr="00B87E06">
              <w:rPr>
                <w:color w:val="FF0000"/>
              </w:rPr>
              <w:t>Media</w:t>
            </w:r>
            <w:r w:rsidRPr="00B87E06">
              <w:rPr>
                <w:color w:val="FF0000"/>
                <w:spacing w:val="-10"/>
              </w:rPr>
              <w:t xml:space="preserve"> </w:t>
            </w:r>
            <w:r w:rsidRPr="00B87E06">
              <w:rPr>
                <w:color w:val="FF0000"/>
              </w:rPr>
              <w:t>Reports.</w:t>
            </w:r>
            <w:r w:rsidRPr="00B87E06">
              <w:rPr>
                <w:color w:val="FF0000"/>
                <w:spacing w:val="-10"/>
              </w:rPr>
              <w:t xml:space="preserve"> </w:t>
            </w:r>
            <w:r w:rsidRPr="00B87E06">
              <w:rPr>
                <w:color w:val="FF0000"/>
                <w:spacing w:val="-4"/>
              </w:rPr>
              <w:t>2011</w:t>
            </w:r>
          </w:p>
        </w:tc>
        <w:tc>
          <w:tcPr>
            <w:tcW w:w="1440" w:type="dxa"/>
          </w:tcPr>
          <w:p w:rsidR="00A30A62" w:rsidRPr="00B87E06" w:rsidRDefault="00A30A62" w:rsidP="00A211A8">
            <w:pPr>
              <w:pStyle w:val="TableParagraph"/>
              <w:rPr>
                <w:color w:val="FF0000"/>
              </w:rPr>
            </w:pPr>
          </w:p>
          <w:p w:rsidR="00A30A62" w:rsidRPr="00B87E06" w:rsidRDefault="00A30A62" w:rsidP="00A211A8">
            <w:pPr>
              <w:pStyle w:val="TableParagraph"/>
              <w:rPr>
                <w:color w:val="FF0000"/>
              </w:rPr>
            </w:pPr>
          </w:p>
          <w:p w:rsidR="00A30A62" w:rsidRPr="00B87E06" w:rsidRDefault="00EC01F3" w:rsidP="00A211A8">
            <w:pPr>
              <w:pStyle w:val="TableParagraph"/>
              <w:rPr>
                <w:color w:val="FF0000"/>
              </w:rPr>
            </w:pPr>
            <w:r w:rsidRPr="00B87E06">
              <w:rPr>
                <w:color w:val="FF0000"/>
              </w:rPr>
              <w:t>E/F/S</w:t>
            </w:r>
          </w:p>
          <w:p w:rsidR="00A30A62" w:rsidRPr="00B87E06" w:rsidRDefault="00A30A62" w:rsidP="00A211A8">
            <w:pPr>
              <w:pStyle w:val="TableParagraph"/>
              <w:rPr>
                <w:color w:val="FF0000"/>
              </w:rPr>
            </w:pPr>
          </w:p>
          <w:p w:rsidR="00A30A62" w:rsidRPr="00B87E06" w:rsidRDefault="00A30A62" w:rsidP="00A211A8">
            <w:pPr>
              <w:pStyle w:val="TableParagraph"/>
              <w:rPr>
                <w:color w:val="FF0000"/>
              </w:rPr>
            </w:pPr>
          </w:p>
          <w:p w:rsidR="00A30A62" w:rsidRPr="00B87E06" w:rsidRDefault="00A30A62" w:rsidP="00A211A8">
            <w:pPr>
              <w:pStyle w:val="TableParagraph"/>
              <w:rPr>
                <w:color w:val="FF0000"/>
              </w:rPr>
            </w:pPr>
          </w:p>
          <w:p w:rsidR="00A30A62" w:rsidRPr="00B87E06" w:rsidRDefault="00A30A62" w:rsidP="00A211A8">
            <w:pPr>
              <w:pStyle w:val="TableParagraph"/>
              <w:rPr>
                <w:color w:val="FF0000"/>
              </w:rPr>
            </w:pPr>
          </w:p>
          <w:p w:rsidR="00A30A62" w:rsidRPr="00B87E06" w:rsidRDefault="00EC01F3" w:rsidP="00A211A8">
            <w:pPr>
              <w:pStyle w:val="TableParagraph"/>
              <w:rPr>
                <w:color w:val="FF0000"/>
              </w:rPr>
            </w:pPr>
            <w:r w:rsidRPr="00B87E06">
              <w:rPr>
                <w:color w:val="FF0000"/>
              </w:rPr>
              <w:t>E</w:t>
            </w:r>
            <w:r w:rsidRPr="00B87E06">
              <w:rPr>
                <w:color w:val="FF0000"/>
                <w:spacing w:val="-14"/>
              </w:rPr>
              <w:t xml:space="preserve"> </w:t>
            </w:r>
            <w:r w:rsidRPr="00B87E06">
              <w:rPr>
                <w:color w:val="FF0000"/>
              </w:rPr>
              <w:t xml:space="preserve">only </w:t>
            </w:r>
            <w:r w:rsidRPr="00B87E06">
              <w:rPr>
                <w:color w:val="FF0000"/>
                <w:spacing w:val="-2"/>
              </w:rPr>
              <w:t>E/F/S</w:t>
            </w:r>
          </w:p>
        </w:tc>
      </w:tr>
      <w:tr w:rsidR="00B87E06" w:rsidRPr="00B87E06" w:rsidTr="006723CF">
        <w:trPr>
          <w:trHeight w:val="751"/>
        </w:trPr>
        <w:tc>
          <w:tcPr>
            <w:tcW w:w="720" w:type="dxa"/>
          </w:tcPr>
          <w:p w:rsidR="00A30A62" w:rsidRPr="00B87E06" w:rsidRDefault="00EC01F3" w:rsidP="00A211A8">
            <w:pPr>
              <w:pStyle w:val="TableParagraph"/>
              <w:rPr>
                <w:color w:val="FF0000"/>
              </w:rPr>
            </w:pPr>
            <w:r w:rsidRPr="00B87E06">
              <w:rPr>
                <w:color w:val="FF0000"/>
              </w:rPr>
              <w:t>94.</w:t>
            </w:r>
          </w:p>
        </w:tc>
        <w:tc>
          <w:tcPr>
            <w:tcW w:w="7200" w:type="dxa"/>
          </w:tcPr>
          <w:p w:rsidR="00A30A62" w:rsidRPr="00B87E06" w:rsidRDefault="00EC01F3" w:rsidP="00A211A8">
            <w:pPr>
              <w:pStyle w:val="TableParagraph"/>
              <w:rPr>
                <w:color w:val="FF0000"/>
              </w:rPr>
            </w:pPr>
            <w:r w:rsidRPr="00B87E06">
              <w:rPr>
                <w:color w:val="FF0000"/>
              </w:rPr>
              <w:t>Cold</w:t>
            </w:r>
            <w:r w:rsidRPr="00B87E06">
              <w:rPr>
                <w:color w:val="FF0000"/>
                <w:spacing w:val="-4"/>
              </w:rPr>
              <w:t xml:space="preserve"> </w:t>
            </w:r>
            <w:r w:rsidRPr="00B87E06">
              <w:rPr>
                <w:color w:val="FF0000"/>
              </w:rPr>
              <w:t>seeps,</w:t>
            </w:r>
            <w:r w:rsidRPr="00B87E06">
              <w:rPr>
                <w:color w:val="FF0000"/>
                <w:spacing w:val="-5"/>
              </w:rPr>
              <w:t xml:space="preserve"> </w:t>
            </w:r>
            <w:r w:rsidRPr="00B87E06">
              <w:rPr>
                <w:color w:val="FF0000"/>
              </w:rPr>
              <w:t>coral</w:t>
            </w:r>
            <w:r w:rsidRPr="00B87E06">
              <w:rPr>
                <w:color w:val="FF0000"/>
                <w:spacing w:val="-6"/>
              </w:rPr>
              <w:t xml:space="preserve"> </w:t>
            </w:r>
            <w:r w:rsidRPr="00B87E06">
              <w:rPr>
                <w:color w:val="FF0000"/>
              </w:rPr>
              <w:t>mounds</w:t>
            </w:r>
            <w:r w:rsidRPr="00B87E06">
              <w:rPr>
                <w:color w:val="FF0000"/>
                <w:spacing w:val="-3"/>
              </w:rPr>
              <w:t xml:space="preserve"> </w:t>
            </w:r>
            <w:r w:rsidRPr="00B87E06">
              <w:rPr>
                <w:color w:val="FF0000"/>
              </w:rPr>
              <w:t>and</w:t>
            </w:r>
            <w:r w:rsidRPr="00B87E06">
              <w:rPr>
                <w:color w:val="FF0000"/>
                <w:spacing w:val="-4"/>
              </w:rPr>
              <w:t xml:space="preserve"> </w:t>
            </w:r>
            <w:r w:rsidRPr="00B87E06">
              <w:rPr>
                <w:color w:val="FF0000"/>
              </w:rPr>
              <w:t>deep-water</w:t>
            </w:r>
            <w:r w:rsidRPr="00B87E06">
              <w:rPr>
                <w:color w:val="FF0000"/>
                <w:spacing w:val="-3"/>
              </w:rPr>
              <w:t xml:space="preserve"> </w:t>
            </w:r>
            <w:r w:rsidRPr="00B87E06">
              <w:rPr>
                <w:color w:val="FF0000"/>
              </w:rPr>
              <w:t>depositional</w:t>
            </w:r>
            <w:r w:rsidRPr="00B87E06">
              <w:rPr>
                <w:color w:val="FF0000"/>
                <w:spacing w:val="-6"/>
              </w:rPr>
              <w:t xml:space="preserve"> </w:t>
            </w:r>
            <w:r w:rsidRPr="00B87E06">
              <w:rPr>
                <w:color w:val="FF0000"/>
              </w:rPr>
              <w:t>systems</w:t>
            </w:r>
            <w:r w:rsidRPr="00B87E06">
              <w:rPr>
                <w:color w:val="FF0000"/>
                <w:spacing w:val="-5"/>
              </w:rPr>
              <w:t xml:space="preserve"> </w:t>
            </w:r>
            <w:r w:rsidRPr="00B87E06">
              <w:rPr>
                <w:color w:val="FF0000"/>
              </w:rPr>
              <w:t>of</w:t>
            </w:r>
            <w:r w:rsidRPr="00B87E06">
              <w:rPr>
                <w:color w:val="FF0000"/>
                <w:spacing w:val="-4"/>
              </w:rPr>
              <w:t xml:space="preserve"> </w:t>
            </w:r>
            <w:r w:rsidRPr="00B87E06">
              <w:rPr>
                <w:color w:val="FF0000"/>
              </w:rPr>
              <w:t>the</w:t>
            </w:r>
            <w:r w:rsidRPr="00B87E06">
              <w:rPr>
                <w:color w:val="FF0000"/>
                <w:spacing w:val="-3"/>
              </w:rPr>
              <w:t xml:space="preserve"> </w:t>
            </w:r>
            <w:proofErr w:type="spellStart"/>
            <w:r w:rsidRPr="00B87E06">
              <w:rPr>
                <w:color w:val="FF0000"/>
              </w:rPr>
              <w:t>Alboran</w:t>
            </w:r>
            <w:proofErr w:type="spellEnd"/>
            <w:r w:rsidRPr="00B87E06">
              <w:rPr>
                <w:color w:val="FF0000"/>
              </w:rPr>
              <w:t xml:space="preserve"> Sea, Gulf of Cadiz and Norwegian continental margin (17th training-through- research cruise, June</w:t>
            </w:r>
            <w:r w:rsidRPr="00B87E06">
              <w:rPr>
                <w:color w:val="FF0000"/>
              </w:rPr>
              <w:t>–</w:t>
            </w:r>
            <w:r w:rsidRPr="00B87E06">
              <w:rPr>
                <w:color w:val="FF0000"/>
              </w:rPr>
              <w:t>July 2008)</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9"/>
        </w:trPr>
        <w:tc>
          <w:tcPr>
            <w:tcW w:w="720" w:type="dxa"/>
          </w:tcPr>
          <w:p w:rsidR="00A30A62" w:rsidRPr="00B87E06" w:rsidRDefault="00EC01F3" w:rsidP="00A211A8">
            <w:pPr>
              <w:pStyle w:val="TableParagraph"/>
              <w:rPr>
                <w:color w:val="FF0000"/>
              </w:rPr>
            </w:pPr>
            <w:r w:rsidRPr="00B87E06">
              <w:rPr>
                <w:color w:val="FF0000"/>
              </w:rPr>
              <w:t>95.</w:t>
            </w:r>
          </w:p>
        </w:tc>
        <w:tc>
          <w:tcPr>
            <w:tcW w:w="7200" w:type="dxa"/>
          </w:tcPr>
          <w:p w:rsidR="00A30A62" w:rsidRPr="00B87E06" w:rsidRDefault="00EC01F3" w:rsidP="00A211A8">
            <w:pPr>
              <w:pStyle w:val="TableParagraph"/>
              <w:rPr>
                <w:color w:val="FF0000"/>
              </w:rPr>
            </w:pPr>
            <w:r w:rsidRPr="00B87E06">
              <w:rPr>
                <w:color w:val="FF0000"/>
              </w:rPr>
              <w:t>International</w:t>
            </w:r>
            <w:r w:rsidRPr="00B87E06">
              <w:rPr>
                <w:color w:val="FF0000"/>
                <w:spacing w:val="-6"/>
              </w:rPr>
              <w:t xml:space="preserve"> </w:t>
            </w:r>
            <w:r w:rsidRPr="00B87E06">
              <w:rPr>
                <w:color w:val="FF0000"/>
              </w:rPr>
              <w:t>Post-Tsunami</w:t>
            </w:r>
            <w:r w:rsidRPr="00B87E06">
              <w:rPr>
                <w:color w:val="FF0000"/>
                <w:spacing w:val="-6"/>
              </w:rPr>
              <w:t xml:space="preserve"> </w:t>
            </w:r>
            <w:r w:rsidRPr="00B87E06">
              <w:rPr>
                <w:color w:val="FF0000"/>
              </w:rPr>
              <w:t>Survey</w:t>
            </w:r>
            <w:r w:rsidRPr="00B87E06">
              <w:rPr>
                <w:color w:val="FF0000"/>
                <w:spacing w:val="-8"/>
              </w:rPr>
              <w:t xml:space="preserve"> </w:t>
            </w:r>
            <w:r w:rsidRPr="00B87E06">
              <w:rPr>
                <w:color w:val="FF0000"/>
              </w:rPr>
              <w:t>for</w:t>
            </w:r>
            <w:r w:rsidRPr="00B87E06">
              <w:rPr>
                <w:color w:val="FF0000"/>
                <w:spacing w:val="-6"/>
              </w:rPr>
              <w:t xml:space="preserve"> </w:t>
            </w:r>
            <w:r w:rsidRPr="00B87E06">
              <w:rPr>
                <w:color w:val="FF0000"/>
              </w:rPr>
              <w:t>the</w:t>
            </w:r>
            <w:r w:rsidRPr="00B87E06">
              <w:rPr>
                <w:color w:val="FF0000"/>
                <w:spacing w:val="-6"/>
              </w:rPr>
              <w:t xml:space="preserve"> </w:t>
            </w:r>
            <w:r w:rsidRPr="00B87E06">
              <w:rPr>
                <w:color w:val="FF0000"/>
              </w:rPr>
              <w:t>25</w:t>
            </w:r>
            <w:r w:rsidRPr="00B87E06">
              <w:rPr>
                <w:color w:val="FF0000"/>
                <w:spacing w:val="-6"/>
              </w:rPr>
              <w:t xml:space="preserve"> </w:t>
            </w:r>
            <w:r w:rsidRPr="00B87E06">
              <w:rPr>
                <w:color w:val="FF0000"/>
              </w:rPr>
              <w:t>October</w:t>
            </w:r>
            <w:r w:rsidRPr="00B87E06">
              <w:rPr>
                <w:color w:val="FF0000"/>
                <w:spacing w:val="-6"/>
              </w:rPr>
              <w:t xml:space="preserve"> </w:t>
            </w:r>
            <w:r w:rsidRPr="00B87E06">
              <w:rPr>
                <w:color w:val="FF0000"/>
              </w:rPr>
              <w:t>2010</w:t>
            </w:r>
            <w:r w:rsidRPr="00B87E06">
              <w:rPr>
                <w:color w:val="FF0000"/>
                <w:spacing w:val="-1"/>
              </w:rPr>
              <w:t xml:space="preserve"> </w:t>
            </w:r>
            <w:r w:rsidRPr="00B87E06">
              <w:rPr>
                <w:color w:val="FF0000"/>
              </w:rPr>
              <w:t>Mentawai, Indonesia Tsunami</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750"/>
        </w:trPr>
        <w:tc>
          <w:tcPr>
            <w:tcW w:w="720" w:type="dxa"/>
          </w:tcPr>
          <w:p w:rsidR="00A30A62" w:rsidRPr="00B87E06" w:rsidRDefault="00EC01F3" w:rsidP="00A211A8">
            <w:pPr>
              <w:pStyle w:val="TableParagraph"/>
              <w:rPr>
                <w:color w:val="FF0000"/>
              </w:rPr>
            </w:pPr>
            <w:r w:rsidRPr="00B87E06">
              <w:rPr>
                <w:color w:val="FF0000"/>
              </w:rPr>
              <w:t>96.</w:t>
            </w:r>
          </w:p>
        </w:tc>
        <w:tc>
          <w:tcPr>
            <w:tcW w:w="7200" w:type="dxa"/>
          </w:tcPr>
          <w:p w:rsidR="00A30A62" w:rsidRPr="00B87E06" w:rsidRDefault="00EC01F3" w:rsidP="00A211A8">
            <w:pPr>
              <w:pStyle w:val="TableParagraph"/>
              <w:rPr>
                <w:color w:val="FF0000"/>
              </w:rPr>
            </w:pPr>
            <w:r w:rsidRPr="00B87E06">
              <w:rPr>
                <w:color w:val="FF0000"/>
              </w:rPr>
              <w:t>Pacific Tsunami</w:t>
            </w:r>
            <w:r w:rsidRPr="00B87E06">
              <w:rPr>
                <w:color w:val="FF0000"/>
                <w:spacing w:val="-1"/>
              </w:rPr>
              <w:t xml:space="preserve"> </w:t>
            </w:r>
            <w:r w:rsidRPr="00B87E06">
              <w:rPr>
                <w:color w:val="FF0000"/>
              </w:rPr>
              <w:t>Warning System (PTWS) 11 March 2011 Off Pacific coast of</w:t>
            </w:r>
            <w:r w:rsidRPr="00B87E06">
              <w:rPr>
                <w:color w:val="FF0000"/>
                <w:spacing w:val="-4"/>
              </w:rPr>
              <w:t xml:space="preserve"> </w:t>
            </w:r>
            <w:r w:rsidRPr="00B87E06">
              <w:rPr>
                <w:color w:val="FF0000"/>
              </w:rPr>
              <w:t>Tohoku,</w:t>
            </w:r>
            <w:r w:rsidRPr="00B87E06">
              <w:rPr>
                <w:color w:val="FF0000"/>
                <w:spacing w:val="-6"/>
              </w:rPr>
              <w:t xml:space="preserve"> </w:t>
            </w:r>
            <w:r w:rsidRPr="00B87E06">
              <w:rPr>
                <w:color w:val="FF0000"/>
              </w:rPr>
              <w:t>Japan,</w:t>
            </w:r>
            <w:r w:rsidRPr="00B87E06">
              <w:rPr>
                <w:color w:val="FF0000"/>
                <w:spacing w:val="-4"/>
              </w:rPr>
              <w:t xml:space="preserve"> </w:t>
            </w:r>
            <w:r w:rsidRPr="00B87E06">
              <w:rPr>
                <w:color w:val="FF0000"/>
              </w:rPr>
              <w:t>Earthquake</w:t>
            </w:r>
            <w:r w:rsidRPr="00B87E06">
              <w:rPr>
                <w:color w:val="FF0000"/>
                <w:spacing w:val="-6"/>
              </w:rPr>
              <w:t xml:space="preserve"> </w:t>
            </w:r>
            <w:r w:rsidRPr="00B87E06">
              <w:rPr>
                <w:color w:val="FF0000"/>
              </w:rPr>
              <w:t>and</w:t>
            </w:r>
            <w:r w:rsidRPr="00B87E06">
              <w:rPr>
                <w:color w:val="FF0000"/>
                <w:spacing w:val="-7"/>
              </w:rPr>
              <w:t xml:space="preserve"> </w:t>
            </w:r>
            <w:r w:rsidRPr="00B87E06">
              <w:rPr>
                <w:color w:val="FF0000"/>
              </w:rPr>
              <w:t>Tsunami</w:t>
            </w:r>
            <w:r w:rsidRPr="00B87E06">
              <w:rPr>
                <w:color w:val="FF0000"/>
                <w:spacing w:val="-7"/>
              </w:rPr>
              <w:t xml:space="preserve"> </w:t>
            </w:r>
            <w:r w:rsidRPr="00B87E06">
              <w:rPr>
                <w:color w:val="FF0000"/>
              </w:rPr>
              <w:t>Event.</w:t>
            </w:r>
            <w:r w:rsidRPr="00B87E06">
              <w:rPr>
                <w:color w:val="FF0000"/>
                <w:spacing w:val="-6"/>
              </w:rPr>
              <w:t xml:space="preserve"> </w:t>
            </w:r>
            <w:r w:rsidRPr="00B87E06">
              <w:rPr>
                <w:color w:val="FF0000"/>
              </w:rPr>
              <w:t>Post-Event</w:t>
            </w:r>
            <w:r w:rsidRPr="00B87E06">
              <w:rPr>
                <w:color w:val="FF0000"/>
                <w:spacing w:val="-4"/>
              </w:rPr>
              <w:t xml:space="preserve"> </w:t>
            </w:r>
            <w:r w:rsidRPr="00B87E06">
              <w:rPr>
                <w:color w:val="FF0000"/>
              </w:rPr>
              <w:t>Assessment of PTWS Performance</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979"/>
        </w:trPr>
        <w:tc>
          <w:tcPr>
            <w:tcW w:w="720" w:type="dxa"/>
          </w:tcPr>
          <w:p w:rsidR="00A30A62" w:rsidRPr="00B87E06" w:rsidRDefault="00EC01F3" w:rsidP="00A211A8">
            <w:pPr>
              <w:pStyle w:val="TableParagraph"/>
              <w:rPr>
                <w:color w:val="FF0000"/>
              </w:rPr>
            </w:pPr>
            <w:r w:rsidRPr="00B87E06">
              <w:rPr>
                <w:color w:val="FF0000"/>
              </w:rPr>
              <w:t>97.</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PACIFIC</w:t>
            </w:r>
            <w:r w:rsidRPr="00B87E06">
              <w:rPr>
                <w:color w:val="FF0000"/>
                <w:spacing w:val="-7"/>
              </w:rPr>
              <w:t xml:space="preserve"> </w:t>
            </w:r>
            <w:r w:rsidRPr="00B87E06">
              <w:rPr>
                <w:color w:val="FF0000"/>
              </w:rPr>
              <w:t>WAVE</w:t>
            </w:r>
            <w:r w:rsidRPr="00B87E06">
              <w:rPr>
                <w:color w:val="FF0000"/>
                <w:spacing w:val="-5"/>
              </w:rPr>
              <w:t xml:space="preserve"> </w:t>
            </w:r>
            <w:r w:rsidRPr="00B87E06">
              <w:rPr>
                <w:color w:val="FF0000"/>
              </w:rPr>
              <w:t>11:</w:t>
            </w:r>
            <w:r w:rsidRPr="00B87E06">
              <w:rPr>
                <w:color w:val="FF0000"/>
                <w:spacing w:val="-5"/>
              </w:rPr>
              <w:t xml:space="preserve"> </w:t>
            </w:r>
            <w:r w:rsidRPr="00B87E06">
              <w:rPr>
                <w:color w:val="FF0000"/>
              </w:rPr>
              <w:t>A</w:t>
            </w:r>
            <w:r w:rsidRPr="00B87E06">
              <w:rPr>
                <w:color w:val="FF0000"/>
                <w:spacing w:val="-4"/>
              </w:rPr>
              <w:t xml:space="preserve"> </w:t>
            </w:r>
            <w:r w:rsidRPr="00B87E06">
              <w:rPr>
                <w:color w:val="FF0000"/>
              </w:rPr>
              <w:t>Pacific-wide</w:t>
            </w:r>
            <w:r w:rsidRPr="00B87E06">
              <w:rPr>
                <w:color w:val="FF0000"/>
                <w:spacing w:val="-6"/>
              </w:rPr>
              <w:t xml:space="preserve"> </w:t>
            </w:r>
            <w:r w:rsidRPr="00B87E06">
              <w:rPr>
                <w:color w:val="FF0000"/>
              </w:rPr>
              <w:t>Tsunami</w:t>
            </w:r>
            <w:r w:rsidRPr="00B87E06">
              <w:rPr>
                <w:color w:val="FF0000"/>
                <w:spacing w:val="-6"/>
              </w:rPr>
              <w:t xml:space="preserve"> </w:t>
            </w:r>
            <w:r w:rsidRPr="00B87E06">
              <w:rPr>
                <w:color w:val="FF0000"/>
              </w:rPr>
              <w:t>Warning</w:t>
            </w:r>
            <w:r w:rsidRPr="00B87E06">
              <w:rPr>
                <w:color w:val="FF0000"/>
                <w:spacing w:val="-6"/>
              </w:rPr>
              <w:t xml:space="preserve"> </w:t>
            </w:r>
            <w:r w:rsidRPr="00B87E06">
              <w:rPr>
                <w:color w:val="FF0000"/>
              </w:rPr>
              <w:t>and Communication Exercise, 9</w:t>
            </w:r>
            <w:r w:rsidRPr="00B87E06">
              <w:rPr>
                <w:color w:val="FF0000"/>
              </w:rPr>
              <w:t>–</w:t>
            </w:r>
            <w:r w:rsidRPr="00B87E06">
              <w:rPr>
                <w:color w:val="FF0000"/>
              </w:rPr>
              <w:t>10 November 2011</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t>Exercise</w:t>
            </w:r>
            <w:r w:rsidRPr="00B87E06">
              <w:rPr>
                <w:color w:val="FF0000"/>
                <w:spacing w:val="-9"/>
              </w:rPr>
              <w:t xml:space="preserve"> </w:t>
            </w:r>
            <w:r w:rsidRPr="00B87E06">
              <w:rPr>
                <w:color w:val="FF0000"/>
              </w:rPr>
              <w:t>Manual.</w:t>
            </w:r>
            <w:r w:rsidRPr="00B87E06">
              <w:rPr>
                <w:color w:val="FF0000"/>
                <w:spacing w:val="-7"/>
              </w:rPr>
              <w:t xml:space="preserve"> </w:t>
            </w:r>
            <w:r w:rsidRPr="00B87E06">
              <w:rPr>
                <w:color w:val="FF0000"/>
                <w:spacing w:val="-4"/>
              </w:rPr>
              <w:t>2011</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2</w:t>
            </w:r>
            <w:r w:rsidRPr="00B87E06">
              <w:rPr>
                <w:color w:val="FF0000"/>
              </w:rPr>
              <w:tab/>
              <w:t>Report.</w:t>
            </w:r>
            <w:r w:rsidRPr="00B87E06">
              <w:rPr>
                <w:color w:val="FF0000"/>
                <w:spacing w:val="-10"/>
              </w:rPr>
              <w:t xml:space="preserve"> </w:t>
            </w:r>
            <w:r w:rsidRPr="00B87E06">
              <w:rPr>
                <w:color w:val="FF0000"/>
                <w:spacing w:val="-4"/>
              </w:rPr>
              <w:t>2013</w:t>
            </w:r>
          </w:p>
        </w:tc>
        <w:tc>
          <w:tcPr>
            <w:tcW w:w="1440" w:type="dxa"/>
          </w:tcPr>
          <w:p w:rsidR="00A30A62" w:rsidRPr="00B87E06" w:rsidRDefault="00A30A62" w:rsidP="00A211A8">
            <w:pPr>
              <w:pStyle w:val="TableParagraph"/>
              <w:rPr>
                <w:color w:val="FF0000"/>
              </w:rPr>
            </w:pPr>
          </w:p>
          <w:p w:rsidR="00A30A62" w:rsidRPr="00B87E06" w:rsidRDefault="00A30A62" w:rsidP="00A211A8">
            <w:pPr>
              <w:pStyle w:val="TableParagraph"/>
              <w:rPr>
                <w:color w:val="FF0000"/>
              </w:rPr>
            </w:pPr>
          </w:p>
          <w:p w:rsidR="00A30A62" w:rsidRPr="00B87E06" w:rsidRDefault="00EC01F3" w:rsidP="00A211A8">
            <w:pPr>
              <w:pStyle w:val="TableParagraph"/>
              <w:rPr>
                <w:color w:val="FF0000"/>
              </w:rPr>
            </w:pPr>
            <w:r w:rsidRPr="00B87E06">
              <w:rPr>
                <w:color w:val="FF0000"/>
              </w:rPr>
              <w:t>E</w:t>
            </w:r>
            <w:r w:rsidRPr="00B87E06">
              <w:rPr>
                <w:color w:val="FF0000"/>
                <w:spacing w:val="-14"/>
              </w:rPr>
              <w:t xml:space="preserve"> </w:t>
            </w:r>
            <w:r w:rsidRPr="00B87E06">
              <w:rPr>
                <w:color w:val="FF0000"/>
              </w:rPr>
              <w:t>only E</w:t>
            </w:r>
            <w:r w:rsidRPr="00B87E06">
              <w:rPr>
                <w:color w:val="FF0000"/>
                <w:spacing w:val="-3"/>
              </w:rPr>
              <w:t xml:space="preserve"> </w:t>
            </w:r>
            <w:r w:rsidRPr="00B87E06">
              <w:rPr>
                <w:color w:val="FF0000"/>
                <w:spacing w:val="-4"/>
              </w:rPr>
              <w:t>only</w:t>
            </w:r>
          </w:p>
        </w:tc>
      </w:tr>
      <w:tr w:rsidR="00B87E06" w:rsidRPr="00B87E06" w:rsidTr="006723CF">
        <w:trPr>
          <w:trHeight w:val="751"/>
        </w:trPr>
        <w:tc>
          <w:tcPr>
            <w:tcW w:w="720" w:type="dxa"/>
          </w:tcPr>
          <w:p w:rsidR="00A30A62" w:rsidRPr="00B87E06" w:rsidRDefault="00EC01F3" w:rsidP="00A211A8">
            <w:pPr>
              <w:pStyle w:val="TableParagraph"/>
              <w:rPr>
                <w:color w:val="FF0000"/>
              </w:rPr>
            </w:pPr>
            <w:r w:rsidRPr="00B87E06">
              <w:rPr>
                <w:color w:val="FF0000"/>
              </w:rPr>
              <w:t>98.</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5"/>
              </w:rPr>
              <w:t xml:space="preserve"> </w:t>
            </w:r>
            <w:r w:rsidRPr="00B87E06">
              <w:rPr>
                <w:color w:val="FF0000"/>
              </w:rPr>
              <w:t>Early</w:t>
            </w:r>
            <w:r w:rsidRPr="00B87E06">
              <w:rPr>
                <w:color w:val="FF0000"/>
                <w:spacing w:val="-12"/>
              </w:rPr>
              <w:t xml:space="preserve"> </w:t>
            </w:r>
            <w:r w:rsidRPr="00B87E06">
              <w:rPr>
                <w:color w:val="FF0000"/>
              </w:rPr>
              <w:t>Warning</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Mitigation</w:t>
            </w:r>
            <w:r w:rsidRPr="00B87E06">
              <w:rPr>
                <w:color w:val="FF0000"/>
                <w:spacing w:val="-3"/>
              </w:rPr>
              <w:t xml:space="preserve"> </w:t>
            </w:r>
            <w:r w:rsidRPr="00B87E06">
              <w:rPr>
                <w:color w:val="FF0000"/>
              </w:rPr>
              <w:t>System</w:t>
            </w:r>
            <w:r w:rsidRPr="00B87E06">
              <w:rPr>
                <w:color w:val="FF0000"/>
                <w:spacing w:val="-1"/>
              </w:rPr>
              <w:t xml:space="preserve"> </w:t>
            </w:r>
            <w:r w:rsidRPr="00B87E06">
              <w:rPr>
                <w:color w:val="FF0000"/>
              </w:rPr>
              <w:t>in</w:t>
            </w:r>
            <w:r w:rsidRPr="00B87E06">
              <w:rPr>
                <w:color w:val="FF0000"/>
                <w:spacing w:val="-4"/>
              </w:rPr>
              <w:t xml:space="preserve"> </w:t>
            </w:r>
            <w:r w:rsidRPr="00B87E06">
              <w:rPr>
                <w:color w:val="FF0000"/>
              </w:rPr>
              <w:t>the</w:t>
            </w:r>
            <w:r w:rsidRPr="00B87E06">
              <w:rPr>
                <w:color w:val="FF0000"/>
                <w:spacing w:val="-3"/>
              </w:rPr>
              <w:t xml:space="preserve"> </w:t>
            </w:r>
            <w:r w:rsidRPr="00B87E06">
              <w:rPr>
                <w:color w:val="FF0000"/>
              </w:rPr>
              <w:t>North-Eastern</w:t>
            </w:r>
            <w:r w:rsidRPr="00B87E06">
              <w:rPr>
                <w:color w:val="FF0000"/>
                <w:spacing w:val="-4"/>
              </w:rPr>
              <w:t xml:space="preserve"> </w:t>
            </w:r>
            <w:r w:rsidRPr="00B87E06">
              <w:rPr>
                <w:color w:val="FF0000"/>
              </w:rPr>
              <w:t>Atlantic, the</w:t>
            </w:r>
            <w:r w:rsidRPr="00B87E06">
              <w:rPr>
                <w:color w:val="FF0000"/>
                <w:spacing w:val="-6"/>
              </w:rPr>
              <w:t xml:space="preserve"> </w:t>
            </w:r>
            <w:r w:rsidRPr="00B87E06">
              <w:rPr>
                <w:color w:val="FF0000"/>
              </w:rPr>
              <w:t>Mediterranean</w:t>
            </w:r>
            <w:r w:rsidRPr="00B87E06">
              <w:rPr>
                <w:color w:val="FF0000"/>
                <w:spacing w:val="-4"/>
              </w:rPr>
              <w:t xml:space="preserve"> </w:t>
            </w:r>
            <w:r w:rsidRPr="00B87E06">
              <w:rPr>
                <w:color w:val="FF0000"/>
              </w:rPr>
              <w:t>and</w:t>
            </w:r>
            <w:r w:rsidRPr="00B87E06">
              <w:rPr>
                <w:color w:val="FF0000"/>
                <w:spacing w:val="-6"/>
              </w:rPr>
              <w:t xml:space="preserve"> </w:t>
            </w:r>
            <w:r w:rsidRPr="00B87E06">
              <w:rPr>
                <w:color w:val="FF0000"/>
              </w:rPr>
              <w:t>connected</w:t>
            </w:r>
            <w:r w:rsidRPr="00B87E06">
              <w:rPr>
                <w:color w:val="FF0000"/>
                <w:spacing w:val="-7"/>
              </w:rPr>
              <w:t xml:space="preserve"> </w:t>
            </w:r>
            <w:r w:rsidRPr="00B87E06">
              <w:rPr>
                <w:color w:val="FF0000"/>
              </w:rPr>
              <w:t>seas.</w:t>
            </w:r>
            <w:r w:rsidRPr="00B87E06">
              <w:rPr>
                <w:color w:val="FF0000"/>
                <w:spacing w:val="-6"/>
              </w:rPr>
              <w:t xml:space="preserve"> </w:t>
            </w:r>
            <w:r w:rsidRPr="00B87E06">
              <w:rPr>
                <w:color w:val="FF0000"/>
              </w:rPr>
              <w:t>First</w:t>
            </w:r>
            <w:r w:rsidRPr="00B87E06">
              <w:rPr>
                <w:color w:val="FF0000"/>
                <w:spacing w:val="-6"/>
              </w:rPr>
              <w:t xml:space="preserve"> </w:t>
            </w:r>
            <w:r w:rsidRPr="00B87E06">
              <w:rPr>
                <w:color w:val="FF0000"/>
              </w:rPr>
              <w:t>Enlarged</w:t>
            </w:r>
            <w:r w:rsidRPr="00B87E06">
              <w:rPr>
                <w:color w:val="FF0000"/>
                <w:spacing w:val="-4"/>
              </w:rPr>
              <w:t xml:space="preserve"> </w:t>
            </w:r>
            <w:r w:rsidRPr="00B87E06">
              <w:rPr>
                <w:color w:val="FF0000"/>
              </w:rPr>
              <w:t>Communication</w:t>
            </w:r>
            <w:r w:rsidRPr="00B87E06">
              <w:rPr>
                <w:color w:val="FF0000"/>
                <w:spacing w:val="-7"/>
              </w:rPr>
              <w:t xml:space="preserve"> </w:t>
            </w:r>
            <w:r w:rsidRPr="00B87E06">
              <w:rPr>
                <w:color w:val="FF0000"/>
              </w:rPr>
              <w:t xml:space="preserve">Test Exercise (ECTE1). Exercise Manual and Evaluation </w:t>
            </w:r>
            <w:r w:rsidRPr="00B87E06">
              <w:rPr>
                <w:color w:val="FF0000"/>
              </w:rPr>
              <w:lastRenderedPageBreak/>
              <w:t>Report. 2011</w:t>
            </w:r>
          </w:p>
        </w:tc>
        <w:tc>
          <w:tcPr>
            <w:tcW w:w="1440" w:type="dxa"/>
          </w:tcPr>
          <w:p w:rsidR="00A30A62" w:rsidRPr="00B87E06" w:rsidRDefault="00EC01F3" w:rsidP="00A211A8">
            <w:pPr>
              <w:pStyle w:val="TableParagraph"/>
              <w:rPr>
                <w:color w:val="FF0000"/>
              </w:rPr>
            </w:pPr>
            <w:r w:rsidRPr="00B87E06">
              <w:rPr>
                <w:color w:val="FF0000"/>
              </w:rPr>
              <w:lastRenderedPageBreak/>
              <w:t>E</w:t>
            </w:r>
            <w:r w:rsidRPr="00B87E06">
              <w:rPr>
                <w:color w:val="FF0000"/>
                <w:spacing w:val="-3"/>
              </w:rPr>
              <w:t xml:space="preserve"> </w:t>
            </w:r>
            <w:r w:rsidRPr="00B87E06">
              <w:rPr>
                <w:color w:val="FF0000"/>
              </w:rPr>
              <w:t>only</w:t>
            </w:r>
          </w:p>
        </w:tc>
      </w:tr>
      <w:tr w:rsidR="00B87E06" w:rsidRPr="00B87E06" w:rsidTr="006723CF">
        <w:trPr>
          <w:trHeight w:val="1209"/>
        </w:trPr>
        <w:tc>
          <w:tcPr>
            <w:tcW w:w="720" w:type="dxa"/>
          </w:tcPr>
          <w:p w:rsidR="00A30A62" w:rsidRPr="00B87E06" w:rsidRDefault="00EC01F3" w:rsidP="00A211A8">
            <w:pPr>
              <w:pStyle w:val="TableParagraph"/>
              <w:rPr>
                <w:color w:val="FF0000"/>
              </w:rPr>
            </w:pPr>
            <w:r w:rsidRPr="00B87E06">
              <w:rPr>
                <w:color w:val="FF0000"/>
              </w:rPr>
              <w:t>99.</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INDIAN</w:t>
            </w:r>
            <w:r w:rsidRPr="00B87E06">
              <w:rPr>
                <w:color w:val="FF0000"/>
                <w:spacing w:val="-5"/>
              </w:rPr>
              <w:t xml:space="preserve"> </w:t>
            </w:r>
            <w:r w:rsidRPr="00B87E06">
              <w:rPr>
                <w:color w:val="FF0000"/>
              </w:rPr>
              <w:t>OCEAN</w:t>
            </w:r>
            <w:r w:rsidRPr="00B87E06">
              <w:rPr>
                <w:color w:val="FF0000"/>
                <w:spacing w:val="-2"/>
              </w:rPr>
              <w:t xml:space="preserve"> </w:t>
            </w:r>
            <w:r w:rsidRPr="00B87E06">
              <w:rPr>
                <w:color w:val="FF0000"/>
              </w:rPr>
              <w:t>WAVE</w:t>
            </w:r>
            <w:r w:rsidRPr="00B87E06">
              <w:rPr>
                <w:color w:val="FF0000"/>
                <w:spacing w:val="-5"/>
              </w:rPr>
              <w:t xml:space="preserve"> </w:t>
            </w:r>
            <w:r w:rsidRPr="00B87E06">
              <w:rPr>
                <w:color w:val="FF0000"/>
              </w:rPr>
              <w:t>2011</w:t>
            </w:r>
            <w:r w:rsidRPr="00B87E06">
              <w:rPr>
                <w:color w:val="FF0000"/>
                <w:spacing w:val="-5"/>
              </w:rPr>
              <w:t xml:space="preserve"> </w:t>
            </w:r>
            <w:r w:rsidRPr="00B87E06">
              <w:rPr>
                <w:color w:val="FF0000"/>
              </w:rPr>
              <w:t>–</w:t>
            </w:r>
            <w:r w:rsidRPr="00B87E06">
              <w:rPr>
                <w:color w:val="FF0000"/>
                <w:spacing w:val="-3"/>
              </w:rPr>
              <w:t xml:space="preserve"> </w:t>
            </w:r>
            <w:r w:rsidRPr="00B87E06">
              <w:rPr>
                <w:color w:val="FF0000"/>
              </w:rPr>
              <w:t>An</w:t>
            </w:r>
            <w:r w:rsidRPr="00B87E06">
              <w:rPr>
                <w:color w:val="FF0000"/>
                <w:spacing w:val="-5"/>
              </w:rPr>
              <w:t xml:space="preserve"> </w:t>
            </w:r>
            <w:r w:rsidRPr="00B87E06">
              <w:rPr>
                <w:color w:val="FF0000"/>
              </w:rPr>
              <w:t>Indian</w:t>
            </w:r>
            <w:r w:rsidRPr="00B87E06">
              <w:rPr>
                <w:color w:val="FF0000"/>
                <w:spacing w:val="-5"/>
              </w:rPr>
              <w:t xml:space="preserve"> </w:t>
            </w:r>
            <w:r w:rsidRPr="00B87E06">
              <w:rPr>
                <w:color w:val="FF0000"/>
              </w:rPr>
              <w:t>Ocean-wide</w:t>
            </w:r>
            <w:r w:rsidRPr="00B87E06">
              <w:rPr>
                <w:color w:val="FF0000"/>
                <w:spacing w:val="-6"/>
              </w:rPr>
              <w:t xml:space="preserve"> </w:t>
            </w:r>
            <w:r w:rsidRPr="00B87E06">
              <w:rPr>
                <w:color w:val="FF0000"/>
              </w:rPr>
              <w:t>Tsunami Warning and Communication Exercise, 12 October 2011</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t>Exercise</w:t>
            </w:r>
            <w:r w:rsidRPr="00B87E06">
              <w:rPr>
                <w:color w:val="FF0000"/>
                <w:spacing w:val="-10"/>
              </w:rPr>
              <w:t xml:space="preserve"> </w:t>
            </w:r>
            <w:r w:rsidRPr="00B87E06">
              <w:rPr>
                <w:color w:val="FF0000"/>
              </w:rPr>
              <w:t>Manual.</w:t>
            </w:r>
            <w:r w:rsidRPr="00B87E06">
              <w:rPr>
                <w:color w:val="FF0000"/>
                <w:spacing w:val="-8"/>
              </w:rPr>
              <w:t xml:space="preserve"> </w:t>
            </w:r>
            <w:r w:rsidRPr="00B87E06">
              <w:rPr>
                <w:color w:val="FF0000"/>
                <w:spacing w:val="-4"/>
              </w:rPr>
              <w:t>2011</w:t>
            </w:r>
          </w:p>
          <w:p w:rsidR="00A30A62" w:rsidRPr="00B87E06" w:rsidRDefault="00EC01F3" w:rsidP="00A211A8">
            <w:pPr>
              <w:pStyle w:val="TableParagraph"/>
              <w:rPr>
                <w:color w:val="FF0000"/>
              </w:rPr>
            </w:pPr>
            <w:r w:rsidRPr="00B87E06">
              <w:rPr>
                <w:color w:val="FF0000"/>
              </w:rPr>
              <w:t>Supplement:</w:t>
            </w:r>
            <w:r w:rsidRPr="00B87E06">
              <w:rPr>
                <w:color w:val="FF0000"/>
                <w:spacing w:val="-7"/>
              </w:rPr>
              <w:t xml:space="preserve"> </w:t>
            </w:r>
            <w:r w:rsidRPr="00B87E06">
              <w:rPr>
                <w:color w:val="FF0000"/>
              </w:rPr>
              <w:t>Bulletins</w:t>
            </w:r>
            <w:r w:rsidRPr="00B87E06">
              <w:rPr>
                <w:color w:val="FF0000"/>
                <w:spacing w:val="-6"/>
              </w:rPr>
              <w:t xml:space="preserve"> </w:t>
            </w:r>
            <w:r w:rsidRPr="00B87E06">
              <w:rPr>
                <w:color w:val="FF0000"/>
              </w:rPr>
              <w:t>from</w:t>
            </w:r>
            <w:r w:rsidRPr="00B87E06">
              <w:rPr>
                <w:color w:val="FF0000"/>
                <w:spacing w:val="-5"/>
              </w:rPr>
              <w:t xml:space="preserve"> </w:t>
            </w:r>
            <w:r w:rsidRPr="00B87E06">
              <w:rPr>
                <w:color w:val="FF0000"/>
              </w:rPr>
              <w:t>the</w:t>
            </w:r>
            <w:r w:rsidRPr="00B87E06">
              <w:rPr>
                <w:color w:val="FF0000"/>
                <w:spacing w:val="-8"/>
              </w:rPr>
              <w:t xml:space="preserve"> </w:t>
            </w:r>
            <w:r w:rsidRPr="00B87E06">
              <w:rPr>
                <w:color w:val="FF0000"/>
              </w:rPr>
              <w:t>Regional</w:t>
            </w:r>
            <w:r w:rsidRPr="00B87E06">
              <w:rPr>
                <w:color w:val="FF0000"/>
                <w:spacing w:val="-8"/>
              </w:rPr>
              <w:t xml:space="preserve"> </w:t>
            </w:r>
            <w:r w:rsidRPr="00B87E06">
              <w:rPr>
                <w:color w:val="FF0000"/>
              </w:rPr>
              <w:t>Tsunami</w:t>
            </w:r>
            <w:r w:rsidRPr="00B87E06">
              <w:rPr>
                <w:color w:val="FF0000"/>
                <w:spacing w:val="-8"/>
              </w:rPr>
              <w:t xml:space="preserve"> </w:t>
            </w:r>
            <w:r w:rsidRPr="00B87E06">
              <w:rPr>
                <w:color w:val="FF0000"/>
              </w:rPr>
              <w:t>Service</w:t>
            </w:r>
            <w:r w:rsidRPr="00B87E06">
              <w:rPr>
                <w:color w:val="FF0000"/>
                <w:spacing w:val="-7"/>
              </w:rPr>
              <w:t xml:space="preserve"> </w:t>
            </w:r>
            <w:r w:rsidRPr="00B87E06">
              <w:rPr>
                <w:color w:val="FF0000"/>
              </w:rPr>
              <w:t>Providers Vol. 2</w:t>
            </w:r>
            <w:r w:rsidRPr="00B87E06">
              <w:rPr>
                <w:color w:val="FF0000"/>
              </w:rPr>
              <w:tab/>
              <w:t>Exercise Report. 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9"/>
        </w:trPr>
        <w:tc>
          <w:tcPr>
            <w:tcW w:w="720" w:type="dxa"/>
          </w:tcPr>
          <w:p w:rsidR="00A30A62" w:rsidRPr="00B87E06" w:rsidRDefault="00EC01F3" w:rsidP="00A211A8">
            <w:pPr>
              <w:pStyle w:val="TableParagraph"/>
              <w:rPr>
                <w:color w:val="FF0000"/>
              </w:rPr>
            </w:pPr>
            <w:r w:rsidRPr="00B87E06">
              <w:rPr>
                <w:color w:val="FF0000"/>
              </w:rPr>
              <w:t>100.</w:t>
            </w:r>
          </w:p>
        </w:tc>
        <w:tc>
          <w:tcPr>
            <w:tcW w:w="7200" w:type="dxa"/>
          </w:tcPr>
          <w:p w:rsidR="00A30A62" w:rsidRPr="00B87E06" w:rsidRDefault="00EC01F3" w:rsidP="00A211A8">
            <w:pPr>
              <w:pStyle w:val="TableParagraph"/>
              <w:rPr>
                <w:color w:val="FF0000"/>
              </w:rPr>
            </w:pPr>
            <w:r w:rsidRPr="00B87E06">
              <w:rPr>
                <w:color w:val="FF0000"/>
              </w:rPr>
              <w:t>Global</w:t>
            </w:r>
            <w:r w:rsidRPr="00B87E06">
              <w:rPr>
                <w:color w:val="FF0000"/>
                <w:spacing w:val="-5"/>
              </w:rPr>
              <w:t xml:space="preserve"> </w:t>
            </w:r>
            <w:r w:rsidRPr="00B87E06">
              <w:rPr>
                <w:color w:val="FF0000"/>
              </w:rPr>
              <w:t>Sea</w:t>
            </w:r>
            <w:r w:rsidRPr="00B87E06">
              <w:rPr>
                <w:color w:val="FF0000"/>
                <w:spacing w:val="-4"/>
              </w:rPr>
              <w:t xml:space="preserve"> </w:t>
            </w:r>
            <w:r w:rsidRPr="00B87E06">
              <w:rPr>
                <w:color w:val="FF0000"/>
              </w:rPr>
              <w:t>Level</w:t>
            </w:r>
            <w:r w:rsidRPr="00B87E06">
              <w:rPr>
                <w:color w:val="FF0000"/>
                <w:spacing w:val="-7"/>
              </w:rPr>
              <w:t xml:space="preserve"> </w:t>
            </w:r>
            <w:r w:rsidRPr="00B87E06">
              <w:rPr>
                <w:color w:val="FF0000"/>
              </w:rPr>
              <w:t>Observing</w:t>
            </w:r>
            <w:r w:rsidRPr="00B87E06">
              <w:rPr>
                <w:color w:val="FF0000"/>
                <w:spacing w:val="-6"/>
              </w:rPr>
              <w:t xml:space="preserve"> </w:t>
            </w:r>
            <w:r w:rsidRPr="00B87E06">
              <w:rPr>
                <w:color w:val="FF0000"/>
              </w:rPr>
              <w:t>System</w:t>
            </w:r>
            <w:r w:rsidRPr="00B87E06">
              <w:rPr>
                <w:color w:val="FF0000"/>
                <w:spacing w:val="-2"/>
              </w:rPr>
              <w:t xml:space="preserve"> </w:t>
            </w:r>
            <w:r w:rsidRPr="00B87E06">
              <w:rPr>
                <w:color w:val="FF0000"/>
              </w:rPr>
              <w:t>(GLOSS)</w:t>
            </w:r>
            <w:r w:rsidRPr="00B87E06">
              <w:rPr>
                <w:color w:val="FF0000"/>
                <w:spacing w:val="-5"/>
              </w:rPr>
              <w:t xml:space="preserve"> </w:t>
            </w:r>
            <w:r w:rsidRPr="00B87E06">
              <w:rPr>
                <w:color w:val="FF0000"/>
              </w:rPr>
              <w:t>Implementation</w:t>
            </w:r>
            <w:r w:rsidRPr="00B87E06">
              <w:rPr>
                <w:color w:val="FF0000"/>
                <w:spacing w:val="-6"/>
              </w:rPr>
              <w:t xml:space="preserve"> </w:t>
            </w:r>
            <w:r w:rsidRPr="00B87E06">
              <w:rPr>
                <w:color w:val="FF0000"/>
              </w:rPr>
              <w:t>Plan</w:t>
            </w:r>
            <w:r w:rsidRPr="00B87E06">
              <w:rPr>
                <w:color w:val="FF0000"/>
                <w:spacing w:val="-1"/>
              </w:rPr>
              <w:t xml:space="preserve"> </w:t>
            </w:r>
            <w:r w:rsidRPr="00B87E06">
              <w:rPr>
                <w:color w:val="FF0000"/>
              </w:rPr>
              <w:t>–</w:t>
            </w:r>
            <w:r w:rsidRPr="00B87E06">
              <w:rPr>
                <w:color w:val="FF0000"/>
                <w:spacing w:val="-4"/>
              </w:rPr>
              <w:t xml:space="preserve"> </w:t>
            </w:r>
            <w:r w:rsidRPr="00B87E06">
              <w:rPr>
                <w:color w:val="FF0000"/>
              </w:rPr>
              <w:t xml:space="preserve">2012. </w:t>
            </w:r>
            <w:r w:rsidRPr="00B87E06">
              <w:rPr>
                <w:color w:val="FF0000"/>
                <w:spacing w:val="-4"/>
              </w:rPr>
              <w:t>2012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519"/>
        </w:trPr>
        <w:tc>
          <w:tcPr>
            <w:tcW w:w="720" w:type="dxa"/>
          </w:tcPr>
          <w:p w:rsidR="00A30A62" w:rsidRPr="00B87E06" w:rsidRDefault="00EC01F3" w:rsidP="00A211A8">
            <w:pPr>
              <w:pStyle w:val="TableParagraph"/>
              <w:rPr>
                <w:color w:val="FF0000"/>
              </w:rPr>
            </w:pPr>
            <w:r w:rsidRPr="00B87E06">
              <w:rPr>
                <w:color w:val="FF0000"/>
              </w:rPr>
              <w:t>101.</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Caribe</w:t>
            </w:r>
            <w:r w:rsidRPr="00B87E06">
              <w:rPr>
                <w:color w:val="FF0000"/>
                <w:spacing w:val="-7"/>
              </w:rPr>
              <w:t xml:space="preserve"> </w:t>
            </w:r>
            <w:r w:rsidRPr="00B87E06">
              <w:rPr>
                <w:color w:val="FF0000"/>
              </w:rPr>
              <w:t>Wave/</w:t>
            </w:r>
            <w:proofErr w:type="spellStart"/>
            <w:r w:rsidRPr="00B87E06">
              <w:rPr>
                <w:color w:val="FF0000"/>
              </w:rPr>
              <w:t>Lantex</w:t>
            </w:r>
            <w:proofErr w:type="spellEnd"/>
            <w:r w:rsidRPr="00B87E06">
              <w:rPr>
                <w:color w:val="FF0000"/>
                <w:spacing w:val="-3"/>
              </w:rPr>
              <w:t xml:space="preserve"> </w:t>
            </w:r>
            <w:r w:rsidRPr="00B87E06">
              <w:rPr>
                <w:color w:val="FF0000"/>
              </w:rPr>
              <w:t>13.</w:t>
            </w:r>
            <w:r w:rsidRPr="00B87E06">
              <w:rPr>
                <w:color w:val="FF0000"/>
                <w:spacing w:val="-3"/>
              </w:rPr>
              <w:t xml:space="preserve"> </w:t>
            </w:r>
            <w:r w:rsidRPr="00B87E06">
              <w:rPr>
                <w:color w:val="FF0000"/>
              </w:rPr>
              <w:t>A</w:t>
            </w:r>
            <w:r w:rsidRPr="00B87E06">
              <w:rPr>
                <w:color w:val="FF0000"/>
                <w:spacing w:val="-5"/>
              </w:rPr>
              <w:t xml:space="preserve"> </w:t>
            </w:r>
            <w:r w:rsidRPr="00B87E06">
              <w:rPr>
                <w:color w:val="FF0000"/>
              </w:rPr>
              <w:t>Caribbean</w:t>
            </w:r>
            <w:r w:rsidRPr="00B87E06">
              <w:rPr>
                <w:color w:val="FF0000"/>
                <w:spacing w:val="-3"/>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5"/>
              </w:rPr>
              <w:t xml:space="preserve"> </w:t>
            </w:r>
            <w:r w:rsidRPr="00B87E06">
              <w:rPr>
                <w:color w:val="FF0000"/>
              </w:rPr>
              <w:t>Exercise,</w:t>
            </w:r>
            <w:r w:rsidRPr="00B87E06">
              <w:rPr>
                <w:color w:val="FF0000"/>
                <w:spacing w:val="-3"/>
              </w:rPr>
              <w:t xml:space="preserve"> </w:t>
            </w:r>
            <w:r w:rsidRPr="00B87E06">
              <w:rPr>
                <w:color w:val="FF0000"/>
              </w:rPr>
              <w:t>20 March 2013. Volume 1: Participant Handbook. 2012</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1210"/>
        </w:trPr>
        <w:tc>
          <w:tcPr>
            <w:tcW w:w="720" w:type="dxa"/>
          </w:tcPr>
          <w:p w:rsidR="00A30A62" w:rsidRPr="00B87E06" w:rsidRDefault="00EC01F3" w:rsidP="00A211A8">
            <w:pPr>
              <w:pStyle w:val="TableParagraph"/>
              <w:rPr>
                <w:color w:val="FF0000"/>
              </w:rPr>
            </w:pPr>
            <w:r w:rsidRPr="00B87E06">
              <w:rPr>
                <w:color w:val="FF0000"/>
              </w:rPr>
              <w:t>102.</w:t>
            </w:r>
          </w:p>
        </w:tc>
        <w:tc>
          <w:tcPr>
            <w:tcW w:w="7200" w:type="dxa"/>
          </w:tcPr>
          <w:p w:rsidR="00A30A62" w:rsidRPr="00B87E06" w:rsidRDefault="00EC01F3" w:rsidP="00A211A8">
            <w:pPr>
              <w:pStyle w:val="TableParagraph"/>
              <w:rPr>
                <w:color w:val="FF0000"/>
              </w:rPr>
            </w:pPr>
            <w:r w:rsidRPr="00B87E06">
              <w:rPr>
                <w:color w:val="FF0000"/>
              </w:rPr>
              <w:t>Tsunami Early Warning and Mitigation System in the North-Eastern Atlantic, the</w:t>
            </w:r>
            <w:r w:rsidRPr="00B87E06">
              <w:rPr>
                <w:color w:val="FF0000"/>
                <w:spacing w:val="-7"/>
              </w:rPr>
              <w:t xml:space="preserve"> </w:t>
            </w:r>
            <w:r w:rsidRPr="00B87E06">
              <w:rPr>
                <w:color w:val="FF0000"/>
              </w:rPr>
              <w:t>Mediterranean</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Connected</w:t>
            </w:r>
            <w:r w:rsidRPr="00B87E06">
              <w:rPr>
                <w:color w:val="FF0000"/>
                <w:spacing w:val="-5"/>
              </w:rPr>
              <w:t xml:space="preserve"> </w:t>
            </w:r>
            <w:r w:rsidRPr="00B87E06">
              <w:rPr>
                <w:color w:val="FF0000"/>
              </w:rPr>
              <w:t>Seas</w:t>
            </w:r>
            <w:r w:rsidRPr="00B87E06">
              <w:rPr>
                <w:color w:val="FF0000"/>
                <w:spacing w:val="-3"/>
              </w:rPr>
              <w:t xml:space="preserve"> </w:t>
            </w:r>
            <w:r w:rsidRPr="00B87E06">
              <w:rPr>
                <w:color w:val="FF0000"/>
              </w:rPr>
              <w:t>—</w:t>
            </w:r>
            <w:r w:rsidRPr="00B87E06">
              <w:rPr>
                <w:color w:val="FF0000"/>
                <w:spacing w:val="-4"/>
              </w:rPr>
              <w:t xml:space="preserve"> </w:t>
            </w:r>
            <w:r w:rsidRPr="00B87E06">
              <w:rPr>
                <w:color w:val="FF0000"/>
              </w:rPr>
              <w:t>Second</w:t>
            </w:r>
            <w:r w:rsidRPr="00B87E06">
              <w:rPr>
                <w:color w:val="FF0000"/>
                <w:spacing w:val="-6"/>
              </w:rPr>
              <w:t xml:space="preserve"> </w:t>
            </w:r>
            <w:r w:rsidRPr="00B87E06">
              <w:rPr>
                <w:color w:val="FF0000"/>
              </w:rPr>
              <w:t>Enlarged</w:t>
            </w:r>
            <w:r w:rsidRPr="00B87E06">
              <w:rPr>
                <w:color w:val="FF0000"/>
                <w:spacing w:val="-7"/>
              </w:rPr>
              <w:t xml:space="preserve"> </w:t>
            </w:r>
            <w:r w:rsidRPr="00B87E06">
              <w:rPr>
                <w:color w:val="FF0000"/>
              </w:rPr>
              <w:t>Communication Test Exercise (CTE2), 22 May 2012.</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t>Exercise</w:t>
            </w:r>
            <w:r w:rsidRPr="00B87E06">
              <w:rPr>
                <w:color w:val="FF0000"/>
                <w:spacing w:val="-10"/>
              </w:rPr>
              <w:t xml:space="preserve"> </w:t>
            </w:r>
            <w:r w:rsidRPr="00B87E06">
              <w:rPr>
                <w:color w:val="FF0000"/>
              </w:rPr>
              <w:t>Manual.</w:t>
            </w:r>
            <w:r w:rsidRPr="00B87E06">
              <w:rPr>
                <w:color w:val="FF0000"/>
                <w:spacing w:val="-8"/>
              </w:rPr>
              <w:t xml:space="preserve"> </w:t>
            </w:r>
            <w:r w:rsidRPr="00B87E06">
              <w:rPr>
                <w:color w:val="FF0000"/>
                <w:spacing w:val="-4"/>
              </w:rPr>
              <w:t>2012</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2</w:t>
            </w:r>
            <w:r w:rsidRPr="00B87E06">
              <w:rPr>
                <w:color w:val="FF0000"/>
              </w:rPr>
              <w:tab/>
              <w:t>Evaluation</w:t>
            </w:r>
            <w:r w:rsidRPr="00B87E06">
              <w:rPr>
                <w:color w:val="FF0000"/>
                <w:spacing w:val="-12"/>
              </w:rPr>
              <w:t xml:space="preserve"> </w:t>
            </w:r>
            <w:r w:rsidRPr="00B87E06">
              <w:rPr>
                <w:color w:val="FF0000"/>
              </w:rPr>
              <w:t>Report.</w:t>
            </w:r>
            <w:r w:rsidRPr="00B87E06">
              <w:rPr>
                <w:color w:val="FF0000"/>
                <w:spacing w:val="-11"/>
              </w:rPr>
              <w:t xml:space="preserve"> </w:t>
            </w:r>
            <w:r w:rsidRPr="00B87E06">
              <w:rPr>
                <w:color w:val="FF0000"/>
                <w:spacing w:val="-4"/>
              </w:rPr>
              <w:t>2014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1209"/>
        </w:trPr>
        <w:tc>
          <w:tcPr>
            <w:tcW w:w="720" w:type="dxa"/>
          </w:tcPr>
          <w:p w:rsidR="00A30A62" w:rsidRPr="00B87E06" w:rsidRDefault="00EC01F3" w:rsidP="00A211A8">
            <w:pPr>
              <w:pStyle w:val="TableParagraph"/>
              <w:rPr>
                <w:color w:val="FF0000"/>
              </w:rPr>
            </w:pPr>
            <w:r w:rsidRPr="00B87E06">
              <w:rPr>
                <w:color w:val="FF0000"/>
              </w:rPr>
              <w:t>103.</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NEAMWAVE</w:t>
            </w:r>
            <w:r w:rsidRPr="00B87E06">
              <w:rPr>
                <w:color w:val="FF0000"/>
                <w:spacing w:val="-4"/>
              </w:rPr>
              <w:t xml:space="preserve"> </w:t>
            </w:r>
            <w:r w:rsidRPr="00B87E06">
              <w:rPr>
                <w:color w:val="FF0000"/>
              </w:rPr>
              <w:t>12.</w:t>
            </w:r>
            <w:r w:rsidRPr="00B87E06">
              <w:rPr>
                <w:color w:val="FF0000"/>
                <w:spacing w:val="-3"/>
              </w:rPr>
              <w:t xml:space="preserve"> </w:t>
            </w:r>
            <w:r w:rsidRPr="00B87E06">
              <w:rPr>
                <w:color w:val="FF0000"/>
              </w:rPr>
              <w:t>A</w:t>
            </w:r>
            <w:r w:rsidRPr="00B87E06">
              <w:rPr>
                <w:color w:val="FF0000"/>
                <w:spacing w:val="-5"/>
              </w:rPr>
              <w:t xml:space="preserve"> </w:t>
            </w:r>
            <w:r w:rsidRPr="00B87E06">
              <w:rPr>
                <w:color w:val="FF0000"/>
              </w:rPr>
              <w:t>Tsunami</w:t>
            </w:r>
            <w:r w:rsidRPr="00B87E06">
              <w:rPr>
                <w:color w:val="FF0000"/>
                <w:spacing w:val="-11"/>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Communication</w:t>
            </w:r>
            <w:r w:rsidRPr="00B87E06">
              <w:rPr>
                <w:color w:val="FF0000"/>
                <w:spacing w:val="-4"/>
              </w:rPr>
              <w:t xml:space="preserve"> </w:t>
            </w:r>
            <w:r w:rsidRPr="00B87E06">
              <w:rPr>
                <w:color w:val="FF0000"/>
              </w:rPr>
              <w:t>Exercise for the North-eastern Atlantic, the Mediterranean, and Connected Seas Region, 27</w:t>
            </w:r>
            <w:r w:rsidRPr="00B87E06">
              <w:rPr>
                <w:color w:val="FF0000"/>
              </w:rPr>
              <w:t>–</w:t>
            </w:r>
            <w:r w:rsidRPr="00B87E06">
              <w:rPr>
                <w:color w:val="FF0000"/>
              </w:rPr>
              <w:t>28 November 2012.</w:t>
            </w:r>
          </w:p>
          <w:p w:rsidR="00A30A62" w:rsidRPr="00B87E06" w:rsidRDefault="00EC01F3" w:rsidP="00A211A8">
            <w:pPr>
              <w:pStyle w:val="TableParagraph"/>
              <w:rPr>
                <w:color w:val="FF0000"/>
              </w:rPr>
            </w:pPr>
            <w:r w:rsidRPr="00B87E06">
              <w:rPr>
                <w:color w:val="FF0000"/>
              </w:rPr>
              <w:t>Vol.</w:t>
            </w:r>
            <w:r w:rsidRPr="00B87E06">
              <w:rPr>
                <w:color w:val="FF0000"/>
                <w:spacing w:val="-8"/>
              </w:rPr>
              <w:t xml:space="preserve"> </w:t>
            </w:r>
            <w:r w:rsidRPr="00B87E06">
              <w:rPr>
                <w:color w:val="FF0000"/>
              </w:rPr>
              <w:t>1:</w:t>
            </w:r>
            <w:r w:rsidRPr="00B87E06">
              <w:rPr>
                <w:color w:val="FF0000"/>
                <w:spacing w:val="-5"/>
              </w:rPr>
              <w:t xml:space="preserve"> </w:t>
            </w:r>
            <w:r w:rsidRPr="00B87E06">
              <w:rPr>
                <w:color w:val="FF0000"/>
              </w:rPr>
              <w:t>Exercise</w:t>
            </w:r>
            <w:r w:rsidRPr="00B87E06">
              <w:rPr>
                <w:color w:val="FF0000"/>
                <w:spacing w:val="-5"/>
              </w:rPr>
              <w:t xml:space="preserve"> </w:t>
            </w:r>
            <w:r w:rsidRPr="00B87E06">
              <w:rPr>
                <w:color w:val="FF0000"/>
              </w:rPr>
              <w:t>Manual.</w:t>
            </w:r>
            <w:r w:rsidRPr="00B87E06">
              <w:rPr>
                <w:color w:val="FF0000"/>
                <w:spacing w:val="-7"/>
              </w:rPr>
              <w:t xml:space="preserve"> </w:t>
            </w:r>
            <w:r w:rsidRPr="00B87E06">
              <w:rPr>
                <w:color w:val="FF0000"/>
                <w:spacing w:val="-4"/>
              </w:rPr>
              <w:t>2012</w:t>
            </w:r>
          </w:p>
          <w:p w:rsidR="00A30A62" w:rsidRPr="00B87E06" w:rsidRDefault="00EC01F3" w:rsidP="00A211A8">
            <w:pPr>
              <w:pStyle w:val="TableParagraph"/>
              <w:rPr>
                <w:color w:val="FF0000"/>
              </w:rPr>
            </w:pPr>
            <w:r w:rsidRPr="00B87E06">
              <w:rPr>
                <w:color w:val="FF0000"/>
              </w:rPr>
              <w:t>Vol.</w:t>
            </w:r>
            <w:r w:rsidRPr="00B87E06">
              <w:rPr>
                <w:color w:val="FF0000"/>
                <w:spacing w:val="-9"/>
              </w:rPr>
              <w:t xml:space="preserve"> </w:t>
            </w:r>
            <w:r w:rsidRPr="00B87E06">
              <w:rPr>
                <w:color w:val="FF0000"/>
              </w:rPr>
              <w:t>2:</w:t>
            </w:r>
            <w:r w:rsidRPr="00B87E06">
              <w:rPr>
                <w:color w:val="FF0000"/>
                <w:spacing w:val="-6"/>
              </w:rPr>
              <w:t xml:space="preserve"> </w:t>
            </w:r>
            <w:r w:rsidRPr="00B87E06">
              <w:rPr>
                <w:color w:val="FF0000"/>
              </w:rPr>
              <w:t>Evaluation</w:t>
            </w:r>
            <w:r w:rsidRPr="00B87E06">
              <w:rPr>
                <w:color w:val="FF0000"/>
                <w:spacing w:val="-8"/>
              </w:rPr>
              <w:t xml:space="preserve"> </w:t>
            </w:r>
            <w:r w:rsidRPr="00B87E06">
              <w:rPr>
                <w:color w:val="FF0000"/>
              </w:rPr>
              <w:t>Report.</w:t>
            </w:r>
            <w:r w:rsidRPr="00B87E06">
              <w:rPr>
                <w:color w:val="FF0000"/>
                <w:spacing w:val="-7"/>
              </w:rPr>
              <w:t xml:space="preserve"> </w:t>
            </w:r>
            <w:r w:rsidRPr="00B87E06">
              <w:rPr>
                <w:color w:val="FF0000"/>
                <w:spacing w:val="-4"/>
              </w:rPr>
              <w:t>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6723CF">
        <w:trPr>
          <w:trHeight w:val="981"/>
        </w:trPr>
        <w:tc>
          <w:tcPr>
            <w:tcW w:w="720" w:type="dxa"/>
          </w:tcPr>
          <w:p w:rsidR="00A30A62" w:rsidRPr="00B87E06" w:rsidRDefault="00EC01F3" w:rsidP="00A211A8">
            <w:pPr>
              <w:pStyle w:val="TableParagraph"/>
              <w:rPr>
                <w:color w:val="FF0000"/>
              </w:rPr>
            </w:pPr>
            <w:r w:rsidRPr="00B87E06">
              <w:rPr>
                <w:color w:val="FF0000"/>
              </w:rPr>
              <w:t>104.</w:t>
            </w:r>
          </w:p>
        </w:tc>
        <w:tc>
          <w:tcPr>
            <w:tcW w:w="7200" w:type="dxa"/>
          </w:tcPr>
          <w:p w:rsidR="00A30A62" w:rsidRPr="00B87E06" w:rsidRDefault="00EC01F3" w:rsidP="00A211A8">
            <w:pPr>
              <w:pStyle w:val="TableParagraph"/>
              <w:rPr>
                <w:color w:val="FF0000"/>
              </w:rPr>
            </w:pPr>
            <w:proofErr w:type="spellStart"/>
            <w:r w:rsidRPr="00B87E06">
              <w:rPr>
                <w:color w:val="FF0000"/>
              </w:rPr>
              <w:t>Se</w:t>
            </w:r>
            <w:r w:rsidRPr="00B87E06">
              <w:rPr>
                <w:color w:val="FF0000"/>
              </w:rPr>
              <w:t>í</w:t>
            </w:r>
            <w:r w:rsidRPr="00B87E06">
              <w:rPr>
                <w:color w:val="FF0000"/>
              </w:rPr>
              <w:t>smo</w:t>
            </w:r>
            <w:proofErr w:type="spellEnd"/>
            <w:r w:rsidRPr="00B87E06">
              <w:rPr>
                <w:color w:val="FF0000"/>
                <w:spacing w:val="-1"/>
              </w:rPr>
              <w:t xml:space="preserve"> </w:t>
            </w:r>
            <w:r w:rsidRPr="00B87E06">
              <w:rPr>
                <w:color w:val="FF0000"/>
              </w:rPr>
              <w:t>y</w:t>
            </w:r>
            <w:r w:rsidRPr="00B87E06">
              <w:rPr>
                <w:color w:val="FF0000"/>
                <w:spacing w:val="-6"/>
              </w:rPr>
              <w:t xml:space="preserve"> </w:t>
            </w:r>
            <w:r w:rsidRPr="00B87E06">
              <w:rPr>
                <w:color w:val="FF0000"/>
              </w:rPr>
              <w:t>tsunami</w:t>
            </w:r>
            <w:r w:rsidRPr="00B87E06">
              <w:rPr>
                <w:color w:val="FF0000"/>
                <w:spacing w:val="-4"/>
              </w:rPr>
              <w:t xml:space="preserve"> </w:t>
            </w:r>
            <w:r w:rsidRPr="00B87E06">
              <w:rPr>
                <w:color w:val="FF0000"/>
              </w:rPr>
              <w:t>del</w:t>
            </w:r>
            <w:r w:rsidRPr="00B87E06">
              <w:rPr>
                <w:color w:val="FF0000"/>
                <w:spacing w:val="-4"/>
              </w:rPr>
              <w:t xml:space="preserve"> </w:t>
            </w:r>
            <w:r w:rsidRPr="00B87E06">
              <w:rPr>
                <w:color w:val="FF0000"/>
              </w:rPr>
              <w:t>27</w:t>
            </w:r>
            <w:r w:rsidRPr="00B87E06">
              <w:rPr>
                <w:color w:val="FF0000"/>
                <w:spacing w:val="-3"/>
              </w:rPr>
              <w:t xml:space="preserve"> </w:t>
            </w:r>
            <w:r w:rsidRPr="00B87E06">
              <w:rPr>
                <w:color w:val="FF0000"/>
              </w:rPr>
              <w:t>de</w:t>
            </w:r>
            <w:r w:rsidRPr="00B87E06">
              <w:rPr>
                <w:color w:val="FF0000"/>
                <w:spacing w:val="-3"/>
              </w:rPr>
              <w:t xml:space="preserve"> </w:t>
            </w:r>
            <w:proofErr w:type="spellStart"/>
            <w:r w:rsidRPr="00B87E06">
              <w:rPr>
                <w:color w:val="FF0000"/>
              </w:rPr>
              <w:t>agosto</w:t>
            </w:r>
            <w:proofErr w:type="spellEnd"/>
            <w:r w:rsidRPr="00B87E06">
              <w:rPr>
                <w:color w:val="FF0000"/>
                <w:spacing w:val="-1"/>
              </w:rPr>
              <w:t xml:space="preserve"> </w:t>
            </w:r>
            <w:r w:rsidRPr="00B87E06">
              <w:rPr>
                <w:color w:val="FF0000"/>
              </w:rPr>
              <w:t>de</w:t>
            </w:r>
            <w:r w:rsidRPr="00B87E06">
              <w:rPr>
                <w:color w:val="FF0000"/>
                <w:spacing w:val="-3"/>
              </w:rPr>
              <w:t xml:space="preserve"> </w:t>
            </w:r>
            <w:r w:rsidRPr="00B87E06">
              <w:rPr>
                <w:color w:val="FF0000"/>
              </w:rPr>
              <w:t>2012</w:t>
            </w:r>
            <w:r w:rsidRPr="00B87E06">
              <w:rPr>
                <w:color w:val="FF0000"/>
                <w:spacing w:val="-1"/>
              </w:rPr>
              <w:t xml:space="preserve"> </w:t>
            </w:r>
            <w:proofErr w:type="spellStart"/>
            <w:r w:rsidRPr="00B87E06">
              <w:rPr>
                <w:color w:val="FF0000"/>
              </w:rPr>
              <w:t>en</w:t>
            </w:r>
            <w:proofErr w:type="spellEnd"/>
            <w:r w:rsidRPr="00B87E06">
              <w:rPr>
                <w:color w:val="FF0000"/>
                <w:spacing w:val="-2"/>
              </w:rPr>
              <w:t xml:space="preserve"> </w:t>
            </w:r>
            <w:r w:rsidRPr="00B87E06">
              <w:rPr>
                <w:color w:val="FF0000"/>
              </w:rPr>
              <w:t>la</w:t>
            </w:r>
            <w:r w:rsidRPr="00B87E06">
              <w:rPr>
                <w:color w:val="FF0000"/>
                <w:spacing w:val="-3"/>
              </w:rPr>
              <w:t xml:space="preserve"> </w:t>
            </w:r>
            <w:r w:rsidRPr="00B87E06">
              <w:rPr>
                <w:color w:val="FF0000"/>
              </w:rPr>
              <w:t>costa</w:t>
            </w:r>
            <w:r w:rsidRPr="00B87E06">
              <w:rPr>
                <w:color w:val="FF0000"/>
                <w:spacing w:val="-4"/>
              </w:rPr>
              <w:t xml:space="preserve"> </w:t>
            </w:r>
            <w:r w:rsidRPr="00B87E06">
              <w:rPr>
                <w:color w:val="FF0000"/>
              </w:rPr>
              <w:t>del</w:t>
            </w:r>
            <w:r w:rsidRPr="00B87E06">
              <w:rPr>
                <w:color w:val="FF0000"/>
                <w:spacing w:val="-2"/>
              </w:rPr>
              <w:t xml:space="preserve"> </w:t>
            </w:r>
            <w:proofErr w:type="spellStart"/>
            <w:r w:rsidRPr="00B87E06">
              <w:rPr>
                <w:color w:val="FF0000"/>
              </w:rPr>
              <w:t>Pac</w:t>
            </w:r>
            <w:r w:rsidRPr="00B87E06">
              <w:rPr>
                <w:color w:val="FF0000"/>
              </w:rPr>
              <w:t>í</w:t>
            </w:r>
            <w:r w:rsidRPr="00B87E06">
              <w:rPr>
                <w:color w:val="FF0000"/>
              </w:rPr>
              <w:t>fico</w:t>
            </w:r>
            <w:proofErr w:type="spellEnd"/>
            <w:r w:rsidRPr="00B87E06">
              <w:rPr>
                <w:color w:val="FF0000"/>
                <w:spacing w:val="-3"/>
              </w:rPr>
              <w:t xml:space="preserve"> </w:t>
            </w:r>
            <w:proofErr w:type="spellStart"/>
            <w:r w:rsidRPr="00B87E06">
              <w:rPr>
                <w:color w:val="FF0000"/>
              </w:rPr>
              <w:t>frente</w:t>
            </w:r>
            <w:proofErr w:type="spellEnd"/>
            <w:r w:rsidRPr="00B87E06">
              <w:rPr>
                <w:color w:val="FF0000"/>
                <w:spacing w:val="-4"/>
              </w:rPr>
              <w:t xml:space="preserve"> </w:t>
            </w:r>
            <w:r w:rsidRPr="00B87E06">
              <w:rPr>
                <w:color w:val="FF0000"/>
              </w:rPr>
              <w:t>a</w:t>
            </w:r>
            <w:r w:rsidRPr="00B87E06">
              <w:rPr>
                <w:color w:val="FF0000"/>
                <w:spacing w:val="-1"/>
              </w:rPr>
              <w:t xml:space="preserve"> </w:t>
            </w:r>
            <w:r w:rsidRPr="00B87E06">
              <w:rPr>
                <w:color w:val="FF0000"/>
              </w:rPr>
              <w:t>El Salvador, y</w:t>
            </w:r>
            <w:r w:rsidRPr="00B87E06">
              <w:rPr>
                <w:color w:val="FF0000"/>
                <w:spacing w:val="-6"/>
              </w:rPr>
              <w:t xml:space="preserve"> </w:t>
            </w:r>
            <w:proofErr w:type="spellStart"/>
            <w:r w:rsidRPr="00B87E06">
              <w:rPr>
                <w:color w:val="FF0000"/>
              </w:rPr>
              <w:t>se</w:t>
            </w:r>
            <w:r w:rsidRPr="00B87E06">
              <w:rPr>
                <w:color w:val="FF0000"/>
              </w:rPr>
              <w:t>í</w:t>
            </w:r>
            <w:r w:rsidRPr="00B87E06">
              <w:rPr>
                <w:color w:val="FF0000"/>
              </w:rPr>
              <w:t>smo</w:t>
            </w:r>
            <w:proofErr w:type="spellEnd"/>
            <w:r w:rsidRPr="00B87E06">
              <w:rPr>
                <w:color w:val="FF0000"/>
                <w:spacing w:val="-3"/>
              </w:rPr>
              <w:t xml:space="preserve"> </w:t>
            </w:r>
            <w:r w:rsidRPr="00B87E06">
              <w:rPr>
                <w:color w:val="FF0000"/>
              </w:rPr>
              <w:t>del</w:t>
            </w:r>
            <w:r w:rsidRPr="00B87E06">
              <w:rPr>
                <w:color w:val="FF0000"/>
                <w:spacing w:val="-2"/>
              </w:rPr>
              <w:t xml:space="preserve"> </w:t>
            </w:r>
            <w:r w:rsidRPr="00B87E06">
              <w:rPr>
                <w:color w:val="FF0000"/>
              </w:rPr>
              <w:t>5</w:t>
            </w:r>
            <w:r w:rsidRPr="00B87E06">
              <w:rPr>
                <w:color w:val="FF0000"/>
                <w:spacing w:val="-3"/>
              </w:rPr>
              <w:t xml:space="preserve"> </w:t>
            </w:r>
            <w:r w:rsidRPr="00B87E06">
              <w:rPr>
                <w:color w:val="FF0000"/>
              </w:rPr>
              <w:t>de</w:t>
            </w:r>
            <w:r w:rsidRPr="00B87E06">
              <w:rPr>
                <w:color w:val="FF0000"/>
                <w:spacing w:val="-3"/>
              </w:rPr>
              <w:t xml:space="preserve"> </w:t>
            </w:r>
            <w:proofErr w:type="spellStart"/>
            <w:r w:rsidRPr="00B87E06">
              <w:rPr>
                <w:color w:val="FF0000"/>
              </w:rPr>
              <w:t>septiembre</w:t>
            </w:r>
            <w:proofErr w:type="spellEnd"/>
            <w:r w:rsidRPr="00B87E06">
              <w:rPr>
                <w:color w:val="FF0000"/>
                <w:spacing w:val="-3"/>
              </w:rPr>
              <w:t xml:space="preserve"> </w:t>
            </w:r>
            <w:r w:rsidRPr="00B87E06">
              <w:rPr>
                <w:color w:val="FF0000"/>
              </w:rPr>
              <w:t>de</w:t>
            </w:r>
            <w:r w:rsidRPr="00B87E06">
              <w:rPr>
                <w:color w:val="FF0000"/>
                <w:spacing w:val="-4"/>
              </w:rPr>
              <w:t xml:space="preserve"> </w:t>
            </w:r>
            <w:r w:rsidRPr="00B87E06">
              <w:rPr>
                <w:color w:val="FF0000"/>
              </w:rPr>
              <w:t>2012</w:t>
            </w:r>
            <w:r w:rsidRPr="00B87E06">
              <w:rPr>
                <w:color w:val="FF0000"/>
                <w:spacing w:val="-1"/>
              </w:rPr>
              <w:t xml:space="preserve"> </w:t>
            </w:r>
            <w:proofErr w:type="spellStart"/>
            <w:r w:rsidRPr="00B87E06">
              <w:rPr>
                <w:color w:val="FF0000"/>
              </w:rPr>
              <w:t>en</w:t>
            </w:r>
            <w:proofErr w:type="spellEnd"/>
            <w:r w:rsidRPr="00B87E06">
              <w:rPr>
                <w:color w:val="FF0000"/>
                <w:spacing w:val="-2"/>
              </w:rPr>
              <w:t xml:space="preserve"> </w:t>
            </w:r>
            <w:r w:rsidRPr="00B87E06">
              <w:rPr>
                <w:color w:val="FF0000"/>
              </w:rPr>
              <w:t>la</w:t>
            </w:r>
            <w:r w:rsidRPr="00B87E06">
              <w:rPr>
                <w:color w:val="FF0000"/>
                <w:spacing w:val="-1"/>
              </w:rPr>
              <w:t xml:space="preserve"> </w:t>
            </w:r>
            <w:r w:rsidRPr="00B87E06">
              <w:rPr>
                <w:color w:val="FF0000"/>
              </w:rPr>
              <w:t>costa</w:t>
            </w:r>
            <w:r w:rsidRPr="00B87E06">
              <w:rPr>
                <w:color w:val="FF0000"/>
                <w:spacing w:val="-4"/>
              </w:rPr>
              <w:t xml:space="preserve"> </w:t>
            </w:r>
            <w:r w:rsidRPr="00B87E06">
              <w:rPr>
                <w:color w:val="FF0000"/>
              </w:rPr>
              <w:t>del</w:t>
            </w:r>
            <w:r w:rsidRPr="00B87E06">
              <w:rPr>
                <w:color w:val="FF0000"/>
                <w:spacing w:val="-4"/>
              </w:rPr>
              <w:t xml:space="preserve"> </w:t>
            </w:r>
            <w:proofErr w:type="spellStart"/>
            <w:r w:rsidRPr="00B87E06">
              <w:rPr>
                <w:color w:val="FF0000"/>
              </w:rPr>
              <w:t>Pac</w:t>
            </w:r>
            <w:r w:rsidRPr="00B87E06">
              <w:rPr>
                <w:color w:val="FF0000"/>
              </w:rPr>
              <w:t>í</w:t>
            </w:r>
            <w:r w:rsidRPr="00B87E06">
              <w:rPr>
                <w:color w:val="FF0000"/>
              </w:rPr>
              <w:t>fico</w:t>
            </w:r>
            <w:proofErr w:type="spellEnd"/>
            <w:r w:rsidRPr="00B87E06">
              <w:rPr>
                <w:color w:val="FF0000"/>
                <w:spacing w:val="-3"/>
              </w:rPr>
              <w:t xml:space="preserve"> </w:t>
            </w:r>
            <w:proofErr w:type="spellStart"/>
            <w:r w:rsidRPr="00B87E06">
              <w:rPr>
                <w:color w:val="FF0000"/>
              </w:rPr>
              <w:t>frente</w:t>
            </w:r>
            <w:proofErr w:type="spellEnd"/>
            <w:r w:rsidRPr="00B87E06">
              <w:rPr>
                <w:color w:val="FF0000"/>
              </w:rPr>
              <w:t xml:space="preserve"> a</w:t>
            </w:r>
            <w:r w:rsidRPr="00B87E06">
              <w:rPr>
                <w:color w:val="FF0000"/>
                <w:spacing w:val="-3"/>
              </w:rPr>
              <w:t xml:space="preserve"> </w:t>
            </w:r>
            <w:r w:rsidRPr="00B87E06">
              <w:rPr>
                <w:color w:val="FF0000"/>
              </w:rPr>
              <w:t>Costa</w:t>
            </w:r>
            <w:r w:rsidRPr="00B87E06">
              <w:rPr>
                <w:color w:val="FF0000"/>
                <w:spacing w:val="-1"/>
              </w:rPr>
              <w:t xml:space="preserve"> </w:t>
            </w:r>
            <w:r w:rsidRPr="00B87E06">
              <w:rPr>
                <w:color w:val="FF0000"/>
              </w:rPr>
              <w:t>Rica.</w:t>
            </w:r>
            <w:r w:rsidRPr="00B87E06">
              <w:rPr>
                <w:color w:val="FF0000"/>
                <w:spacing w:val="-1"/>
              </w:rPr>
              <w:t xml:space="preserve"> </w:t>
            </w:r>
            <w:proofErr w:type="spellStart"/>
            <w:r w:rsidRPr="00B87E06">
              <w:rPr>
                <w:color w:val="FF0000"/>
              </w:rPr>
              <w:t>Evaluaci</w:t>
            </w:r>
            <w:r w:rsidRPr="00B87E06">
              <w:rPr>
                <w:color w:val="FF0000"/>
              </w:rPr>
              <w:t>ó</w:t>
            </w:r>
            <w:r w:rsidRPr="00B87E06">
              <w:rPr>
                <w:color w:val="FF0000"/>
              </w:rPr>
              <w:t>n</w:t>
            </w:r>
            <w:proofErr w:type="spellEnd"/>
            <w:r w:rsidRPr="00B87E06">
              <w:rPr>
                <w:color w:val="FF0000"/>
                <w:spacing w:val="-4"/>
              </w:rPr>
              <w:t xml:space="preserve"> </w:t>
            </w:r>
            <w:proofErr w:type="spellStart"/>
            <w:r w:rsidRPr="00B87E06">
              <w:rPr>
                <w:color w:val="FF0000"/>
              </w:rPr>
              <w:t>subsiguiente</w:t>
            </w:r>
            <w:proofErr w:type="spellEnd"/>
            <w:r w:rsidRPr="00B87E06">
              <w:rPr>
                <w:color w:val="FF0000"/>
                <w:spacing w:val="-4"/>
              </w:rPr>
              <w:t xml:space="preserve"> </w:t>
            </w:r>
            <w:proofErr w:type="spellStart"/>
            <w:r w:rsidRPr="00B87E06">
              <w:rPr>
                <w:color w:val="FF0000"/>
              </w:rPr>
              <w:t>sobre</w:t>
            </w:r>
            <w:proofErr w:type="spellEnd"/>
            <w:r w:rsidRPr="00B87E06">
              <w:rPr>
                <w:color w:val="FF0000"/>
                <w:spacing w:val="-3"/>
              </w:rPr>
              <w:t xml:space="preserve"> </w:t>
            </w:r>
            <w:r w:rsidRPr="00B87E06">
              <w:rPr>
                <w:color w:val="FF0000"/>
              </w:rPr>
              <w:t>el</w:t>
            </w:r>
            <w:r w:rsidRPr="00B87E06">
              <w:rPr>
                <w:color w:val="FF0000"/>
                <w:spacing w:val="-4"/>
              </w:rPr>
              <w:t xml:space="preserve"> </w:t>
            </w:r>
            <w:proofErr w:type="spellStart"/>
            <w:r w:rsidRPr="00B87E06">
              <w:rPr>
                <w:color w:val="FF0000"/>
              </w:rPr>
              <w:t>funcionamiento</w:t>
            </w:r>
            <w:proofErr w:type="spellEnd"/>
            <w:r w:rsidRPr="00B87E06">
              <w:rPr>
                <w:color w:val="FF0000"/>
                <w:spacing w:val="-4"/>
              </w:rPr>
              <w:t xml:space="preserve"> </w:t>
            </w:r>
            <w:r w:rsidRPr="00B87E06">
              <w:rPr>
                <w:color w:val="FF0000"/>
              </w:rPr>
              <w:t>del</w:t>
            </w:r>
            <w:r w:rsidRPr="00B87E06">
              <w:rPr>
                <w:color w:val="FF0000"/>
                <w:spacing w:val="-2"/>
              </w:rPr>
              <w:t xml:space="preserve"> </w:t>
            </w:r>
            <w:r w:rsidRPr="00B87E06">
              <w:rPr>
                <w:color w:val="FF0000"/>
              </w:rPr>
              <w:t>Sistema</w:t>
            </w:r>
            <w:r w:rsidRPr="00B87E06">
              <w:rPr>
                <w:color w:val="FF0000"/>
                <w:spacing w:val="-3"/>
              </w:rPr>
              <w:t xml:space="preserve"> </w:t>
            </w:r>
            <w:r w:rsidRPr="00B87E06">
              <w:rPr>
                <w:color w:val="FF0000"/>
              </w:rPr>
              <w:t xml:space="preserve">de </w:t>
            </w:r>
            <w:proofErr w:type="spellStart"/>
            <w:r w:rsidRPr="00B87E06">
              <w:rPr>
                <w:color w:val="FF0000"/>
              </w:rPr>
              <w:t>Alerta</w:t>
            </w:r>
            <w:proofErr w:type="spellEnd"/>
            <w:r w:rsidRPr="00B87E06">
              <w:rPr>
                <w:color w:val="FF0000"/>
              </w:rPr>
              <w:t xml:space="preserve"> contra los Tsunamis y </w:t>
            </w:r>
            <w:proofErr w:type="spellStart"/>
            <w:r w:rsidRPr="00B87E06">
              <w:rPr>
                <w:color w:val="FF0000"/>
              </w:rPr>
              <w:t>Atenuaci</w:t>
            </w:r>
            <w:r w:rsidRPr="00B87E06">
              <w:rPr>
                <w:color w:val="FF0000"/>
              </w:rPr>
              <w:t>ó</w:t>
            </w:r>
            <w:r w:rsidRPr="00B87E06">
              <w:rPr>
                <w:color w:val="FF0000"/>
              </w:rPr>
              <w:t>n</w:t>
            </w:r>
            <w:proofErr w:type="spellEnd"/>
            <w:r w:rsidRPr="00B87E06">
              <w:rPr>
                <w:color w:val="FF0000"/>
              </w:rPr>
              <w:t xml:space="preserve"> de sus </w:t>
            </w:r>
            <w:proofErr w:type="spellStart"/>
            <w:r w:rsidRPr="00B87E06">
              <w:rPr>
                <w:color w:val="FF0000"/>
              </w:rPr>
              <w:t>Efectos</w:t>
            </w:r>
            <w:proofErr w:type="spellEnd"/>
            <w:r w:rsidRPr="00B87E06">
              <w:rPr>
                <w:color w:val="FF0000"/>
              </w:rPr>
              <w:t xml:space="preserve"> </w:t>
            </w:r>
            <w:proofErr w:type="spellStart"/>
            <w:r w:rsidRPr="00B87E06">
              <w:rPr>
                <w:color w:val="FF0000"/>
              </w:rPr>
              <w:t>en</w:t>
            </w:r>
            <w:proofErr w:type="spellEnd"/>
            <w:r w:rsidRPr="00B87E06">
              <w:rPr>
                <w:color w:val="FF0000"/>
              </w:rPr>
              <w:t xml:space="preserve"> el </w:t>
            </w:r>
            <w:proofErr w:type="spellStart"/>
            <w:r w:rsidRPr="00B87E06">
              <w:rPr>
                <w:color w:val="FF0000"/>
              </w:rPr>
              <w:t>Pac</w:t>
            </w:r>
            <w:r w:rsidRPr="00B87E06">
              <w:rPr>
                <w:color w:val="FF0000"/>
              </w:rPr>
              <w:t>í</w:t>
            </w:r>
            <w:r w:rsidRPr="00B87E06">
              <w:rPr>
                <w:color w:val="FF0000"/>
              </w:rPr>
              <w:t>fico</w:t>
            </w:r>
            <w:proofErr w:type="spellEnd"/>
            <w:r w:rsidRPr="00B87E06">
              <w:rPr>
                <w:color w:val="FF0000"/>
              </w:rPr>
              <w:t>. 2012</w:t>
            </w:r>
          </w:p>
        </w:tc>
        <w:tc>
          <w:tcPr>
            <w:tcW w:w="1440" w:type="dxa"/>
          </w:tcPr>
          <w:p w:rsidR="00A30A62" w:rsidRPr="00B87E06" w:rsidRDefault="00EC01F3" w:rsidP="00A211A8">
            <w:pPr>
              <w:pStyle w:val="TableParagraph"/>
              <w:rPr>
                <w:color w:val="FF0000"/>
              </w:rPr>
            </w:pPr>
            <w:proofErr w:type="spellStart"/>
            <w:r w:rsidRPr="00B87E06">
              <w:rPr>
                <w:color w:val="FF0000"/>
                <w:spacing w:val="-2"/>
              </w:rPr>
              <w:t>Espa</w:t>
            </w:r>
            <w:r w:rsidRPr="00B87E06">
              <w:rPr>
                <w:color w:val="FF0000"/>
                <w:spacing w:val="-2"/>
              </w:rPr>
              <w:t>ñ</w:t>
            </w:r>
            <w:r w:rsidRPr="00B87E06">
              <w:rPr>
                <w:color w:val="FF0000"/>
                <w:spacing w:val="-2"/>
              </w:rPr>
              <w:t>ol</w:t>
            </w:r>
            <w:proofErr w:type="spellEnd"/>
            <w:r w:rsidRPr="00B87E06">
              <w:rPr>
                <w:color w:val="FF0000"/>
                <w:spacing w:val="-2"/>
              </w:rPr>
              <w:t xml:space="preserve"> </w:t>
            </w:r>
            <w:proofErr w:type="spellStart"/>
            <w:r w:rsidRPr="00B87E06">
              <w:rPr>
                <w:color w:val="FF0000"/>
                <w:spacing w:val="-2"/>
              </w:rPr>
              <w:t>solamente</w:t>
            </w:r>
            <w:proofErr w:type="spellEnd"/>
            <w:r w:rsidRPr="00B87E06">
              <w:rPr>
                <w:color w:val="FF0000"/>
                <w:spacing w:val="-2"/>
              </w:rPr>
              <w:t xml:space="preserve"> </w:t>
            </w:r>
            <w:r w:rsidRPr="00B87E06">
              <w:rPr>
                <w:color w:val="FF0000"/>
              </w:rPr>
              <w:t>(</w:t>
            </w:r>
            <w:proofErr w:type="spellStart"/>
            <w:r w:rsidRPr="00B87E06">
              <w:rPr>
                <w:color w:val="FF0000"/>
              </w:rPr>
              <w:t>resumen</w:t>
            </w:r>
            <w:proofErr w:type="spellEnd"/>
            <w:r w:rsidRPr="00B87E06">
              <w:rPr>
                <w:color w:val="FF0000"/>
              </w:rPr>
              <w:t xml:space="preserve"> </w:t>
            </w:r>
            <w:proofErr w:type="spellStart"/>
            <w:r w:rsidRPr="00B87E06">
              <w:rPr>
                <w:color w:val="FF0000"/>
              </w:rPr>
              <w:t>en</w:t>
            </w:r>
            <w:proofErr w:type="spellEnd"/>
            <w:r w:rsidRPr="00B87E06">
              <w:rPr>
                <w:color w:val="FF0000"/>
              </w:rPr>
              <w:t xml:space="preserve"> </w:t>
            </w:r>
            <w:proofErr w:type="spellStart"/>
            <w:r w:rsidRPr="00B87E06">
              <w:rPr>
                <w:color w:val="FF0000"/>
              </w:rPr>
              <w:t>ingl</w:t>
            </w:r>
            <w:r w:rsidRPr="00B87E06">
              <w:rPr>
                <w:color w:val="FF0000"/>
              </w:rPr>
              <w:t>é</w:t>
            </w:r>
            <w:r w:rsidRPr="00B87E06">
              <w:rPr>
                <w:color w:val="FF0000"/>
              </w:rPr>
              <w:t>s</w:t>
            </w:r>
            <w:proofErr w:type="spellEnd"/>
            <w:r w:rsidRPr="00B87E06">
              <w:rPr>
                <w:color w:val="FF0000"/>
                <w:spacing w:val="-14"/>
              </w:rPr>
              <w:t xml:space="preserve"> </w:t>
            </w:r>
            <w:r w:rsidRPr="00B87E06">
              <w:rPr>
                <w:color w:val="FF0000"/>
              </w:rPr>
              <w:t>y</w:t>
            </w:r>
            <w:r w:rsidRPr="00B87E06">
              <w:rPr>
                <w:color w:val="FF0000"/>
                <w:spacing w:val="-14"/>
              </w:rPr>
              <w:t xml:space="preserve"> </w:t>
            </w:r>
            <w:proofErr w:type="spellStart"/>
            <w:r w:rsidRPr="00B87E06">
              <w:rPr>
                <w:color w:val="FF0000"/>
              </w:rPr>
              <w:t>franc</w:t>
            </w:r>
            <w:r w:rsidRPr="00B87E06">
              <w:rPr>
                <w:color w:val="FF0000"/>
              </w:rPr>
              <w:t>é</w:t>
            </w:r>
            <w:r w:rsidRPr="00B87E06">
              <w:rPr>
                <w:color w:val="FF0000"/>
              </w:rPr>
              <w:t>s</w:t>
            </w:r>
            <w:proofErr w:type="spellEnd"/>
            <w:r w:rsidRPr="00B87E06">
              <w:rPr>
                <w:color w:val="FF0000"/>
              </w:rPr>
              <w:t>)</w:t>
            </w:r>
          </w:p>
        </w:tc>
      </w:tr>
      <w:tr w:rsidR="00B87E06" w:rsidRPr="00B87E06" w:rsidTr="006723CF">
        <w:trPr>
          <w:trHeight w:val="484"/>
        </w:trPr>
        <w:tc>
          <w:tcPr>
            <w:tcW w:w="720" w:type="dxa"/>
          </w:tcPr>
          <w:p w:rsidR="00A30A62" w:rsidRPr="00B87E06" w:rsidRDefault="00EC01F3" w:rsidP="00A211A8">
            <w:pPr>
              <w:pStyle w:val="TableParagraph"/>
              <w:rPr>
                <w:color w:val="FF0000"/>
              </w:rPr>
            </w:pPr>
            <w:r w:rsidRPr="00B87E06">
              <w:rPr>
                <w:color w:val="FF0000"/>
              </w:rPr>
              <w:t>105.</w:t>
            </w:r>
          </w:p>
        </w:tc>
        <w:tc>
          <w:tcPr>
            <w:tcW w:w="7200" w:type="dxa"/>
          </w:tcPr>
          <w:p w:rsidR="00A30A62" w:rsidRPr="00B87E06" w:rsidRDefault="00EC01F3" w:rsidP="00A211A8">
            <w:pPr>
              <w:pStyle w:val="TableParagraph"/>
              <w:rPr>
                <w:color w:val="FF0000"/>
              </w:rPr>
            </w:pPr>
            <w:r w:rsidRPr="00B87E06">
              <w:rPr>
                <w:color w:val="FF0000"/>
              </w:rPr>
              <w:t>Users</w:t>
            </w:r>
            <w:r w:rsidRPr="00B87E06">
              <w:rPr>
                <w:color w:val="FF0000"/>
                <w:spacing w:val="-3"/>
              </w:rPr>
              <w:t xml:space="preserve"> </w:t>
            </w:r>
            <w:r w:rsidRPr="00B87E06">
              <w:rPr>
                <w:color w:val="FF0000"/>
              </w:rPr>
              <w:t>Guide</w:t>
            </w:r>
            <w:r w:rsidRPr="00B87E06">
              <w:rPr>
                <w:color w:val="FF0000"/>
                <w:spacing w:val="-6"/>
              </w:rPr>
              <w:t xml:space="preserve"> </w:t>
            </w:r>
            <w:r w:rsidRPr="00B87E06">
              <w:rPr>
                <w:color w:val="FF0000"/>
              </w:rPr>
              <w:t>for</w:t>
            </w:r>
            <w:r w:rsidRPr="00B87E06">
              <w:rPr>
                <w:color w:val="FF0000"/>
                <w:spacing w:val="-5"/>
              </w:rPr>
              <w:t xml:space="preserve"> </w:t>
            </w:r>
            <w:r w:rsidRPr="00B87E06">
              <w:rPr>
                <w:color w:val="FF0000"/>
              </w:rPr>
              <w:t>the</w:t>
            </w:r>
            <w:r w:rsidRPr="00B87E06">
              <w:rPr>
                <w:color w:val="FF0000"/>
                <w:spacing w:val="-5"/>
              </w:rPr>
              <w:t xml:space="preserve"> </w:t>
            </w:r>
            <w:r w:rsidRPr="00B87E06">
              <w:rPr>
                <w:color w:val="FF0000"/>
              </w:rPr>
              <w:t>Pacific</w:t>
            </w:r>
            <w:r w:rsidRPr="00B87E06">
              <w:rPr>
                <w:color w:val="FF0000"/>
                <w:spacing w:val="-4"/>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6"/>
              </w:rPr>
              <w:t xml:space="preserve"> </w:t>
            </w:r>
            <w:r w:rsidRPr="00B87E06">
              <w:rPr>
                <w:color w:val="FF0000"/>
              </w:rPr>
              <w:t>Center</w:t>
            </w:r>
            <w:r w:rsidRPr="00B87E06">
              <w:rPr>
                <w:color w:val="FF0000"/>
                <w:spacing w:val="-5"/>
              </w:rPr>
              <w:t xml:space="preserve"> </w:t>
            </w:r>
            <w:r w:rsidRPr="00B87E06">
              <w:rPr>
                <w:color w:val="FF0000"/>
              </w:rPr>
              <w:t>Enhanced</w:t>
            </w:r>
            <w:r w:rsidRPr="00B87E06">
              <w:rPr>
                <w:color w:val="FF0000"/>
                <w:spacing w:val="-3"/>
              </w:rPr>
              <w:t xml:space="preserve"> </w:t>
            </w:r>
            <w:r w:rsidRPr="00B87E06">
              <w:rPr>
                <w:color w:val="FF0000"/>
              </w:rPr>
              <w:t>Products</w:t>
            </w:r>
            <w:r w:rsidRPr="00B87E06">
              <w:rPr>
                <w:color w:val="FF0000"/>
                <w:spacing w:val="-4"/>
              </w:rPr>
              <w:t xml:space="preserve"> </w:t>
            </w:r>
            <w:r w:rsidRPr="00B87E06">
              <w:rPr>
                <w:color w:val="FF0000"/>
              </w:rPr>
              <w:t>for the Pacific Tsunami Warning System, August 2014. Revised Edition. 2014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4"/>
              </w:rPr>
              <w:t xml:space="preserve"> </w:t>
            </w:r>
            <w:r w:rsidRPr="00B87E06">
              <w:rPr>
                <w:color w:val="FF0000"/>
                <w:spacing w:val="-10"/>
              </w:rPr>
              <w:t>S</w:t>
            </w:r>
          </w:p>
        </w:tc>
      </w:tr>
      <w:tr w:rsidR="00B87E06" w:rsidRPr="00B87E06" w:rsidTr="00B87E06">
        <w:trPr>
          <w:trHeight w:val="946"/>
        </w:trPr>
        <w:tc>
          <w:tcPr>
            <w:tcW w:w="720" w:type="dxa"/>
          </w:tcPr>
          <w:p w:rsidR="00A30A62" w:rsidRPr="00B87E06" w:rsidRDefault="00EC01F3" w:rsidP="00A211A8">
            <w:pPr>
              <w:pStyle w:val="TableParagraph"/>
              <w:rPr>
                <w:color w:val="FF0000"/>
              </w:rPr>
            </w:pPr>
            <w:r w:rsidRPr="00B87E06">
              <w:rPr>
                <w:color w:val="FF0000"/>
              </w:rPr>
              <w:t>106.</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Pacific</w:t>
            </w:r>
            <w:r w:rsidRPr="00B87E06">
              <w:rPr>
                <w:color w:val="FF0000"/>
                <w:spacing w:val="-8"/>
              </w:rPr>
              <w:t xml:space="preserve"> </w:t>
            </w:r>
            <w:r w:rsidRPr="00B87E06">
              <w:rPr>
                <w:color w:val="FF0000"/>
              </w:rPr>
              <w:t>Wave</w:t>
            </w:r>
            <w:r w:rsidRPr="00B87E06">
              <w:rPr>
                <w:color w:val="FF0000"/>
                <w:spacing w:val="-5"/>
              </w:rPr>
              <w:t xml:space="preserve"> </w:t>
            </w:r>
            <w:r w:rsidRPr="00B87E06">
              <w:rPr>
                <w:color w:val="FF0000"/>
              </w:rPr>
              <w:t>13.</w:t>
            </w:r>
            <w:r w:rsidRPr="00B87E06">
              <w:rPr>
                <w:color w:val="FF0000"/>
                <w:spacing w:val="-1"/>
              </w:rPr>
              <w:t xml:space="preserve"> </w:t>
            </w:r>
            <w:r w:rsidRPr="00B87E06">
              <w:rPr>
                <w:color w:val="FF0000"/>
              </w:rPr>
              <w:t>A</w:t>
            </w:r>
            <w:r w:rsidRPr="00B87E06">
              <w:rPr>
                <w:color w:val="FF0000"/>
                <w:spacing w:val="-5"/>
              </w:rPr>
              <w:t xml:space="preserve"> </w:t>
            </w:r>
            <w:r w:rsidRPr="00B87E06">
              <w:rPr>
                <w:color w:val="FF0000"/>
              </w:rPr>
              <w:t>Pacific-wide</w:t>
            </w:r>
            <w:r w:rsidRPr="00B87E06">
              <w:rPr>
                <w:color w:val="FF0000"/>
                <w:spacing w:val="-3"/>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4"/>
              </w:rPr>
              <w:t xml:space="preserve"> </w:t>
            </w:r>
            <w:r w:rsidRPr="00B87E06">
              <w:rPr>
                <w:color w:val="FF0000"/>
              </w:rPr>
              <w:t>and</w:t>
            </w:r>
            <w:r w:rsidRPr="00B87E06">
              <w:rPr>
                <w:color w:val="FF0000"/>
                <w:spacing w:val="-5"/>
              </w:rPr>
              <w:t xml:space="preserve"> </w:t>
            </w:r>
            <w:r w:rsidRPr="00B87E06">
              <w:rPr>
                <w:color w:val="FF0000"/>
              </w:rPr>
              <w:t>Enhanced Products Exercise, 1</w:t>
            </w:r>
            <w:r w:rsidRPr="00B87E06">
              <w:rPr>
                <w:color w:val="FF0000"/>
              </w:rPr>
              <w:t>–</w:t>
            </w:r>
            <w:r w:rsidRPr="00B87E06">
              <w:rPr>
                <w:color w:val="FF0000"/>
              </w:rPr>
              <w:t>14 May 2013.</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t>Exercise</w:t>
            </w:r>
            <w:r w:rsidRPr="00B87E06">
              <w:rPr>
                <w:color w:val="FF0000"/>
                <w:spacing w:val="-10"/>
              </w:rPr>
              <w:t xml:space="preserve"> </w:t>
            </w:r>
            <w:r w:rsidRPr="00B87E06">
              <w:rPr>
                <w:color w:val="FF0000"/>
              </w:rPr>
              <w:t>Manual.</w:t>
            </w:r>
            <w:r w:rsidRPr="00B87E06">
              <w:rPr>
                <w:color w:val="FF0000"/>
                <w:spacing w:val="-8"/>
              </w:rPr>
              <w:t xml:space="preserve"> </w:t>
            </w:r>
            <w:r w:rsidRPr="00B87E06">
              <w:rPr>
                <w:color w:val="FF0000"/>
                <w:spacing w:val="-4"/>
              </w:rPr>
              <w:t>2013</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2</w:t>
            </w:r>
            <w:r w:rsidRPr="00B87E06">
              <w:rPr>
                <w:color w:val="FF0000"/>
              </w:rPr>
              <w:tab/>
              <w:t>Summary</w:t>
            </w:r>
            <w:r w:rsidRPr="00B87E06">
              <w:rPr>
                <w:color w:val="FF0000"/>
                <w:spacing w:val="-13"/>
              </w:rPr>
              <w:t xml:space="preserve"> </w:t>
            </w:r>
            <w:r w:rsidRPr="00B87E06">
              <w:rPr>
                <w:color w:val="FF0000"/>
              </w:rPr>
              <w:t>Report.</w:t>
            </w:r>
            <w:r w:rsidRPr="00B87E06">
              <w:rPr>
                <w:color w:val="FF0000"/>
                <w:spacing w:val="-5"/>
              </w:rPr>
              <w:t xml:space="preserve"> </w:t>
            </w:r>
            <w:r w:rsidRPr="00B87E06">
              <w:rPr>
                <w:color w:val="FF0000"/>
                <w:spacing w:val="-4"/>
              </w:rPr>
              <w:t>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107.</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7"/>
              </w:rPr>
              <w:t xml:space="preserve"> </w:t>
            </w:r>
            <w:r w:rsidRPr="00B87E06">
              <w:rPr>
                <w:color w:val="FF0000"/>
              </w:rPr>
              <w:t>Public</w:t>
            </w:r>
            <w:r w:rsidRPr="00B87E06">
              <w:rPr>
                <w:color w:val="FF0000"/>
                <w:spacing w:val="-5"/>
              </w:rPr>
              <w:t xml:space="preserve"> </w:t>
            </w:r>
            <w:r w:rsidRPr="00B87E06">
              <w:rPr>
                <w:color w:val="FF0000"/>
              </w:rPr>
              <w:t>Awareness</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Educations</w:t>
            </w:r>
            <w:r w:rsidRPr="00B87E06">
              <w:rPr>
                <w:color w:val="FF0000"/>
                <w:spacing w:val="-5"/>
              </w:rPr>
              <w:t xml:space="preserve"> </w:t>
            </w:r>
            <w:r w:rsidRPr="00B87E06">
              <w:rPr>
                <w:color w:val="FF0000"/>
              </w:rPr>
              <w:t>Strategy</w:t>
            </w:r>
            <w:r w:rsidRPr="00B87E06">
              <w:rPr>
                <w:color w:val="FF0000"/>
                <w:spacing w:val="-9"/>
              </w:rPr>
              <w:t xml:space="preserve"> </w:t>
            </w:r>
            <w:r w:rsidRPr="00B87E06">
              <w:rPr>
                <w:color w:val="FF0000"/>
              </w:rPr>
              <w:t>for</w:t>
            </w:r>
            <w:r w:rsidRPr="00B87E06">
              <w:rPr>
                <w:color w:val="FF0000"/>
                <w:spacing w:val="-6"/>
              </w:rPr>
              <w:t xml:space="preserve"> </w:t>
            </w:r>
            <w:r w:rsidRPr="00B87E06">
              <w:rPr>
                <w:color w:val="FF0000"/>
              </w:rPr>
              <w:t>the</w:t>
            </w:r>
            <w:r w:rsidRPr="00B87E06">
              <w:rPr>
                <w:color w:val="FF0000"/>
                <w:spacing w:val="-7"/>
              </w:rPr>
              <w:t xml:space="preserve"> </w:t>
            </w:r>
            <w:r w:rsidRPr="00B87E06">
              <w:rPr>
                <w:color w:val="FF0000"/>
              </w:rPr>
              <w:t>Caribbean and Adjacent Regions. 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108.</w:t>
            </w:r>
          </w:p>
        </w:tc>
        <w:tc>
          <w:tcPr>
            <w:tcW w:w="7200" w:type="dxa"/>
          </w:tcPr>
          <w:p w:rsidR="00A30A62" w:rsidRPr="00B87E06" w:rsidRDefault="00EC01F3" w:rsidP="00A211A8">
            <w:pPr>
              <w:pStyle w:val="TableParagraph"/>
              <w:rPr>
                <w:color w:val="FF0000"/>
              </w:rPr>
            </w:pPr>
            <w:r w:rsidRPr="00B87E06">
              <w:rPr>
                <w:color w:val="FF0000"/>
              </w:rPr>
              <w:t>Pacific</w:t>
            </w:r>
            <w:r w:rsidRPr="00B87E06">
              <w:rPr>
                <w:color w:val="FF0000"/>
                <w:spacing w:val="-4"/>
              </w:rPr>
              <w:t xml:space="preserve"> </w:t>
            </w:r>
            <w:r w:rsidRPr="00B87E06">
              <w:rPr>
                <w:color w:val="FF0000"/>
              </w:rPr>
              <w:t>Tsunami</w:t>
            </w:r>
            <w:r w:rsidRPr="00B87E06">
              <w:rPr>
                <w:color w:val="FF0000"/>
                <w:spacing w:val="-11"/>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Mitigation</w:t>
            </w:r>
            <w:r w:rsidRPr="00B87E06">
              <w:rPr>
                <w:color w:val="FF0000"/>
                <w:spacing w:val="-5"/>
              </w:rPr>
              <w:t xml:space="preserve"> </w:t>
            </w:r>
            <w:r w:rsidRPr="00B87E06">
              <w:rPr>
                <w:color w:val="FF0000"/>
              </w:rPr>
              <w:t>System</w:t>
            </w:r>
            <w:r w:rsidRPr="00B87E06">
              <w:rPr>
                <w:color w:val="FF0000"/>
                <w:spacing w:val="-1"/>
              </w:rPr>
              <w:t xml:space="preserve"> </w:t>
            </w:r>
            <w:r w:rsidRPr="00B87E06">
              <w:rPr>
                <w:color w:val="FF0000"/>
              </w:rPr>
              <w:t>(PTWS)</w:t>
            </w:r>
            <w:r w:rsidRPr="00B87E06">
              <w:rPr>
                <w:color w:val="FF0000"/>
                <w:spacing w:val="-4"/>
              </w:rPr>
              <w:t xml:space="preserve"> </w:t>
            </w:r>
            <w:r w:rsidRPr="00B87E06">
              <w:rPr>
                <w:color w:val="FF0000"/>
              </w:rPr>
              <w:t>Medium-Term Strategy, 2014</w:t>
            </w:r>
            <w:r w:rsidRPr="00B87E06">
              <w:rPr>
                <w:color w:val="FF0000"/>
              </w:rPr>
              <w:t>−</w:t>
            </w:r>
            <w:r w:rsidRPr="00B87E06">
              <w:rPr>
                <w:color w:val="FF0000"/>
              </w:rPr>
              <w:t>2021. 2013</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8"/>
        </w:trPr>
        <w:tc>
          <w:tcPr>
            <w:tcW w:w="720" w:type="dxa"/>
          </w:tcPr>
          <w:p w:rsidR="00A30A62" w:rsidRPr="00B87E06" w:rsidRDefault="00EC01F3" w:rsidP="00A211A8">
            <w:pPr>
              <w:pStyle w:val="TableParagraph"/>
              <w:rPr>
                <w:color w:val="FF0000"/>
              </w:rPr>
            </w:pPr>
            <w:r w:rsidRPr="00B87E06">
              <w:rPr>
                <w:color w:val="FF0000"/>
              </w:rPr>
              <w:t>109.</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6"/>
              </w:rPr>
              <w:t xml:space="preserve"> </w:t>
            </w:r>
            <w:r w:rsidRPr="00B87E06">
              <w:rPr>
                <w:color w:val="FF0000"/>
              </w:rPr>
              <w:t>Caribe</w:t>
            </w:r>
            <w:r w:rsidRPr="00B87E06">
              <w:rPr>
                <w:color w:val="FF0000"/>
                <w:spacing w:val="-9"/>
              </w:rPr>
              <w:t xml:space="preserve"> </w:t>
            </w:r>
            <w:r w:rsidRPr="00B87E06">
              <w:rPr>
                <w:color w:val="FF0000"/>
              </w:rPr>
              <w:t>Wave/</w:t>
            </w:r>
            <w:proofErr w:type="spellStart"/>
            <w:r w:rsidRPr="00B87E06">
              <w:rPr>
                <w:color w:val="FF0000"/>
              </w:rPr>
              <w:t>Lantex</w:t>
            </w:r>
            <w:proofErr w:type="spellEnd"/>
            <w:r w:rsidRPr="00B87E06">
              <w:rPr>
                <w:color w:val="FF0000"/>
                <w:spacing w:val="-5"/>
              </w:rPr>
              <w:t xml:space="preserve"> </w:t>
            </w:r>
            <w:r w:rsidRPr="00B87E06">
              <w:rPr>
                <w:color w:val="FF0000"/>
              </w:rPr>
              <w:t>14.</w:t>
            </w:r>
            <w:r w:rsidRPr="00B87E06">
              <w:rPr>
                <w:color w:val="FF0000"/>
                <w:spacing w:val="-5"/>
              </w:rPr>
              <w:t xml:space="preserve"> </w:t>
            </w:r>
            <w:r w:rsidRPr="00B87E06">
              <w:rPr>
                <w:color w:val="FF0000"/>
              </w:rPr>
              <w:t>A</w:t>
            </w:r>
            <w:r w:rsidRPr="00B87E06">
              <w:rPr>
                <w:color w:val="FF0000"/>
                <w:spacing w:val="-6"/>
              </w:rPr>
              <w:t xml:space="preserve"> </w:t>
            </w:r>
            <w:r w:rsidRPr="00B87E06">
              <w:rPr>
                <w:color w:val="FF0000"/>
              </w:rPr>
              <w:t>Caribbean</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Northwestern</w:t>
            </w:r>
            <w:r w:rsidRPr="00B87E06">
              <w:rPr>
                <w:color w:val="FF0000"/>
                <w:spacing w:val="-5"/>
              </w:rPr>
              <w:t xml:space="preserve"> </w:t>
            </w:r>
            <w:r w:rsidRPr="00B87E06">
              <w:rPr>
                <w:color w:val="FF0000"/>
              </w:rPr>
              <w:t>Atlantic Tsunami Warning Exercise, 26 March 2014.</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t>Participant</w:t>
            </w:r>
            <w:r w:rsidRPr="00B87E06">
              <w:rPr>
                <w:color w:val="FF0000"/>
                <w:spacing w:val="-13"/>
              </w:rPr>
              <w:t xml:space="preserve"> </w:t>
            </w:r>
            <w:r w:rsidRPr="00B87E06">
              <w:rPr>
                <w:color w:val="FF0000"/>
              </w:rPr>
              <w:t>Handbook.</w:t>
            </w:r>
            <w:r w:rsidRPr="00B87E06">
              <w:rPr>
                <w:color w:val="FF0000"/>
                <w:spacing w:val="-13"/>
              </w:rPr>
              <w:t xml:space="preserve"> </w:t>
            </w:r>
            <w:r w:rsidRPr="00B87E06">
              <w:rPr>
                <w:color w:val="FF0000"/>
                <w:spacing w:val="-4"/>
              </w:rPr>
              <w:t>2014</w:t>
            </w:r>
          </w:p>
        </w:tc>
        <w:tc>
          <w:tcPr>
            <w:tcW w:w="1440" w:type="dxa"/>
          </w:tcPr>
          <w:p w:rsidR="00A30A62" w:rsidRPr="00B87E06" w:rsidRDefault="00EC01F3" w:rsidP="00A211A8">
            <w:pPr>
              <w:pStyle w:val="TableParagraph"/>
              <w:rPr>
                <w:color w:val="FF0000"/>
              </w:rPr>
            </w:pPr>
            <w:r w:rsidRPr="00B87E06">
              <w:rPr>
                <w:color w:val="FF0000"/>
              </w:rPr>
              <w:t>E/S</w:t>
            </w:r>
          </w:p>
        </w:tc>
      </w:tr>
      <w:tr w:rsidR="00B87E06" w:rsidRPr="00B87E06" w:rsidTr="00B87E06">
        <w:trPr>
          <w:trHeight w:val="520"/>
        </w:trPr>
        <w:tc>
          <w:tcPr>
            <w:tcW w:w="720" w:type="dxa"/>
          </w:tcPr>
          <w:p w:rsidR="00A30A62" w:rsidRPr="00B87E06" w:rsidRDefault="00EC01F3" w:rsidP="00A211A8">
            <w:pPr>
              <w:pStyle w:val="TableParagraph"/>
              <w:rPr>
                <w:color w:val="FF0000"/>
              </w:rPr>
            </w:pPr>
            <w:r w:rsidRPr="00B87E06">
              <w:rPr>
                <w:color w:val="FF0000"/>
              </w:rPr>
              <w:t>110.</w:t>
            </w:r>
          </w:p>
        </w:tc>
        <w:tc>
          <w:tcPr>
            <w:tcW w:w="7200" w:type="dxa"/>
          </w:tcPr>
          <w:p w:rsidR="00A30A62" w:rsidRPr="00B87E06" w:rsidRDefault="00EC01F3" w:rsidP="00A211A8">
            <w:pPr>
              <w:pStyle w:val="TableParagraph"/>
              <w:rPr>
                <w:color w:val="FF0000"/>
              </w:rPr>
            </w:pPr>
            <w:r w:rsidRPr="00B87E06">
              <w:rPr>
                <w:color w:val="FF0000"/>
              </w:rPr>
              <w:t>Directory</w:t>
            </w:r>
            <w:r w:rsidRPr="00B87E06">
              <w:rPr>
                <w:color w:val="FF0000"/>
                <w:spacing w:val="-7"/>
              </w:rPr>
              <w:t xml:space="preserve"> </w:t>
            </w:r>
            <w:r w:rsidRPr="00B87E06">
              <w:rPr>
                <w:color w:val="FF0000"/>
              </w:rPr>
              <w:t>of</w:t>
            </w:r>
            <w:r w:rsidRPr="00B87E06">
              <w:rPr>
                <w:color w:val="FF0000"/>
                <w:spacing w:val="-4"/>
              </w:rPr>
              <w:t xml:space="preserve"> </w:t>
            </w:r>
            <w:r w:rsidRPr="00B87E06">
              <w:rPr>
                <w:color w:val="FF0000"/>
              </w:rPr>
              <w:t>atmospheric,</w:t>
            </w:r>
            <w:r w:rsidRPr="00B87E06">
              <w:rPr>
                <w:color w:val="FF0000"/>
                <w:spacing w:val="-6"/>
              </w:rPr>
              <w:t xml:space="preserve"> </w:t>
            </w:r>
            <w:r w:rsidRPr="00B87E06">
              <w:rPr>
                <w:color w:val="FF0000"/>
              </w:rPr>
              <w:t>hydrographic</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biological</w:t>
            </w:r>
            <w:r w:rsidRPr="00B87E06">
              <w:rPr>
                <w:color w:val="FF0000"/>
                <w:spacing w:val="-5"/>
              </w:rPr>
              <w:t xml:space="preserve"> </w:t>
            </w:r>
            <w:r w:rsidRPr="00B87E06">
              <w:rPr>
                <w:color w:val="FF0000"/>
              </w:rPr>
              <w:t>datasets</w:t>
            </w:r>
            <w:r w:rsidRPr="00B87E06">
              <w:rPr>
                <w:color w:val="FF0000"/>
                <w:spacing w:val="-5"/>
              </w:rPr>
              <w:t xml:space="preserve"> </w:t>
            </w:r>
            <w:r w:rsidRPr="00B87E06">
              <w:rPr>
                <w:color w:val="FF0000"/>
              </w:rPr>
              <w:t>for</w:t>
            </w:r>
            <w:r w:rsidRPr="00B87E06">
              <w:rPr>
                <w:color w:val="FF0000"/>
                <w:spacing w:val="-6"/>
              </w:rPr>
              <w:t xml:space="preserve"> </w:t>
            </w:r>
            <w:r w:rsidRPr="00B87E06">
              <w:rPr>
                <w:color w:val="FF0000"/>
              </w:rPr>
              <w:t>the</w:t>
            </w:r>
            <w:r w:rsidRPr="00B87E06">
              <w:rPr>
                <w:color w:val="FF0000"/>
                <w:spacing w:val="-4"/>
              </w:rPr>
              <w:t xml:space="preserve"> </w:t>
            </w:r>
            <w:r w:rsidRPr="00B87E06">
              <w:rPr>
                <w:color w:val="FF0000"/>
              </w:rPr>
              <w:t>Canary Current Large Marine Ecosystem, 2</w:t>
            </w:r>
            <w:proofErr w:type="spellStart"/>
            <w:r w:rsidRPr="00B87E06">
              <w:rPr>
                <w:color w:val="FF0000"/>
                <w:position w:val="6"/>
                <w:sz w:val="13"/>
              </w:rPr>
              <w:t>nd</w:t>
            </w:r>
            <w:proofErr w:type="spellEnd"/>
            <w:r w:rsidRPr="00B87E06">
              <w:rPr>
                <w:color w:val="FF0000"/>
                <w:spacing w:val="35"/>
                <w:position w:val="6"/>
                <w:sz w:val="13"/>
              </w:rPr>
              <w:t xml:space="preserve"> </w:t>
            </w:r>
            <w:r w:rsidRPr="00B87E06">
              <w:rPr>
                <w:color w:val="FF0000"/>
              </w:rPr>
              <w:t>edition: revised and expanded. 2016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111.</w:t>
            </w:r>
          </w:p>
        </w:tc>
        <w:tc>
          <w:tcPr>
            <w:tcW w:w="7200" w:type="dxa"/>
          </w:tcPr>
          <w:p w:rsidR="00A30A62" w:rsidRPr="00B87E06" w:rsidRDefault="00EC01F3" w:rsidP="00A211A8">
            <w:pPr>
              <w:pStyle w:val="TableParagraph"/>
              <w:rPr>
                <w:color w:val="FF0000"/>
              </w:rPr>
            </w:pPr>
            <w:r w:rsidRPr="00B87E06">
              <w:rPr>
                <w:color w:val="FF0000"/>
              </w:rPr>
              <w:t>Integrated</w:t>
            </w:r>
            <w:r w:rsidRPr="00B87E06">
              <w:rPr>
                <w:color w:val="FF0000"/>
                <w:spacing w:val="-5"/>
              </w:rPr>
              <w:t xml:space="preserve"> </w:t>
            </w:r>
            <w:r w:rsidRPr="00B87E06">
              <w:rPr>
                <w:color w:val="FF0000"/>
              </w:rPr>
              <w:t>Regional</w:t>
            </w:r>
            <w:r w:rsidRPr="00B87E06">
              <w:rPr>
                <w:color w:val="FF0000"/>
                <w:spacing w:val="-5"/>
              </w:rPr>
              <w:t xml:space="preserve"> </w:t>
            </w:r>
            <w:r w:rsidRPr="00B87E06">
              <w:rPr>
                <w:color w:val="FF0000"/>
              </w:rPr>
              <w:t>Assessments</w:t>
            </w:r>
            <w:r w:rsidRPr="00B87E06">
              <w:rPr>
                <w:color w:val="FF0000"/>
                <w:spacing w:val="-5"/>
              </w:rPr>
              <w:t xml:space="preserve"> </w:t>
            </w:r>
            <w:r w:rsidRPr="00B87E06">
              <w:rPr>
                <w:color w:val="FF0000"/>
              </w:rPr>
              <w:t>in</w:t>
            </w:r>
            <w:r w:rsidRPr="00B87E06">
              <w:rPr>
                <w:color w:val="FF0000"/>
                <w:spacing w:val="-6"/>
              </w:rPr>
              <w:t xml:space="preserve"> </w:t>
            </w:r>
            <w:r w:rsidRPr="00B87E06">
              <w:rPr>
                <w:color w:val="FF0000"/>
              </w:rPr>
              <w:t>support</w:t>
            </w:r>
            <w:r w:rsidRPr="00B87E06">
              <w:rPr>
                <w:color w:val="FF0000"/>
                <w:spacing w:val="-4"/>
              </w:rPr>
              <w:t xml:space="preserve"> </w:t>
            </w:r>
            <w:r w:rsidRPr="00B87E06">
              <w:rPr>
                <w:color w:val="FF0000"/>
              </w:rPr>
              <w:t>of</w:t>
            </w:r>
            <w:r w:rsidRPr="00B87E06">
              <w:rPr>
                <w:color w:val="FF0000"/>
                <w:spacing w:val="-4"/>
              </w:rPr>
              <w:t xml:space="preserve"> </w:t>
            </w:r>
            <w:r w:rsidRPr="00B87E06">
              <w:rPr>
                <w:color w:val="FF0000"/>
              </w:rPr>
              <w:t>ICZM</w:t>
            </w:r>
            <w:r w:rsidRPr="00B87E06">
              <w:rPr>
                <w:color w:val="FF0000"/>
                <w:spacing w:val="-6"/>
              </w:rPr>
              <w:t xml:space="preserve"> </w:t>
            </w:r>
            <w:r w:rsidRPr="00B87E06">
              <w:rPr>
                <w:color w:val="FF0000"/>
              </w:rPr>
              <w:t>in</w:t>
            </w:r>
            <w:r w:rsidRPr="00B87E06">
              <w:rPr>
                <w:color w:val="FF0000"/>
                <w:spacing w:val="-6"/>
              </w:rPr>
              <w:t xml:space="preserve"> </w:t>
            </w:r>
            <w:r w:rsidRPr="00B87E06">
              <w:rPr>
                <w:color w:val="FF0000"/>
              </w:rPr>
              <w:t>the</w:t>
            </w:r>
            <w:r w:rsidRPr="00B87E06">
              <w:rPr>
                <w:color w:val="FF0000"/>
                <w:spacing w:val="-4"/>
              </w:rPr>
              <w:t xml:space="preserve"> </w:t>
            </w:r>
            <w:r w:rsidRPr="00B87E06">
              <w:rPr>
                <w:color w:val="FF0000"/>
              </w:rPr>
              <w:t>Mediterranean and Black Sea Basins. 2014</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112.</w:t>
            </w:r>
          </w:p>
        </w:tc>
        <w:tc>
          <w:tcPr>
            <w:tcW w:w="7200" w:type="dxa"/>
          </w:tcPr>
          <w:p w:rsidR="00A30A62" w:rsidRPr="00B87E06" w:rsidRDefault="00EC01F3" w:rsidP="00A211A8">
            <w:pPr>
              <w:pStyle w:val="TableParagraph"/>
              <w:rPr>
                <w:color w:val="FF0000"/>
              </w:rPr>
            </w:pPr>
            <w:r w:rsidRPr="00B87E06">
              <w:rPr>
                <w:color w:val="FF0000"/>
              </w:rPr>
              <w:t>11</w:t>
            </w:r>
            <w:r w:rsidRPr="00B87E06">
              <w:rPr>
                <w:color w:val="FF0000"/>
                <w:spacing w:val="-4"/>
              </w:rPr>
              <w:t xml:space="preserve"> </w:t>
            </w:r>
            <w:r w:rsidRPr="00B87E06">
              <w:rPr>
                <w:color w:val="FF0000"/>
              </w:rPr>
              <w:t>April</w:t>
            </w:r>
            <w:r w:rsidRPr="00B87E06">
              <w:rPr>
                <w:color w:val="FF0000"/>
                <w:spacing w:val="-5"/>
              </w:rPr>
              <w:t xml:space="preserve"> </w:t>
            </w:r>
            <w:r w:rsidRPr="00B87E06">
              <w:rPr>
                <w:color w:val="FF0000"/>
              </w:rPr>
              <w:t>2012</w:t>
            </w:r>
            <w:r w:rsidRPr="00B87E06">
              <w:rPr>
                <w:color w:val="FF0000"/>
                <w:spacing w:val="-7"/>
              </w:rPr>
              <w:t xml:space="preserve"> </w:t>
            </w:r>
            <w:r w:rsidRPr="00B87E06">
              <w:rPr>
                <w:color w:val="FF0000"/>
              </w:rPr>
              <w:t>West</w:t>
            </w:r>
            <w:r w:rsidRPr="00B87E06">
              <w:rPr>
                <w:color w:val="FF0000"/>
                <w:spacing w:val="-4"/>
              </w:rPr>
              <w:t xml:space="preserve"> </w:t>
            </w:r>
            <w:r w:rsidRPr="00B87E06">
              <w:rPr>
                <w:color w:val="FF0000"/>
              </w:rPr>
              <w:t>of</w:t>
            </w:r>
            <w:r w:rsidRPr="00B87E06">
              <w:rPr>
                <w:color w:val="FF0000"/>
                <w:spacing w:val="-2"/>
              </w:rPr>
              <w:t xml:space="preserve"> </w:t>
            </w:r>
            <w:r w:rsidRPr="00B87E06">
              <w:rPr>
                <w:color w:val="FF0000"/>
              </w:rPr>
              <w:t>North</w:t>
            </w:r>
            <w:r w:rsidRPr="00B87E06">
              <w:rPr>
                <w:color w:val="FF0000"/>
                <w:spacing w:val="-4"/>
              </w:rPr>
              <w:t xml:space="preserve"> </w:t>
            </w:r>
            <w:r w:rsidRPr="00B87E06">
              <w:rPr>
                <w:color w:val="FF0000"/>
              </w:rPr>
              <w:t>Sumatra</w:t>
            </w:r>
            <w:r w:rsidRPr="00B87E06">
              <w:rPr>
                <w:color w:val="FF0000"/>
                <w:spacing w:val="-4"/>
              </w:rPr>
              <w:t xml:space="preserve"> </w:t>
            </w:r>
            <w:r w:rsidRPr="00B87E06">
              <w:rPr>
                <w:color w:val="FF0000"/>
              </w:rPr>
              <w:t>Earthquake</w:t>
            </w:r>
            <w:r w:rsidRPr="00B87E06">
              <w:rPr>
                <w:color w:val="FF0000"/>
                <w:spacing w:val="-4"/>
              </w:rPr>
              <w:t xml:space="preserve"> </w:t>
            </w:r>
            <w:r w:rsidRPr="00B87E06">
              <w:rPr>
                <w:color w:val="FF0000"/>
              </w:rPr>
              <w:t>and</w:t>
            </w:r>
            <w:r w:rsidRPr="00B87E06">
              <w:rPr>
                <w:color w:val="FF0000"/>
                <w:spacing w:val="-3"/>
              </w:rPr>
              <w:t xml:space="preserve"> </w:t>
            </w:r>
            <w:r w:rsidRPr="00B87E06">
              <w:rPr>
                <w:color w:val="FF0000"/>
              </w:rPr>
              <w:t>Tsunami</w:t>
            </w:r>
            <w:r w:rsidRPr="00B87E06">
              <w:rPr>
                <w:color w:val="FF0000"/>
                <w:spacing w:val="-5"/>
              </w:rPr>
              <w:t xml:space="preserve"> </w:t>
            </w:r>
            <w:r w:rsidRPr="00B87E06">
              <w:rPr>
                <w:color w:val="FF0000"/>
              </w:rPr>
              <w:t>Event -</w:t>
            </w:r>
            <w:r w:rsidRPr="00B87E06">
              <w:rPr>
                <w:color w:val="FF0000"/>
                <w:spacing w:val="-3"/>
              </w:rPr>
              <w:t xml:space="preserve"> </w:t>
            </w:r>
            <w:r w:rsidRPr="00B87E06">
              <w:rPr>
                <w:color w:val="FF0000"/>
              </w:rPr>
              <w:t>Post- event Assessment of IOTWS Performance</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1"/>
        </w:trPr>
        <w:tc>
          <w:tcPr>
            <w:tcW w:w="720" w:type="dxa"/>
          </w:tcPr>
          <w:p w:rsidR="00A30A62" w:rsidRPr="00B87E06" w:rsidRDefault="00EC01F3" w:rsidP="00A211A8">
            <w:pPr>
              <w:pStyle w:val="TableParagraph"/>
              <w:rPr>
                <w:color w:val="FF0000"/>
              </w:rPr>
            </w:pPr>
            <w:r w:rsidRPr="00B87E06">
              <w:rPr>
                <w:color w:val="FF0000"/>
              </w:rPr>
              <w:t>113.</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Indian</w:t>
            </w:r>
            <w:r w:rsidRPr="00B87E06">
              <w:rPr>
                <w:color w:val="FF0000"/>
                <w:spacing w:val="-4"/>
              </w:rPr>
              <w:t xml:space="preserve"> </w:t>
            </w:r>
            <w:r w:rsidRPr="00B87E06">
              <w:rPr>
                <w:color w:val="FF0000"/>
              </w:rPr>
              <w:t>Ocean</w:t>
            </w:r>
            <w:r w:rsidRPr="00B87E06">
              <w:rPr>
                <w:color w:val="FF0000"/>
                <w:spacing w:val="-7"/>
              </w:rPr>
              <w:t xml:space="preserve"> </w:t>
            </w:r>
            <w:r w:rsidRPr="00B87E06">
              <w:rPr>
                <w:color w:val="FF0000"/>
              </w:rPr>
              <w:t>Wave</w:t>
            </w:r>
            <w:r w:rsidRPr="00B87E06">
              <w:rPr>
                <w:color w:val="FF0000"/>
                <w:spacing w:val="-2"/>
              </w:rPr>
              <w:t xml:space="preserve"> </w:t>
            </w:r>
            <w:r w:rsidRPr="00B87E06">
              <w:rPr>
                <w:color w:val="FF0000"/>
              </w:rPr>
              <w:t>2014:</w:t>
            </w:r>
            <w:r w:rsidRPr="00B87E06">
              <w:rPr>
                <w:color w:val="FF0000"/>
                <w:spacing w:val="40"/>
              </w:rPr>
              <w:t xml:space="preserve"> </w:t>
            </w:r>
            <w:r w:rsidRPr="00B87E06">
              <w:rPr>
                <w:color w:val="FF0000"/>
              </w:rPr>
              <w:t>An</w:t>
            </w:r>
            <w:r w:rsidRPr="00B87E06">
              <w:rPr>
                <w:color w:val="FF0000"/>
                <w:spacing w:val="-4"/>
              </w:rPr>
              <w:t xml:space="preserve"> </w:t>
            </w:r>
            <w:r w:rsidRPr="00B87E06">
              <w:rPr>
                <w:color w:val="FF0000"/>
              </w:rPr>
              <w:t>Indian</w:t>
            </w:r>
            <w:r w:rsidRPr="00B87E06">
              <w:rPr>
                <w:color w:val="FF0000"/>
                <w:spacing w:val="-5"/>
              </w:rPr>
              <w:t xml:space="preserve"> </w:t>
            </w:r>
            <w:r w:rsidRPr="00B87E06">
              <w:rPr>
                <w:color w:val="FF0000"/>
              </w:rPr>
              <w:t>Ocean-wide</w:t>
            </w:r>
            <w:r w:rsidRPr="00B87E06">
              <w:rPr>
                <w:color w:val="FF0000"/>
                <w:spacing w:val="-2"/>
              </w:rPr>
              <w:t xml:space="preserve"> </w:t>
            </w:r>
            <w:r w:rsidRPr="00B87E06">
              <w:rPr>
                <w:color w:val="FF0000"/>
              </w:rPr>
              <w:t>Tsunami</w:t>
            </w:r>
            <w:r w:rsidRPr="00B87E06">
              <w:rPr>
                <w:color w:val="FF0000"/>
                <w:spacing w:val="-9"/>
              </w:rPr>
              <w:t xml:space="preserve"> </w:t>
            </w:r>
            <w:r w:rsidRPr="00B87E06">
              <w:rPr>
                <w:color w:val="FF0000"/>
              </w:rPr>
              <w:t>Warning and Communication Exercise.</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1440"/>
        </w:trPr>
        <w:tc>
          <w:tcPr>
            <w:tcW w:w="720" w:type="dxa"/>
          </w:tcPr>
          <w:p w:rsidR="00A30A62" w:rsidRPr="00B87E06" w:rsidRDefault="00EC01F3" w:rsidP="00A211A8">
            <w:pPr>
              <w:pStyle w:val="TableParagraph"/>
              <w:rPr>
                <w:color w:val="FF0000"/>
              </w:rPr>
            </w:pPr>
            <w:r w:rsidRPr="00B87E06">
              <w:rPr>
                <w:color w:val="FF0000"/>
              </w:rPr>
              <w:t>114.</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NEAMWAVE</w:t>
            </w:r>
            <w:r w:rsidRPr="00B87E06">
              <w:rPr>
                <w:color w:val="FF0000"/>
                <w:spacing w:val="-4"/>
              </w:rPr>
              <w:t xml:space="preserve"> </w:t>
            </w:r>
            <w:r w:rsidRPr="00B87E06">
              <w:rPr>
                <w:color w:val="FF0000"/>
              </w:rPr>
              <w:t>14.</w:t>
            </w:r>
            <w:r w:rsidRPr="00B87E06">
              <w:rPr>
                <w:color w:val="FF0000"/>
                <w:spacing w:val="-3"/>
              </w:rPr>
              <w:t xml:space="preserve"> </w:t>
            </w:r>
            <w:r w:rsidRPr="00B87E06">
              <w:rPr>
                <w:color w:val="FF0000"/>
              </w:rPr>
              <w:t>A</w:t>
            </w:r>
            <w:r w:rsidRPr="00B87E06">
              <w:rPr>
                <w:color w:val="FF0000"/>
                <w:spacing w:val="-5"/>
              </w:rPr>
              <w:t xml:space="preserve"> </w:t>
            </w:r>
            <w:r w:rsidRPr="00B87E06">
              <w:rPr>
                <w:color w:val="FF0000"/>
              </w:rPr>
              <w:t>Tsunami</w:t>
            </w:r>
            <w:r w:rsidRPr="00B87E06">
              <w:rPr>
                <w:color w:val="FF0000"/>
                <w:spacing w:val="-11"/>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6"/>
              </w:rPr>
              <w:t xml:space="preserve"> </w:t>
            </w:r>
            <w:r w:rsidRPr="00B87E06">
              <w:rPr>
                <w:color w:val="FF0000"/>
              </w:rPr>
              <w:t>Communication</w:t>
            </w:r>
            <w:r w:rsidRPr="00B87E06">
              <w:rPr>
                <w:color w:val="FF0000"/>
                <w:spacing w:val="-4"/>
              </w:rPr>
              <w:t xml:space="preserve"> </w:t>
            </w:r>
            <w:r w:rsidRPr="00B87E06">
              <w:rPr>
                <w:color w:val="FF0000"/>
              </w:rPr>
              <w:t>Exercise for the North-Eastern Atlantic, the Mediterranean, and Connected Seas Region, 28</w:t>
            </w:r>
            <w:r w:rsidRPr="00B87E06">
              <w:rPr>
                <w:color w:val="FF0000"/>
              </w:rPr>
              <w:t>–</w:t>
            </w:r>
            <w:r w:rsidRPr="00B87E06">
              <w:rPr>
                <w:color w:val="FF0000"/>
              </w:rPr>
              <w:t>30 October 2014</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spacing w:val="-10"/>
              </w:rPr>
              <w:t>1</w:t>
            </w:r>
            <w:r w:rsidRPr="00B87E06">
              <w:rPr>
                <w:color w:val="FF0000"/>
              </w:rPr>
              <w:tab/>
            </w:r>
            <w:r w:rsidRPr="00B87E06">
              <w:rPr>
                <w:color w:val="FF0000"/>
                <w:spacing w:val="-2"/>
              </w:rPr>
              <w:t>Manual</w:t>
            </w:r>
          </w:p>
          <w:p w:rsidR="00A30A62" w:rsidRPr="00B87E06" w:rsidRDefault="00EC01F3" w:rsidP="00A211A8">
            <w:pPr>
              <w:pStyle w:val="TableParagraph"/>
              <w:rPr>
                <w:color w:val="FF0000"/>
              </w:rPr>
            </w:pPr>
            <w:r w:rsidRPr="00B87E06">
              <w:rPr>
                <w:color w:val="FF0000"/>
              </w:rPr>
              <w:t>Vol. 2</w:t>
            </w:r>
            <w:r w:rsidRPr="00B87E06">
              <w:rPr>
                <w:color w:val="FF0000"/>
              </w:rPr>
              <w:tab/>
              <w:t>Evaluation</w:t>
            </w:r>
            <w:r w:rsidRPr="00B87E06">
              <w:rPr>
                <w:color w:val="FF0000"/>
                <w:spacing w:val="-6"/>
              </w:rPr>
              <w:t xml:space="preserve"> </w:t>
            </w:r>
            <w:r w:rsidRPr="00B87E06">
              <w:rPr>
                <w:color w:val="FF0000"/>
              </w:rPr>
              <w:t>Report</w:t>
            </w:r>
            <w:r w:rsidRPr="00B87E06">
              <w:rPr>
                <w:color w:val="FF0000"/>
                <w:spacing w:val="-5"/>
              </w:rPr>
              <w:t xml:space="preserve"> </w:t>
            </w:r>
            <w:r w:rsidRPr="00B87E06">
              <w:rPr>
                <w:color w:val="FF0000"/>
              </w:rPr>
              <w:t>–</w:t>
            </w:r>
            <w:r w:rsidRPr="00B87E06">
              <w:rPr>
                <w:color w:val="FF0000"/>
                <w:spacing w:val="-5"/>
              </w:rPr>
              <w:t xml:space="preserve"> </w:t>
            </w:r>
            <w:r w:rsidRPr="00B87E06">
              <w:rPr>
                <w:color w:val="FF0000"/>
              </w:rPr>
              <w:t>Supplement:</w:t>
            </w:r>
            <w:r w:rsidRPr="00B87E06">
              <w:rPr>
                <w:color w:val="FF0000"/>
                <w:spacing w:val="-6"/>
              </w:rPr>
              <w:t xml:space="preserve"> </w:t>
            </w:r>
            <w:r w:rsidRPr="00B87E06">
              <w:rPr>
                <w:color w:val="FF0000"/>
              </w:rPr>
              <w:t>Evaluation</w:t>
            </w:r>
            <w:r w:rsidRPr="00B87E06">
              <w:rPr>
                <w:color w:val="FF0000"/>
                <w:spacing w:val="-7"/>
              </w:rPr>
              <w:t xml:space="preserve"> </w:t>
            </w:r>
            <w:r w:rsidRPr="00B87E06">
              <w:rPr>
                <w:color w:val="FF0000"/>
              </w:rPr>
              <w:t>by</w:t>
            </w:r>
            <w:r w:rsidRPr="00B87E06">
              <w:rPr>
                <w:color w:val="FF0000"/>
                <w:spacing w:val="-8"/>
              </w:rPr>
              <w:t xml:space="preserve"> </w:t>
            </w:r>
            <w:r w:rsidRPr="00B87E06">
              <w:rPr>
                <w:color w:val="FF0000"/>
              </w:rPr>
              <w:t>Message</w:t>
            </w:r>
            <w:r w:rsidRPr="00B87E06">
              <w:rPr>
                <w:color w:val="FF0000"/>
                <w:spacing w:val="-8"/>
              </w:rPr>
              <w:t xml:space="preserve"> </w:t>
            </w:r>
            <w:r w:rsidRPr="00B87E06">
              <w:rPr>
                <w:color w:val="FF0000"/>
              </w:rPr>
              <w:lastRenderedPageBreak/>
              <w:t>Providers and Civil Protection Authorities</w:t>
            </w:r>
          </w:p>
        </w:tc>
        <w:tc>
          <w:tcPr>
            <w:tcW w:w="1440" w:type="dxa"/>
          </w:tcPr>
          <w:p w:rsidR="00A30A62" w:rsidRPr="00B87E06" w:rsidRDefault="00EC01F3" w:rsidP="00A211A8">
            <w:pPr>
              <w:pStyle w:val="TableParagraph"/>
              <w:rPr>
                <w:color w:val="FF0000"/>
              </w:rPr>
            </w:pPr>
            <w:r w:rsidRPr="00B87E06">
              <w:rPr>
                <w:color w:val="FF0000"/>
              </w:rPr>
              <w:lastRenderedPageBreak/>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115.</w:t>
            </w:r>
          </w:p>
        </w:tc>
        <w:tc>
          <w:tcPr>
            <w:tcW w:w="7200" w:type="dxa"/>
          </w:tcPr>
          <w:p w:rsidR="00A30A62" w:rsidRPr="00B87E06" w:rsidRDefault="00EC01F3" w:rsidP="00A211A8">
            <w:pPr>
              <w:pStyle w:val="TableParagraph"/>
              <w:rPr>
                <w:i/>
                <w:color w:val="FF0000"/>
              </w:rPr>
            </w:pPr>
            <w:r w:rsidRPr="00B87E06">
              <w:rPr>
                <w:color w:val="FF0000"/>
              </w:rPr>
              <w:t>Oceanographic</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Biological</w:t>
            </w:r>
            <w:r w:rsidRPr="00B87E06">
              <w:rPr>
                <w:color w:val="FF0000"/>
                <w:spacing w:val="-7"/>
              </w:rPr>
              <w:t xml:space="preserve"> </w:t>
            </w:r>
            <w:r w:rsidRPr="00B87E06">
              <w:rPr>
                <w:color w:val="FF0000"/>
              </w:rPr>
              <w:t>Features</w:t>
            </w:r>
            <w:r w:rsidRPr="00B87E06">
              <w:rPr>
                <w:color w:val="FF0000"/>
                <w:spacing w:val="-4"/>
              </w:rPr>
              <w:t xml:space="preserve"> </w:t>
            </w:r>
            <w:r w:rsidRPr="00B87E06">
              <w:rPr>
                <w:color w:val="FF0000"/>
              </w:rPr>
              <w:t>in</w:t>
            </w:r>
            <w:r w:rsidRPr="00B87E06">
              <w:rPr>
                <w:color w:val="FF0000"/>
                <w:spacing w:val="-6"/>
              </w:rPr>
              <w:t xml:space="preserve"> </w:t>
            </w:r>
            <w:r w:rsidRPr="00B87E06">
              <w:rPr>
                <w:color w:val="FF0000"/>
              </w:rPr>
              <w:t>the</w:t>
            </w:r>
            <w:r w:rsidRPr="00B87E06">
              <w:rPr>
                <w:color w:val="FF0000"/>
                <w:spacing w:val="-6"/>
              </w:rPr>
              <w:t xml:space="preserve"> </w:t>
            </w:r>
            <w:r w:rsidRPr="00B87E06">
              <w:rPr>
                <w:color w:val="FF0000"/>
              </w:rPr>
              <w:t>Canary</w:t>
            </w:r>
            <w:r w:rsidRPr="00B87E06">
              <w:rPr>
                <w:color w:val="FF0000"/>
                <w:spacing w:val="-5"/>
              </w:rPr>
              <w:t xml:space="preserve"> </w:t>
            </w:r>
            <w:r w:rsidRPr="00B87E06">
              <w:rPr>
                <w:color w:val="FF0000"/>
              </w:rPr>
              <w:t>Current</w:t>
            </w:r>
            <w:r w:rsidRPr="00B87E06">
              <w:rPr>
                <w:color w:val="FF0000"/>
                <w:spacing w:val="-6"/>
              </w:rPr>
              <w:t xml:space="preserve"> </w:t>
            </w:r>
            <w:r w:rsidRPr="00B87E06">
              <w:rPr>
                <w:color w:val="FF0000"/>
              </w:rPr>
              <w:t>Large</w:t>
            </w:r>
            <w:r w:rsidRPr="00B87E06">
              <w:rPr>
                <w:color w:val="FF0000"/>
                <w:spacing w:val="-4"/>
              </w:rPr>
              <w:t xml:space="preserve"> </w:t>
            </w:r>
            <w:r w:rsidRPr="00B87E06">
              <w:rPr>
                <w:color w:val="FF0000"/>
              </w:rPr>
              <w:t xml:space="preserve">Marine Ecosystem. 2015 </w:t>
            </w:r>
            <w:r w:rsidRPr="00B87E06">
              <w:rPr>
                <w:i/>
                <w:color w:val="FF0000"/>
              </w:rPr>
              <w:t>(revised in 2016)</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1210"/>
        </w:trPr>
        <w:tc>
          <w:tcPr>
            <w:tcW w:w="720" w:type="dxa"/>
          </w:tcPr>
          <w:p w:rsidR="00A30A62" w:rsidRPr="00B87E06" w:rsidRDefault="00EC01F3" w:rsidP="00A211A8">
            <w:pPr>
              <w:pStyle w:val="TableParagraph"/>
              <w:rPr>
                <w:color w:val="FF0000"/>
              </w:rPr>
            </w:pPr>
            <w:r w:rsidRPr="00B87E06">
              <w:rPr>
                <w:color w:val="FF0000"/>
              </w:rPr>
              <w:t>116.</w:t>
            </w:r>
          </w:p>
        </w:tc>
        <w:tc>
          <w:tcPr>
            <w:tcW w:w="7200" w:type="dxa"/>
          </w:tcPr>
          <w:p w:rsidR="00A30A62" w:rsidRPr="00B87E06" w:rsidRDefault="00EC01F3" w:rsidP="00A211A8">
            <w:pPr>
              <w:pStyle w:val="TableParagraph"/>
              <w:rPr>
                <w:color w:val="FF0000"/>
              </w:rPr>
            </w:pPr>
            <w:r w:rsidRPr="00B87E06">
              <w:rPr>
                <w:color w:val="FF0000"/>
              </w:rPr>
              <w:t>Tsunami Early Warning and Mitigation System in the North-Eastern Atlantic, the</w:t>
            </w:r>
            <w:r w:rsidRPr="00B87E06">
              <w:rPr>
                <w:color w:val="FF0000"/>
                <w:spacing w:val="-7"/>
              </w:rPr>
              <w:t xml:space="preserve"> </w:t>
            </w:r>
            <w:r w:rsidRPr="00B87E06">
              <w:rPr>
                <w:color w:val="FF0000"/>
              </w:rPr>
              <w:t>Mediterranean</w:t>
            </w:r>
            <w:r w:rsidRPr="00B87E06">
              <w:rPr>
                <w:color w:val="FF0000"/>
                <w:spacing w:val="-4"/>
              </w:rPr>
              <w:t xml:space="preserve"> </w:t>
            </w:r>
            <w:r w:rsidRPr="00B87E06">
              <w:rPr>
                <w:color w:val="FF0000"/>
              </w:rPr>
              <w:t>and</w:t>
            </w:r>
            <w:r w:rsidRPr="00B87E06">
              <w:rPr>
                <w:color w:val="FF0000"/>
                <w:spacing w:val="-6"/>
              </w:rPr>
              <w:t xml:space="preserve"> </w:t>
            </w:r>
            <w:r w:rsidRPr="00B87E06">
              <w:rPr>
                <w:color w:val="FF0000"/>
              </w:rPr>
              <w:t>Connected</w:t>
            </w:r>
            <w:r w:rsidRPr="00B87E06">
              <w:rPr>
                <w:color w:val="FF0000"/>
                <w:spacing w:val="-5"/>
              </w:rPr>
              <w:t xml:space="preserve"> </w:t>
            </w:r>
            <w:r w:rsidRPr="00B87E06">
              <w:rPr>
                <w:color w:val="FF0000"/>
              </w:rPr>
              <w:t>Seas.</w:t>
            </w:r>
            <w:r w:rsidRPr="00B87E06">
              <w:rPr>
                <w:color w:val="FF0000"/>
                <w:spacing w:val="-6"/>
              </w:rPr>
              <w:t xml:space="preserve"> </w:t>
            </w:r>
            <w:r w:rsidRPr="00B87E06">
              <w:rPr>
                <w:color w:val="FF0000"/>
              </w:rPr>
              <w:t>Third</w:t>
            </w:r>
            <w:r w:rsidRPr="00B87E06">
              <w:rPr>
                <w:color w:val="FF0000"/>
                <w:spacing w:val="-6"/>
              </w:rPr>
              <w:t xml:space="preserve"> </w:t>
            </w:r>
            <w:r w:rsidRPr="00B87E06">
              <w:rPr>
                <w:color w:val="FF0000"/>
              </w:rPr>
              <w:t>Enlarged</w:t>
            </w:r>
            <w:r w:rsidRPr="00B87E06">
              <w:rPr>
                <w:color w:val="FF0000"/>
                <w:spacing w:val="-6"/>
              </w:rPr>
              <w:t xml:space="preserve"> </w:t>
            </w:r>
            <w:r w:rsidRPr="00B87E06">
              <w:rPr>
                <w:color w:val="FF0000"/>
              </w:rPr>
              <w:t>Communication</w:t>
            </w:r>
            <w:r w:rsidRPr="00B87E06">
              <w:rPr>
                <w:color w:val="FF0000"/>
                <w:spacing w:val="-4"/>
              </w:rPr>
              <w:t xml:space="preserve"> </w:t>
            </w:r>
            <w:r w:rsidRPr="00B87E06">
              <w:rPr>
                <w:color w:val="FF0000"/>
              </w:rPr>
              <w:t>Test Exercise (CTE3), 1st October 2013.</w:t>
            </w:r>
          </w:p>
          <w:p w:rsidR="00A30A62" w:rsidRPr="00B87E06" w:rsidRDefault="00EC01F3" w:rsidP="00A211A8">
            <w:pPr>
              <w:pStyle w:val="TableParagraph"/>
              <w:rPr>
                <w:color w:val="FF0000"/>
              </w:rPr>
            </w:pPr>
            <w:r w:rsidRPr="00B87E06">
              <w:rPr>
                <w:color w:val="FF0000"/>
              </w:rPr>
              <w:t>Vol. 1</w:t>
            </w:r>
            <w:r w:rsidRPr="00B87E06">
              <w:rPr>
                <w:color w:val="FF0000"/>
              </w:rPr>
              <w:tab/>
              <w:t>Exercise Manual Vol. 2</w:t>
            </w:r>
            <w:r w:rsidRPr="00B87E06">
              <w:rPr>
                <w:color w:val="FF0000"/>
              </w:rPr>
              <w:tab/>
              <w:t>Evaluation</w:t>
            </w:r>
            <w:r w:rsidRPr="00B87E06">
              <w:rPr>
                <w:color w:val="FF0000"/>
                <w:spacing w:val="-14"/>
              </w:rPr>
              <w:t xml:space="preserve"> </w:t>
            </w:r>
            <w:r w:rsidRPr="00B87E06">
              <w:rPr>
                <w:color w:val="FF0000"/>
              </w:rPr>
              <w:t>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117.</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Pacific</w:t>
            </w:r>
            <w:r w:rsidRPr="00B87E06">
              <w:rPr>
                <w:color w:val="FF0000"/>
                <w:spacing w:val="-8"/>
              </w:rPr>
              <w:t xml:space="preserve"> </w:t>
            </w:r>
            <w:r w:rsidRPr="00B87E06">
              <w:rPr>
                <w:color w:val="FF0000"/>
              </w:rPr>
              <w:t>Wave</w:t>
            </w:r>
            <w:r w:rsidRPr="00B87E06">
              <w:rPr>
                <w:color w:val="FF0000"/>
                <w:spacing w:val="-5"/>
              </w:rPr>
              <w:t xml:space="preserve"> </w:t>
            </w:r>
            <w:r w:rsidRPr="00B87E06">
              <w:rPr>
                <w:color w:val="FF0000"/>
              </w:rPr>
              <w:t>15.</w:t>
            </w:r>
            <w:r w:rsidRPr="00B87E06">
              <w:rPr>
                <w:color w:val="FF0000"/>
                <w:spacing w:val="-1"/>
              </w:rPr>
              <w:t xml:space="preserve"> </w:t>
            </w:r>
            <w:r w:rsidRPr="00B87E06">
              <w:rPr>
                <w:color w:val="FF0000"/>
              </w:rPr>
              <w:t>A</w:t>
            </w:r>
            <w:r w:rsidRPr="00B87E06">
              <w:rPr>
                <w:color w:val="FF0000"/>
                <w:spacing w:val="-5"/>
              </w:rPr>
              <w:t xml:space="preserve"> </w:t>
            </w:r>
            <w:r w:rsidRPr="00B87E06">
              <w:rPr>
                <w:color w:val="FF0000"/>
              </w:rPr>
              <w:t>Pacific-wide</w:t>
            </w:r>
            <w:r w:rsidRPr="00B87E06">
              <w:rPr>
                <w:color w:val="FF0000"/>
                <w:spacing w:val="-3"/>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4"/>
              </w:rPr>
              <w:t xml:space="preserve"> </w:t>
            </w:r>
            <w:r w:rsidRPr="00B87E06">
              <w:rPr>
                <w:color w:val="FF0000"/>
              </w:rPr>
              <w:t>and</w:t>
            </w:r>
            <w:r w:rsidRPr="00B87E06">
              <w:rPr>
                <w:color w:val="FF0000"/>
                <w:spacing w:val="-5"/>
              </w:rPr>
              <w:t xml:space="preserve"> </w:t>
            </w:r>
            <w:r w:rsidRPr="00B87E06">
              <w:rPr>
                <w:color w:val="FF0000"/>
              </w:rPr>
              <w:t>Enhanced Products Exercise, 2</w:t>
            </w:r>
            <w:r w:rsidRPr="00B87E06">
              <w:rPr>
                <w:color w:val="FF0000"/>
              </w:rPr>
              <w:t>–</w:t>
            </w:r>
            <w:r w:rsidRPr="00B87E06">
              <w:rPr>
                <w:color w:val="FF0000"/>
              </w:rPr>
              <w:t>6 February 2015</w:t>
            </w:r>
          </w:p>
          <w:p w:rsidR="00A30A62" w:rsidRPr="00B87E06" w:rsidRDefault="00EC01F3" w:rsidP="00A211A8">
            <w:pPr>
              <w:pStyle w:val="TableParagraph"/>
              <w:rPr>
                <w:color w:val="FF0000"/>
              </w:rPr>
            </w:pPr>
            <w:r w:rsidRPr="00B87E06">
              <w:rPr>
                <w:color w:val="FF0000"/>
              </w:rPr>
              <w:t>Vol.</w:t>
            </w:r>
            <w:r w:rsidRPr="00B87E06">
              <w:rPr>
                <w:color w:val="FF0000"/>
                <w:spacing w:val="-6"/>
              </w:rPr>
              <w:t xml:space="preserve"> </w:t>
            </w:r>
            <w:r w:rsidRPr="00B87E06">
              <w:rPr>
                <w:color w:val="FF0000"/>
              </w:rPr>
              <w:t>1:</w:t>
            </w:r>
            <w:r w:rsidRPr="00B87E06">
              <w:rPr>
                <w:color w:val="FF0000"/>
                <w:spacing w:val="-3"/>
              </w:rPr>
              <w:t xml:space="preserve"> </w:t>
            </w:r>
            <w:r w:rsidRPr="00B87E06">
              <w:rPr>
                <w:color w:val="FF0000"/>
              </w:rPr>
              <w:t>Exercise</w:t>
            </w:r>
            <w:r w:rsidRPr="00B87E06">
              <w:rPr>
                <w:color w:val="FF0000"/>
                <w:spacing w:val="-3"/>
              </w:rPr>
              <w:t xml:space="preserve"> </w:t>
            </w:r>
            <w:r w:rsidRPr="00B87E06">
              <w:rPr>
                <w:color w:val="FF0000"/>
              </w:rPr>
              <w:t>Manual;</w:t>
            </w:r>
            <w:r w:rsidRPr="00B87E06">
              <w:rPr>
                <w:color w:val="FF0000"/>
                <w:spacing w:val="48"/>
              </w:rPr>
              <w:t xml:space="preserve"> </w:t>
            </w:r>
            <w:r w:rsidRPr="00B87E06">
              <w:rPr>
                <w:color w:val="FF0000"/>
              </w:rPr>
              <w:t>Vol.</w:t>
            </w:r>
            <w:r w:rsidRPr="00B87E06">
              <w:rPr>
                <w:color w:val="FF0000"/>
                <w:spacing w:val="-3"/>
              </w:rPr>
              <w:t xml:space="preserve"> </w:t>
            </w:r>
            <w:r w:rsidRPr="00B87E06">
              <w:rPr>
                <w:color w:val="FF0000"/>
              </w:rPr>
              <w:t>2:</w:t>
            </w:r>
            <w:r w:rsidRPr="00B87E06">
              <w:rPr>
                <w:color w:val="FF0000"/>
                <w:spacing w:val="-5"/>
              </w:rPr>
              <w:t xml:space="preserve"> </w:t>
            </w:r>
            <w:r w:rsidRPr="00B87E06">
              <w:rPr>
                <w:color w:val="FF0000"/>
              </w:rPr>
              <w:t>Summary</w:t>
            </w:r>
            <w:r w:rsidRPr="00B87E06">
              <w:rPr>
                <w:color w:val="FF0000"/>
                <w:spacing w:val="-8"/>
              </w:rPr>
              <w:t xml:space="preserve"> </w:t>
            </w:r>
            <w:r w:rsidRPr="00B87E06">
              <w:rPr>
                <w:color w:val="FF0000"/>
                <w:spacing w:val="-2"/>
              </w:rPr>
              <w:t>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118.</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6"/>
              </w:rPr>
              <w:t xml:space="preserve"> </w:t>
            </w:r>
            <w:r w:rsidRPr="00B87E06">
              <w:rPr>
                <w:color w:val="FF0000"/>
              </w:rPr>
              <w:t>Caribe</w:t>
            </w:r>
            <w:r w:rsidRPr="00B87E06">
              <w:rPr>
                <w:color w:val="FF0000"/>
                <w:spacing w:val="-9"/>
              </w:rPr>
              <w:t xml:space="preserve"> </w:t>
            </w:r>
            <w:r w:rsidRPr="00B87E06">
              <w:rPr>
                <w:color w:val="FF0000"/>
              </w:rPr>
              <w:t>Wave/</w:t>
            </w:r>
            <w:proofErr w:type="spellStart"/>
            <w:r w:rsidRPr="00B87E06">
              <w:rPr>
                <w:color w:val="FF0000"/>
              </w:rPr>
              <w:t>Lantex</w:t>
            </w:r>
            <w:proofErr w:type="spellEnd"/>
            <w:r w:rsidRPr="00B87E06">
              <w:rPr>
                <w:color w:val="FF0000"/>
                <w:spacing w:val="-5"/>
              </w:rPr>
              <w:t xml:space="preserve"> </w:t>
            </w:r>
            <w:r w:rsidRPr="00B87E06">
              <w:rPr>
                <w:color w:val="FF0000"/>
              </w:rPr>
              <w:t>15.</w:t>
            </w:r>
            <w:r w:rsidRPr="00B87E06">
              <w:rPr>
                <w:color w:val="FF0000"/>
                <w:spacing w:val="-5"/>
              </w:rPr>
              <w:t xml:space="preserve"> </w:t>
            </w:r>
            <w:r w:rsidRPr="00B87E06">
              <w:rPr>
                <w:color w:val="FF0000"/>
              </w:rPr>
              <w:t>A</w:t>
            </w:r>
            <w:r w:rsidRPr="00B87E06">
              <w:rPr>
                <w:color w:val="FF0000"/>
                <w:spacing w:val="-6"/>
              </w:rPr>
              <w:t xml:space="preserve"> </w:t>
            </w:r>
            <w:r w:rsidRPr="00B87E06">
              <w:rPr>
                <w:color w:val="FF0000"/>
              </w:rPr>
              <w:t>Caribbean</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Northwestern</w:t>
            </w:r>
            <w:r w:rsidRPr="00B87E06">
              <w:rPr>
                <w:color w:val="FF0000"/>
                <w:spacing w:val="-5"/>
              </w:rPr>
              <w:t xml:space="preserve"> </w:t>
            </w:r>
            <w:r w:rsidRPr="00B87E06">
              <w:rPr>
                <w:color w:val="FF0000"/>
              </w:rPr>
              <w:t>Atlantic Tsunami Warning Exercise, 25 March 2015 (SW Caribbean Scenario) Vol. 1: Participant Handbook</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1438"/>
        </w:trPr>
        <w:tc>
          <w:tcPr>
            <w:tcW w:w="720" w:type="dxa"/>
          </w:tcPr>
          <w:p w:rsidR="00A30A62" w:rsidRPr="00B87E06" w:rsidRDefault="00EC01F3" w:rsidP="00A211A8">
            <w:pPr>
              <w:pStyle w:val="TableParagraph"/>
              <w:rPr>
                <w:color w:val="FF0000"/>
              </w:rPr>
            </w:pPr>
            <w:r w:rsidRPr="00B87E06">
              <w:rPr>
                <w:color w:val="FF0000"/>
              </w:rPr>
              <w:t>119.</w:t>
            </w:r>
          </w:p>
        </w:tc>
        <w:tc>
          <w:tcPr>
            <w:tcW w:w="7200" w:type="dxa"/>
          </w:tcPr>
          <w:p w:rsidR="00A30A62" w:rsidRPr="00B87E06" w:rsidRDefault="00EC01F3" w:rsidP="00A211A8">
            <w:pPr>
              <w:pStyle w:val="TableParagraph"/>
              <w:rPr>
                <w:color w:val="FF0000"/>
              </w:rPr>
            </w:pPr>
            <w:r w:rsidRPr="00B87E06">
              <w:rPr>
                <w:color w:val="FF0000"/>
              </w:rPr>
              <w:t>Transboundary</w:t>
            </w:r>
            <w:r w:rsidRPr="00B87E06">
              <w:rPr>
                <w:color w:val="FF0000"/>
                <w:spacing w:val="-13"/>
              </w:rPr>
              <w:t xml:space="preserve"> </w:t>
            </w:r>
            <w:r w:rsidRPr="00B87E06">
              <w:rPr>
                <w:color w:val="FF0000"/>
              </w:rPr>
              <w:t>Waters</w:t>
            </w:r>
            <w:r w:rsidRPr="00B87E06">
              <w:rPr>
                <w:color w:val="FF0000"/>
                <w:spacing w:val="-5"/>
              </w:rPr>
              <w:t xml:space="preserve"> </w:t>
            </w:r>
            <w:r w:rsidRPr="00B87E06">
              <w:rPr>
                <w:color w:val="FF0000"/>
              </w:rPr>
              <w:t>Assessment</w:t>
            </w:r>
            <w:r w:rsidRPr="00B87E06">
              <w:rPr>
                <w:color w:val="FF0000"/>
                <w:spacing w:val="-6"/>
              </w:rPr>
              <w:t xml:space="preserve"> </w:t>
            </w:r>
            <w:proofErr w:type="spellStart"/>
            <w:r w:rsidRPr="00B87E06">
              <w:rPr>
                <w:color w:val="FF0000"/>
              </w:rPr>
              <w:t>Programme</w:t>
            </w:r>
            <w:proofErr w:type="spellEnd"/>
            <w:r w:rsidRPr="00B87E06">
              <w:rPr>
                <w:color w:val="FF0000"/>
                <w:spacing w:val="-6"/>
              </w:rPr>
              <w:t xml:space="preserve"> </w:t>
            </w:r>
            <w:r w:rsidRPr="00B87E06">
              <w:rPr>
                <w:color w:val="FF0000"/>
              </w:rPr>
              <w:t>(TWAP)</w:t>
            </w:r>
            <w:r w:rsidRPr="00B87E06">
              <w:rPr>
                <w:color w:val="FF0000"/>
                <w:spacing w:val="-5"/>
              </w:rPr>
              <w:t xml:space="preserve"> </w:t>
            </w:r>
            <w:r w:rsidRPr="00B87E06">
              <w:rPr>
                <w:color w:val="FF0000"/>
              </w:rPr>
              <w:t>Assessment</w:t>
            </w:r>
            <w:r w:rsidRPr="00B87E06">
              <w:rPr>
                <w:color w:val="FF0000"/>
                <w:spacing w:val="-6"/>
              </w:rPr>
              <w:t xml:space="preserve"> </w:t>
            </w:r>
            <w:r w:rsidRPr="00B87E06">
              <w:rPr>
                <w:color w:val="FF0000"/>
              </w:rPr>
              <w:t>of Governance Arrangements for the Ocean</w:t>
            </w:r>
          </w:p>
          <w:p w:rsidR="00A30A62" w:rsidRPr="00B87E06" w:rsidRDefault="00EC01F3" w:rsidP="00A211A8">
            <w:pPr>
              <w:pStyle w:val="TableParagraph"/>
              <w:rPr>
                <w:color w:val="FF0000"/>
              </w:rPr>
            </w:pPr>
            <w:r w:rsidRPr="00B87E06">
              <w:rPr>
                <w:color w:val="FF0000"/>
              </w:rPr>
              <w:t xml:space="preserve">Vol 1: Transboundary Large Marine Ecosystems; </w:t>
            </w:r>
            <w:r w:rsidRPr="00B87E06">
              <w:rPr>
                <w:color w:val="FF0000"/>
                <w:u w:val="single"/>
              </w:rPr>
              <w:t>Supplement</w:t>
            </w:r>
            <w:r w:rsidRPr="00B87E06">
              <w:rPr>
                <w:color w:val="FF0000"/>
              </w:rPr>
              <w:t>: Individual Governance</w:t>
            </w:r>
            <w:r w:rsidRPr="00B87E06">
              <w:rPr>
                <w:color w:val="FF0000"/>
                <w:spacing w:val="-5"/>
              </w:rPr>
              <w:t xml:space="preserve"> </w:t>
            </w:r>
            <w:r w:rsidRPr="00B87E06">
              <w:rPr>
                <w:color w:val="FF0000"/>
              </w:rPr>
              <w:t>Architecture</w:t>
            </w:r>
            <w:r w:rsidRPr="00B87E06">
              <w:rPr>
                <w:color w:val="FF0000"/>
                <w:spacing w:val="-5"/>
              </w:rPr>
              <w:t xml:space="preserve"> </w:t>
            </w:r>
            <w:r w:rsidRPr="00B87E06">
              <w:rPr>
                <w:color w:val="FF0000"/>
              </w:rPr>
              <w:t>Assessment</w:t>
            </w:r>
            <w:r w:rsidRPr="00B87E06">
              <w:rPr>
                <w:color w:val="FF0000"/>
                <w:spacing w:val="-7"/>
              </w:rPr>
              <w:t xml:space="preserve"> </w:t>
            </w:r>
            <w:r w:rsidRPr="00B87E06">
              <w:rPr>
                <w:color w:val="FF0000"/>
              </w:rPr>
              <w:t>for</w:t>
            </w:r>
            <w:r w:rsidRPr="00B87E06">
              <w:rPr>
                <w:color w:val="FF0000"/>
                <w:spacing w:val="-7"/>
              </w:rPr>
              <w:t xml:space="preserve"> </w:t>
            </w:r>
            <w:r w:rsidRPr="00B87E06">
              <w:rPr>
                <w:color w:val="FF0000"/>
              </w:rPr>
              <w:t>Fifty</w:t>
            </w:r>
            <w:r w:rsidRPr="00B87E06">
              <w:rPr>
                <w:color w:val="FF0000"/>
                <w:spacing w:val="-12"/>
              </w:rPr>
              <w:t xml:space="preserve"> </w:t>
            </w:r>
            <w:r w:rsidRPr="00B87E06">
              <w:rPr>
                <w:color w:val="FF0000"/>
              </w:rPr>
              <w:t>Transboundary</w:t>
            </w:r>
            <w:r w:rsidRPr="00B87E06">
              <w:rPr>
                <w:color w:val="FF0000"/>
                <w:spacing w:val="-8"/>
              </w:rPr>
              <w:t xml:space="preserve"> </w:t>
            </w:r>
            <w:r w:rsidRPr="00B87E06">
              <w:rPr>
                <w:color w:val="FF0000"/>
              </w:rPr>
              <w:t>Large</w:t>
            </w:r>
            <w:r w:rsidRPr="00B87E06">
              <w:rPr>
                <w:color w:val="FF0000"/>
                <w:spacing w:val="-5"/>
              </w:rPr>
              <w:t xml:space="preserve"> </w:t>
            </w:r>
            <w:r w:rsidRPr="00B87E06">
              <w:rPr>
                <w:color w:val="FF0000"/>
              </w:rPr>
              <w:t xml:space="preserve">Marine </w:t>
            </w:r>
            <w:r w:rsidRPr="00B87E06">
              <w:rPr>
                <w:color w:val="FF0000"/>
                <w:spacing w:val="-2"/>
              </w:rPr>
              <w:t>Ecosystems</w:t>
            </w:r>
          </w:p>
          <w:p w:rsidR="00A30A62" w:rsidRPr="00B87E06" w:rsidRDefault="00EC01F3" w:rsidP="00A211A8">
            <w:pPr>
              <w:pStyle w:val="TableParagraph"/>
              <w:rPr>
                <w:color w:val="FF0000"/>
              </w:rPr>
            </w:pPr>
            <w:r w:rsidRPr="00B87E06">
              <w:rPr>
                <w:color w:val="FF0000"/>
              </w:rPr>
              <w:t>Vol</w:t>
            </w:r>
            <w:r w:rsidRPr="00B87E06">
              <w:rPr>
                <w:color w:val="FF0000"/>
                <w:spacing w:val="-7"/>
              </w:rPr>
              <w:t xml:space="preserve"> </w:t>
            </w:r>
            <w:r w:rsidRPr="00B87E06">
              <w:rPr>
                <w:color w:val="FF0000"/>
              </w:rPr>
              <w:t>2:</w:t>
            </w:r>
            <w:r w:rsidRPr="00B87E06">
              <w:rPr>
                <w:color w:val="FF0000"/>
                <w:spacing w:val="-7"/>
              </w:rPr>
              <w:t xml:space="preserve"> </w:t>
            </w:r>
            <w:r w:rsidRPr="00B87E06">
              <w:rPr>
                <w:color w:val="FF0000"/>
              </w:rPr>
              <w:t>Areas</w:t>
            </w:r>
            <w:r w:rsidRPr="00B87E06">
              <w:rPr>
                <w:color w:val="FF0000"/>
                <w:spacing w:val="-5"/>
              </w:rPr>
              <w:t xml:space="preserve"> </w:t>
            </w:r>
            <w:r w:rsidRPr="00B87E06">
              <w:rPr>
                <w:color w:val="FF0000"/>
              </w:rPr>
              <w:t>Beyond</w:t>
            </w:r>
            <w:r w:rsidRPr="00B87E06">
              <w:rPr>
                <w:color w:val="FF0000"/>
                <w:spacing w:val="-8"/>
              </w:rPr>
              <w:t xml:space="preserve"> </w:t>
            </w:r>
            <w:r w:rsidRPr="00B87E06">
              <w:rPr>
                <w:color w:val="FF0000"/>
              </w:rPr>
              <w:t>National</w:t>
            </w:r>
            <w:r w:rsidRPr="00B87E06">
              <w:rPr>
                <w:color w:val="FF0000"/>
                <w:spacing w:val="-8"/>
              </w:rPr>
              <w:t xml:space="preserve"> </w:t>
            </w:r>
            <w:r w:rsidRPr="00B87E06">
              <w:rPr>
                <w:color w:val="FF0000"/>
                <w:spacing w:val="-2"/>
              </w:rPr>
              <w:t>Jurisdiction</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50"/>
        </w:trPr>
        <w:tc>
          <w:tcPr>
            <w:tcW w:w="720" w:type="dxa"/>
          </w:tcPr>
          <w:p w:rsidR="00A30A62" w:rsidRPr="00B87E06" w:rsidRDefault="00EC01F3" w:rsidP="00A211A8">
            <w:pPr>
              <w:pStyle w:val="TableParagraph"/>
              <w:rPr>
                <w:color w:val="FF0000"/>
              </w:rPr>
            </w:pPr>
            <w:r w:rsidRPr="00B87E06">
              <w:rPr>
                <w:color w:val="FF0000"/>
              </w:rPr>
              <w:t>120.</w:t>
            </w:r>
          </w:p>
        </w:tc>
        <w:tc>
          <w:tcPr>
            <w:tcW w:w="7200" w:type="dxa"/>
          </w:tcPr>
          <w:p w:rsidR="00A30A62" w:rsidRPr="00B87E06" w:rsidRDefault="00EC01F3" w:rsidP="00A211A8">
            <w:pPr>
              <w:pStyle w:val="TableParagraph"/>
              <w:rPr>
                <w:color w:val="FF0000"/>
              </w:rPr>
            </w:pPr>
            <w:r w:rsidRPr="00B87E06">
              <w:rPr>
                <w:color w:val="FF0000"/>
              </w:rPr>
              <w:t>Status</w:t>
            </w:r>
            <w:r w:rsidRPr="00B87E06">
              <w:rPr>
                <w:color w:val="FF0000"/>
                <w:spacing w:val="-4"/>
              </w:rPr>
              <w:t xml:space="preserve"> </w:t>
            </w:r>
            <w:r w:rsidRPr="00B87E06">
              <w:rPr>
                <w:color w:val="FF0000"/>
              </w:rPr>
              <w:t>and</w:t>
            </w:r>
            <w:r w:rsidRPr="00B87E06">
              <w:rPr>
                <w:color w:val="FF0000"/>
                <w:spacing w:val="-3"/>
              </w:rPr>
              <w:t xml:space="preserve"> </w:t>
            </w:r>
            <w:r w:rsidRPr="00B87E06">
              <w:rPr>
                <w:color w:val="FF0000"/>
              </w:rPr>
              <w:t>Trends</w:t>
            </w:r>
            <w:r w:rsidRPr="00B87E06">
              <w:rPr>
                <w:color w:val="FF0000"/>
                <w:spacing w:val="-4"/>
              </w:rPr>
              <w:t xml:space="preserve"> </w:t>
            </w:r>
            <w:r w:rsidRPr="00B87E06">
              <w:rPr>
                <w:color w:val="FF0000"/>
              </w:rPr>
              <w:t>in</w:t>
            </w:r>
            <w:r w:rsidRPr="00B87E06">
              <w:rPr>
                <w:color w:val="FF0000"/>
                <w:spacing w:val="-3"/>
              </w:rPr>
              <w:t xml:space="preserve"> </w:t>
            </w:r>
            <w:r w:rsidRPr="00B87E06">
              <w:rPr>
                <w:color w:val="FF0000"/>
              </w:rPr>
              <w:t>Primary</w:t>
            </w:r>
            <w:r w:rsidRPr="00B87E06">
              <w:rPr>
                <w:color w:val="FF0000"/>
                <w:spacing w:val="-8"/>
              </w:rPr>
              <w:t xml:space="preserve"> </w:t>
            </w:r>
            <w:r w:rsidRPr="00B87E06">
              <w:rPr>
                <w:color w:val="FF0000"/>
              </w:rPr>
              <w:t>Productivity</w:t>
            </w:r>
            <w:r w:rsidRPr="00B87E06">
              <w:rPr>
                <w:color w:val="FF0000"/>
                <w:spacing w:val="-6"/>
              </w:rPr>
              <w:t xml:space="preserve"> </w:t>
            </w:r>
            <w:r w:rsidRPr="00B87E06">
              <w:rPr>
                <w:color w:val="FF0000"/>
              </w:rPr>
              <w:t>and</w:t>
            </w:r>
            <w:r w:rsidRPr="00B87E06">
              <w:rPr>
                <w:color w:val="FF0000"/>
                <w:spacing w:val="-5"/>
              </w:rPr>
              <w:t xml:space="preserve"> </w:t>
            </w:r>
            <w:r w:rsidRPr="00B87E06">
              <w:rPr>
                <w:color w:val="FF0000"/>
              </w:rPr>
              <w:t>Chlorophyll</w:t>
            </w:r>
            <w:r w:rsidRPr="00B87E06">
              <w:rPr>
                <w:color w:val="FF0000"/>
                <w:spacing w:val="-6"/>
              </w:rPr>
              <w:t xml:space="preserve"> </w:t>
            </w:r>
            <w:r w:rsidRPr="00B87E06">
              <w:rPr>
                <w:color w:val="FF0000"/>
              </w:rPr>
              <w:t>from</w:t>
            </w:r>
            <w:r w:rsidRPr="00B87E06">
              <w:rPr>
                <w:color w:val="FF0000"/>
                <w:spacing w:val="-1"/>
              </w:rPr>
              <w:t xml:space="preserve"> </w:t>
            </w:r>
            <w:r w:rsidRPr="00B87E06">
              <w:rPr>
                <w:color w:val="FF0000"/>
              </w:rPr>
              <w:t>1996</w:t>
            </w:r>
            <w:r w:rsidRPr="00B87E06">
              <w:rPr>
                <w:color w:val="FF0000"/>
                <w:spacing w:val="-5"/>
              </w:rPr>
              <w:t xml:space="preserve"> </w:t>
            </w:r>
            <w:r w:rsidRPr="00B87E06">
              <w:rPr>
                <w:color w:val="FF0000"/>
              </w:rPr>
              <w:t>to</w:t>
            </w:r>
            <w:r w:rsidRPr="00B87E06">
              <w:rPr>
                <w:color w:val="FF0000"/>
                <w:spacing w:val="-4"/>
              </w:rPr>
              <w:t xml:space="preserve"> </w:t>
            </w:r>
            <w:r w:rsidRPr="00B87E06">
              <w:rPr>
                <w:color w:val="FF0000"/>
              </w:rPr>
              <w:t xml:space="preserve">2014 in Large Marine Ecosystems and the Western Pacific Warm Pool, Based on Data from Satellite Ocean </w:t>
            </w:r>
            <w:proofErr w:type="spellStart"/>
            <w:r w:rsidRPr="00B87E06">
              <w:rPr>
                <w:color w:val="FF0000"/>
              </w:rPr>
              <w:t>Colour</w:t>
            </w:r>
            <w:proofErr w:type="spellEnd"/>
            <w:r w:rsidRPr="00B87E06">
              <w:rPr>
                <w:color w:val="FF0000"/>
              </w:rPr>
              <w:t xml:space="preserve"> Sensors</w:t>
            </w:r>
          </w:p>
        </w:tc>
        <w:tc>
          <w:tcPr>
            <w:tcW w:w="1440" w:type="dxa"/>
          </w:tcPr>
          <w:p w:rsidR="00A30A62" w:rsidRPr="00B87E06" w:rsidRDefault="00EC01F3" w:rsidP="00A211A8">
            <w:pPr>
              <w:pStyle w:val="TableParagraph"/>
              <w:rPr>
                <w:color w:val="FF0000"/>
              </w:rPr>
            </w:pPr>
            <w:r w:rsidRPr="00B87E06">
              <w:rPr>
                <w:color w:val="FF0000"/>
              </w:rPr>
              <w:t>In</w:t>
            </w:r>
            <w:r w:rsidRPr="00B87E06">
              <w:rPr>
                <w:color w:val="FF0000"/>
                <w:spacing w:val="-5"/>
              </w:rPr>
              <w:t xml:space="preserve"> </w:t>
            </w:r>
            <w:r w:rsidRPr="00B87E06">
              <w:rPr>
                <w:color w:val="FF0000"/>
              </w:rPr>
              <w:t>preparation</w:t>
            </w:r>
          </w:p>
        </w:tc>
      </w:tr>
      <w:tr w:rsidR="00B87E06" w:rsidRPr="00B87E06" w:rsidTr="00B87E06">
        <w:trPr>
          <w:trHeight w:val="522"/>
        </w:trPr>
        <w:tc>
          <w:tcPr>
            <w:tcW w:w="720" w:type="dxa"/>
          </w:tcPr>
          <w:p w:rsidR="00A30A62" w:rsidRPr="00B87E06" w:rsidRDefault="00EC01F3" w:rsidP="00A211A8">
            <w:pPr>
              <w:pStyle w:val="TableParagraph"/>
              <w:rPr>
                <w:color w:val="FF0000"/>
              </w:rPr>
            </w:pPr>
            <w:r w:rsidRPr="00B87E06">
              <w:rPr>
                <w:color w:val="FF0000"/>
              </w:rPr>
              <w:t>121.</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Indian</w:t>
            </w:r>
            <w:r w:rsidRPr="00B87E06">
              <w:rPr>
                <w:color w:val="FF0000"/>
                <w:spacing w:val="-4"/>
              </w:rPr>
              <w:t xml:space="preserve"> </w:t>
            </w:r>
            <w:r w:rsidRPr="00B87E06">
              <w:rPr>
                <w:color w:val="FF0000"/>
              </w:rPr>
              <w:t>Ocean</w:t>
            </w:r>
            <w:r w:rsidRPr="00B87E06">
              <w:rPr>
                <w:color w:val="FF0000"/>
                <w:spacing w:val="-7"/>
              </w:rPr>
              <w:t xml:space="preserve"> </w:t>
            </w:r>
            <w:r w:rsidRPr="00B87E06">
              <w:rPr>
                <w:color w:val="FF0000"/>
              </w:rPr>
              <w:t>Wave</w:t>
            </w:r>
            <w:r w:rsidRPr="00B87E06">
              <w:rPr>
                <w:color w:val="FF0000"/>
                <w:spacing w:val="-2"/>
              </w:rPr>
              <w:t xml:space="preserve"> </w:t>
            </w:r>
            <w:r w:rsidRPr="00B87E06">
              <w:rPr>
                <w:color w:val="FF0000"/>
              </w:rPr>
              <w:t>14,</w:t>
            </w:r>
            <w:r w:rsidRPr="00B87E06">
              <w:rPr>
                <w:color w:val="FF0000"/>
                <w:spacing w:val="-2"/>
              </w:rPr>
              <w:t xml:space="preserve"> </w:t>
            </w:r>
            <w:r w:rsidRPr="00B87E06">
              <w:rPr>
                <w:color w:val="FF0000"/>
              </w:rPr>
              <w:t>an</w:t>
            </w:r>
            <w:r w:rsidRPr="00B87E06">
              <w:rPr>
                <w:color w:val="FF0000"/>
                <w:spacing w:val="-5"/>
              </w:rPr>
              <w:t xml:space="preserve"> </w:t>
            </w:r>
            <w:r w:rsidRPr="00B87E06">
              <w:rPr>
                <w:color w:val="FF0000"/>
              </w:rPr>
              <w:t>Indian</w:t>
            </w:r>
            <w:r w:rsidRPr="00B87E06">
              <w:rPr>
                <w:color w:val="FF0000"/>
                <w:spacing w:val="-5"/>
              </w:rPr>
              <w:t xml:space="preserve"> </w:t>
            </w:r>
            <w:r w:rsidRPr="00B87E06">
              <w:rPr>
                <w:color w:val="FF0000"/>
              </w:rPr>
              <w:t>Ocean wide</w:t>
            </w:r>
            <w:r w:rsidRPr="00B87E06">
              <w:rPr>
                <w:color w:val="FF0000"/>
                <w:spacing w:val="-4"/>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5"/>
              </w:rPr>
              <w:t xml:space="preserve"> </w:t>
            </w:r>
            <w:r w:rsidRPr="00B87E06">
              <w:rPr>
                <w:color w:val="FF0000"/>
              </w:rPr>
              <w:t>and Communications Exercise, 9</w:t>
            </w:r>
            <w:r w:rsidRPr="00B87E06">
              <w:rPr>
                <w:color w:val="FF0000"/>
              </w:rPr>
              <w:t>–</w:t>
            </w:r>
            <w:r w:rsidRPr="00B87E06">
              <w:rPr>
                <w:color w:val="FF0000"/>
              </w:rPr>
              <w:t>10 September 2014</w:t>
            </w:r>
          </w:p>
        </w:tc>
        <w:tc>
          <w:tcPr>
            <w:tcW w:w="1440" w:type="dxa"/>
          </w:tcPr>
          <w:p w:rsidR="00A30A62" w:rsidRPr="00B87E06" w:rsidRDefault="00EC01F3" w:rsidP="00A211A8">
            <w:pPr>
              <w:pStyle w:val="TableParagraph"/>
              <w:rPr>
                <w:color w:val="FF0000"/>
              </w:rPr>
            </w:pPr>
            <w:r w:rsidRPr="00B87E06">
              <w:rPr>
                <w:color w:val="FF0000"/>
              </w:rPr>
              <w:t>In</w:t>
            </w:r>
            <w:r w:rsidRPr="00B87E06">
              <w:rPr>
                <w:color w:val="FF0000"/>
                <w:spacing w:val="-5"/>
              </w:rPr>
              <w:t xml:space="preserve"> </w:t>
            </w:r>
            <w:r w:rsidRPr="00B87E06">
              <w:rPr>
                <w:color w:val="FF0000"/>
              </w:rPr>
              <w:t>preparation</w:t>
            </w:r>
          </w:p>
        </w:tc>
      </w:tr>
      <w:tr w:rsidR="00B87E06" w:rsidRPr="00B87E06" w:rsidTr="00B87E06">
        <w:trPr>
          <w:trHeight w:val="1208"/>
        </w:trPr>
        <w:tc>
          <w:tcPr>
            <w:tcW w:w="720" w:type="dxa"/>
          </w:tcPr>
          <w:p w:rsidR="00A30A62" w:rsidRPr="00B87E06" w:rsidRDefault="00EC01F3" w:rsidP="00A211A8">
            <w:pPr>
              <w:pStyle w:val="TableParagraph"/>
              <w:rPr>
                <w:color w:val="FF0000"/>
              </w:rPr>
            </w:pPr>
            <w:r w:rsidRPr="00B87E06">
              <w:rPr>
                <w:color w:val="FF0000"/>
              </w:rPr>
              <w:t>122.</w:t>
            </w:r>
          </w:p>
        </w:tc>
        <w:tc>
          <w:tcPr>
            <w:tcW w:w="7200" w:type="dxa"/>
          </w:tcPr>
          <w:p w:rsidR="00A30A62" w:rsidRPr="00B87E06" w:rsidRDefault="00EC01F3" w:rsidP="00A211A8">
            <w:pPr>
              <w:pStyle w:val="TableParagraph"/>
              <w:rPr>
                <w:color w:val="FF0000"/>
              </w:rPr>
            </w:pPr>
            <w:r w:rsidRPr="00B87E06">
              <w:rPr>
                <w:color w:val="FF0000"/>
              </w:rPr>
              <w:t>Tsunami Early</w:t>
            </w:r>
            <w:r w:rsidRPr="00B87E06">
              <w:rPr>
                <w:color w:val="FF0000"/>
                <w:spacing w:val="-3"/>
              </w:rPr>
              <w:t xml:space="preserve"> </w:t>
            </w:r>
            <w:r w:rsidRPr="00B87E06">
              <w:rPr>
                <w:color w:val="FF0000"/>
              </w:rPr>
              <w:t>Warning and Mitigation System in the North-Eastern Atlantic, the</w:t>
            </w:r>
            <w:r w:rsidRPr="00B87E06">
              <w:rPr>
                <w:color w:val="FF0000"/>
                <w:spacing w:val="-7"/>
              </w:rPr>
              <w:t xml:space="preserve"> </w:t>
            </w:r>
            <w:r w:rsidRPr="00B87E06">
              <w:rPr>
                <w:color w:val="FF0000"/>
              </w:rPr>
              <w:t>Mediterranean</w:t>
            </w:r>
            <w:r w:rsidRPr="00B87E06">
              <w:rPr>
                <w:color w:val="FF0000"/>
                <w:spacing w:val="-4"/>
              </w:rPr>
              <w:t xml:space="preserve"> </w:t>
            </w:r>
            <w:r w:rsidRPr="00B87E06">
              <w:rPr>
                <w:color w:val="FF0000"/>
              </w:rPr>
              <w:t>and</w:t>
            </w:r>
            <w:r w:rsidRPr="00B87E06">
              <w:rPr>
                <w:color w:val="FF0000"/>
                <w:spacing w:val="-6"/>
              </w:rPr>
              <w:t xml:space="preserve"> </w:t>
            </w:r>
            <w:r w:rsidRPr="00B87E06">
              <w:rPr>
                <w:color w:val="FF0000"/>
              </w:rPr>
              <w:t>Connected</w:t>
            </w:r>
            <w:r w:rsidRPr="00B87E06">
              <w:rPr>
                <w:color w:val="FF0000"/>
                <w:spacing w:val="-5"/>
              </w:rPr>
              <w:t xml:space="preserve"> </w:t>
            </w:r>
            <w:r w:rsidRPr="00B87E06">
              <w:rPr>
                <w:color w:val="FF0000"/>
              </w:rPr>
              <w:t>Seas.</w:t>
            </w:r>
            <w:r w:rsidRPr="00B87E06">
              <w:rPr>
                <w:color w:val="FF0000"/>
                <w:spacing w:val="-6"/>
              </w:rPr>
              <w:t xml:space="preserve"> </w:t>
            </w:r>
            <w:r w:rsidRPr="00B87E06">
              <w:rPr>
                <w:color w:val="FF0000"/>
              </w:rPr>
              <w:t>Sixth</w:t>
            </w:r>
            <w:r w:rsidRPr="00B87E06">
              <w:rPr>
                <w:color w:val="FF0000"/>
                <w:spacing w:val="-7"/>
              </w:rPr>
              <w:t xml:space="preserve"> </w:t>
            </w:r>
            <w:r w:rsidRPr="00B87E06">
              <w:rPr>
                <w:color w:val="FF0000"/>
              </w:rPr>
              <w:t>Communication</w:t>
            </w:r>
            <w:r w:rsidRPr="00B87E06">
              <w:rPr>
                <w:color w:val="FF0000"/>
                <w:spacing w:val="-7"/>
              </w:rPr>
              <w:t xml:space="preserve"> </w:t>
            </w:r>
            <w:r w:rsidRPr="00B87E06">
              <w:rPr>
                <w:color w:val="FF0000"/>
              </w:rPr>
              <w:t>Test</w:t>
            </w:r>
            <w:r w:rsidRPr="00B87E06">
              <w:rPr>
                <w:color w:val="FF0000"/>
                <w:spacing w:val="-6"/>
              </w:rPr>
              <w:t xml:space="preserve"> </w:t>
            </w:r>
            <w:r w:rsidRPr="00B87E06">
              <w:rPr>
                <w:color w:val="FF0000"/>
              </w:rPr>
              <w:t>Exercise (CTE6), 29 July 2015.</w:t>
            </w:r>
          </w:p>
          <w:p w:rsidR="00A30A62" w:rsidRPr="00B87E06" w:rsidRDefault="00EC01F3" w:rsidP="00A211A8">
            <w:pPr>
              <w:pStyle w:val="TableParagraph"/>
              <w:rPr>
                <w:color w:val="FF0000"/>
              </w:rPr>
            </w:pPr>
            <w:r w:rsidRPr="00B87E06">
              <w:rPr>
                <w:color w:val="FF0000"/>
              </w:rPr>
              <w:t>Vol. 1:</w:t>
            </w:r>
            <w:r w:rsidRPr="00B87E06">
              <w:rPr>
                <w:color w:val="FF0000"/>
                <w:spacing w:val="40"/>
              </w:rPr>
              <w:t xml:space="preserve"> </w:t>
            </w:r>
            <w:r w:rsidRPr="00B87E06">
              <w:rPr>
                <w:color w:val="FF0000"/>
              </w:rPr>
              <w:t>Exercise Manual Vol.</w:t>
            </w:r>
            <w:r w:rsidRPr="00B87E06">
              <w:rPr>
                <w:color w:val="FF0000"/>
                <w:spacing w:val="-14"/>
              </w:rPr>
              <w:t xml:space="preserve"> </w:t>
            </w:r>
            <w:r w:rsidRPr="00B87E06">
              <w:rPr>
                <w:color w:val="FF0000"/>
              </w:rPr>
              <w:t>2:</w:t>
            </w:r>
            <w:r w:rsidRPr="00B87E06">
              <w:rPr>
                <w:color w:val="FF0000"/>
                <w:spacing w:val="-13"/>
              </w:rPr>
              <w:t xml:space="preserve"> </w:t>
            </w:r>
            <w:r w:rsidRPr="00B87E06">
              <w:rPr>
                <w:color w:val="FF0000"/>
              </w:rPr>
              <w:t>Evaluation</w:t>
            </w:r>
            <w:r w:rsidRPr="00B87E06">
              <w:rPr>
                <w:color w:val="FF0000"/>
                <w:spacing w:val="-14"/>
              </w:rPr>
              <w:t xml:space="preserve"> </w:t>
            </w:r>
            <w:r w:rsidRPr="00B87E06">
              <w:rPr>
                <w:color w:val="FF0000"/>
              </w:rPr>
              <w:t>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49"/>
        </w:trPr>
        <w:tc>
          <w:tcPr>
            <w:tcW w:w="720" w:type="dxa"/>
          </w:tcPr>
          <w:p w:rsidR="00A30A62" w:rsidRPr="00B87E06" w:rsidRDefault="00EC01F3" w:rsidP="00A211A8">
            <w:pPr>
              <w:pStyle w:val="TableParagraph"/>
              <w:rPr>
                <w:color w:val="FF0000"/>
              </w:rPr>
            </w:pPr>
            <w:r w:rsidRPr="00B87E06">
              <w:rPr>
                <w:color w:val="FF0000"/>
              </w:rPr>
              <w:t>123</w:t>
            </w:r>
          </w:p>
        </w:tc>
        <w:tc>
          <w:tcPr>
            <w:tcW w:w="7200" w:type="dxa"/>
          </w:tcPr>
          <w:p w:rsidR="00A30A62" w:rsidRPr="00B87E06" w:rsidRDefault="00EC01F3" w:rsidP="00A211A8">
            <w:pPr>
              <w:pStyle w:val="TableParagraph"/>
              <w:rPr>
                <w:color w:val="FF0000"/>
              </w:rPr>
            </w:pPr>
            <w:r w:rsidRPr="00B87E06">
              <w:rPr>
                <w:color w:val="FF0000"/>
              </w:rPr>
              <w:t>Preparing</w:t>
            </w:r>
            <w:r w:rsidRPr="00B87E06">
              <w:rPr>
                <w:color w:val="FF0000"/>
                <w:spacing w:val="-3"/>
              </w:rPr>
              <w:t xml:space="preserve"> </w:t>
            </w:r>
            <w:r w:rsidRPr="00B87E06">
              <w:rPr>
                <w:color w:val="FF0000"/>
              </w:rPr>
              <w:t>for</w:t>
            </w:r>
            <w:r w:rsidRPr="00B87E06">
              <w:rPr>
                <w:color w:val="FF0000"/>
                <w:spacing w:val="-5"/>
              </w:rPr>
              <w:t xml:space="preserve"> </w:t>
            </w:r>
            <w:r w:rsidRPr="00B87E06">
              <w:rPr>
                <w:color w:val="FF0000"/>
              </w:rPr>
              <w:t>the</w:t>
            </w:r>
            <w:r w:rsidRPr="00B87E06">
              <w:rPr>
                <w:color w:val="FF0000"/>
                <w:spacing w:val="-6"/>
              </w:rPr>
              <w:t xml:space="preserve"> </w:t>
            </w:r>
            <w:r w:rsidRPr="00B87E06">
              <w:rPr>
                <w:color w:val="FF0000"/>
              </w:rPr>
              <w:t>next</w:t>
            </w:r>
            <w:r w:rsidRPr="00B87E06">
              <w:rPr>
                <w:color w:val="FF0000"/>
                <w:spacing w:val="-5"/>
              </w:rPr>
              <w:t xml:space="preserve"> </w:t>
            </w:r>
            <w:r w:rsidRPr="00B87E06">
              <w:rPr>
                <w:color w:val="FF0000"/>
              </w:rPr>
              <w:t>tsunami</w:t>
            </w:r>
            <w:r w:rsidRPr="00B87E06">
              <w:rPr>
                <w:color w:val="FF0000"/>
                <w:spacing w:val="-6"/>
              </w:rPr>
              <w:t xml:space="preserve"> </w:t>
            </w:r>
            <w:r w:rsidRPr="00B87E06">
              <w:rPr>
                <w:color w:val="FF0000"/>
              </w:rPr>
              <w:t>in</w:t>
            </w:r>
            <w:r w:rsidRPr="00B87E06">
              <w:rPr>
                <w:color w:val="FF0000"/>
                <w:spacing w:val="-5"/>
              </w:rPr>
              <w:t xml:space="preserve"> </w:t>
            </w:r>
            <w:r w:rsidRPr="00B87E06">
              <w:rPr>
                <w:color w:val="FF0000"/>
              </w:rPr>
              <w:t>the</w:t>
            </w:r>
            <w:r w:rsidRPr="00B87E06">
              <w:rPr>
                <w:color w:val="FF0000"/>
                <w:spacing w:val="-4"/>
              </w:rPr>
              <w:t xml:space="preserve"> </w:t>
            </w:r>
            <w:r w:rsidRPr="00B87E06">
              <w:rPr>
                <w:color w:val="FF0000"/>
              </w:rPr>
              <w:t>North-Eastern</w:t>
            </w:r>
            <w:r w:rsidRPr="00B87E06">
              <w:rPr>
                <w:color w:val="FF0000"/>
                <w:spacing w:val="-3"/>
              </w:rPr>
              <w:t xml:space="preserve"> </w:t>
            </w:r>
            <w:r w:rsidRPr="00B87E06">
              <w:rPr>
                <w:color w:val="FF0000"/>
              </w:rPr>
              <w:t>Atlantic,</w:t>
            </w:r>
            <w:r w:rsidRPr="00B87E06">
              <w:rPr>
                <w:color w:val="FF0000"/>
                <w:spacing w:val="-5"/>
              </w:rPr>
              <w:t xml:space="preserve"> </w:t>
            </w:r>
            <w:r w:rsidRPr="00B87E06">
              <w:rPr>
                <w:color w:val="FF0000"/>
              </w:rPr>
              <w:t>the</w:t>
            </w:r>
            <w:r w:rsidRPr="00B87E06">
              <w:rPr>
                <w:color w:val="FF0000"/>
                <w:spacing w:val="-5"/>
              </w:rPr>
              <w:t xml:space="preserve"> </w:t>
            </w:r>
            <w:r w:rsidRPr="00B87E06">
              <w:rPr>
                <w:color w:val="FF0000"/>
              </w:rPr>
              <w:t xml:space="preserve">Mediterranean and Connected Seas </w:t>
            </w:r>
            <w:r w:rsidRPr="00B87E06">
              <w:rPr>
                <w:color w:val="FF0000"/>
              </w:rPr>
              <w:t>–</w:t>
            </w:r>
            <w:r w:rsidRPr="00B87E06">
              <w:rPr>
                <w:color w:val="FF0000"/>
              </w:rPr>
              <w:t xml:space="preserve"> Ten years of the Tsunami Warning System </w:t>
            </w:r>
            <w:r w:rsidRPr="00B87E06">
              <w:rPr>
                <w:color w:val="FF0000"/>
                <w:spacing w:val="-2"/>
              </w:rPr>
              <w:t>(NEAMTWS)</w:t>
            </w:r>
          </w:p>
        </w:tc>
        <w:tc>
          <w:tcPr>
            <w:tcW w:w="1440" w:type="dxa"/>
          </w:tcPr>
          <w:p w:rsidR="00A30A62" w:rsidRPr="00B87E06" w:rsidRDefault="00EC01F3" w:rsidP="00A211A8">
            <w:pPr>
              <w:pStyle w:val="TableParagraph"/>
              <w:rPr>
                <w:color w:val="FF0000"/>
              </w:rPr>
            </w:pPr>
            <w:r w:rsidRPr="00B87E06">
              <w:rPr>
                <w:color w:val="FF0000"/>
              </w:rPr>
              <w:t>In</w:t>
            </w:r>
            <w:r w:rsidRPr="00B87E06">
              <w:rPr>
                <w:color w:val="FF0000"/>
                <w:spacing w:val="-5"/>
              </w:rPr>
              <w:t xml:space="preserve"> </w:t>
            </w:r>
            <w:r w:rsidRPr="00B87E06">
              <w:rPr>
                <w:color w:val="FF0000"/>
              </w:rPr>
              <w:t>preparation</w:t>
            </w:r>
          </w:p>
        </w:tc>
      </w:tr>
      <w:tr w:rsidR="00B87E06" w:rsidRPr="00B87E06" w:rsidTr="00B87E06">
        <w:trPr>
          <w:trHeight w:val="486"/>
        </w:trPr>
        <w:tc>
          <w:tcPr>
            <w:tcW w:w="720" w:type="dxa"/>
          </w:tcPr>
          <w:p w:rsidR="00A30A62" w:rsidRPr="00B87E06" w:rsidRDefault="00EC01F3" w:rsidP="00A211A8">
            <w:pPr>
              <w:pStyle w:val="TableParagraph"/>
              <w:rPr>
                <w:color w:val="FF0000"/>
              </w:rPr>
            </w:pPr>
            <w:r w:rsidRPr="00B87E06">
              <w:rPr>
                <w:color w:val="FF0000"/>
              </w:rPr>
              <w:t>124</w:t>
            </w:r>
          </w:p>
        </w:tc>
        <w:tc>
          <w:tcPr>
            <w:tcW w:w="7200" w:type="dxa"/>
          </w:tcPr>
          <w:p w:rsidR="00A30A62" w:rsidRPr="00B87E06" w:rsidRDefault="00EC01F3" w:rsidP="00A211A8">
            <w:pPr>
              <w:pStyle w:val="TableParagraph"/>
              <w:rPr>
                <w:color w:val="FF0000"/>
              </w:rPr>
            </w:pPr>
            <w:proofErr w:type="spellStart"/>
            <w:r w:rsidRPr="00B87E06">
              <w:rPr>
                <w:color w:val="FF0000"/>
              </w:rPr>
              <w:t>Indicadores</w:t>
            </w:r>
            <w:proofErr w:type="spellEnd"/>
            <w:r w:rsidRPr="00B87E06">
              <w:rPr>
                <w:color w:val="FF0000"/>
                <w:spacing w:val="-4"/>
              </w:rPr>
              <w:t xml:space="preserve"> </w:t>
            </w:r>
            <w:r w:rsidRPr="00B87E06">
              <w:rPr>
                <w:color w:val="FF0000"/>
              </w:rPr>
              <w:t>Marino</w:t>
            </w:r>
            <w:r w:rsidRPr="00B87E06">
              <w:rPr>
                <w:color w:val="FF0000"/>
                <w:spacing w:val="-6"/>
              </w:rPr>
              <w:t xml:space="preserve"> </w:t>
            </w:r>
            <w:proofErr w:type="spellStart"/>
            <w:r w:rsidRPr="00B87E06">
              <w:rPr>
                <w:color w:val="FF0000"/>
              </w:rPr>
              <w:t>Costeros</w:t>
            </w:r>
            <w:proofErr w:type="spellEnd"/>
            <w:r w:rsidRPr="00B87E06">
              <w:rPr>
                <w:color w:val="FF0000"/>
                <w:spacing w:val="-4"/>
              </w:rPr>
              <w:t xml:space="preserve"> </w:t>
            </w:r>
            <w:r w:rsidRPr="00B87E06">
              <w:rPr>
                <w:color w:val="FF0000"/>
              </w:rPr>
              <w:t>del</w:t>
            </w:r>
            <w:r w:rsidRPr="00B87E06">
              <w:rPr>
                <w:color w:val="FF0000"/>
                <w:spacing w:val="-5"/>
              </w:rPr>
              <w:t xml:space="preserve"> </w:t>
            </w:r>
            <w:proofErr w:type="spellStart"/>
            <w:r w:rsidRPr="00B87E06">
              <w:rPr>
                <w:color w:val="FF0000"/>
              </w:rPr>
              <w:t>Pac</w:t>
            </w:r>
            <w:r w:rsidRPr="00B87E06">
              <w:rPr>
                <w:color w:val="FF0000"/>
              </w:rPr>
              <w:t>í</w:t>
            </w:r>
            <w:r w:rsidRPr="00B87E06">
              <w:rPr>
                <w:color w:val="FF0000"/>
              </w:rPr>
              <w:t>fico</w:t>
            </w:r>
            <w:proofErr w:type="spellEnd"/>
            <w:r w:rsidRPr="00B87E06">
              <w:rPr>
                <w:color w:val="FF0000"/>
                <w:spacing w:val="-4"/>
              </w:rPr>
              <w:t xml:space="preserve"> </w:t>
            </w:r>
            <w:proofErr w:type="spellStart"/>
            <w:r w:rsidRPr="00B87E06">
              <w:rPr>
                <w:color w:val="FF0000"/>
              </w:rPr>
              <w:t>Sudeste</w:t>
            </w:r>
            <w:proofErr w:type="spellEnd"/>
            <w:r w:rsidRPr="00B87E06">
              <w:rPr>
                <w:color w:val="FF0000"/>
                <w:spacing w:val="-4"/>
              </w:rPr>
              <w:t xml:space="preserve"> </w:t>
            </w:r>
            <w:r w:rsidRPr="00B87E06">
              <w:rPr>
                <w:color w:val="FF0000"/>
              </w:rPr>
              <w:t>/</w:t>
            </w:r>
            <w:r w:rsidRPr="00B87E06">
              <w:rPr>
                <w:color w:val="FF0000"/>
                <w:spacing w:val="-4"/>
              </w:rPr>
              <w:t xml:space="preserve"> </w:t>
            </w:r>
            <w:r w:rsidRPr="00B87E06">
              <w:rPr>
                <w:color w:val="FF0000"/>
              </w:rPr>
              <w:t>Coastal</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Marine Indicators of the Southeast Pacific (SPINCAM)</w:t>
            </w:r>
          </w:p>
        </w:tc>
        <w:tc>
          <w:tcPr>
            <w:tcW w:w="1440" w:type="dxa"/>
          </w:tcPr>
          <w:p w:rsidR="00A30A62" w:rsidRPr="00B87E06" w:rsidRDefault="00EC01F3" w:rsidP="00A211A8">
            <w:pPr>
              <w:pStyle w:val="TableParagraph"/>
              <w:rPr>
                <w:color w:val="FF0000"/>
              </w:rPr>
            </w:pPr>
            <w:r w:rsidRPr="00B87E06">
              <w:rPr>
                <w:color w:val="FF0000"/>
              </w:rPr>
              <w:t>E/S</w:t>
            </w:r>
          </w:p>
        </w:tc>
      </w:tr>
      <w:tr w:rsidR="00B87E06" w:rsidRPr="00B87E06" w:rsidTr="00B87E06">
        <w:trPr>
          <w:trHeight w:val="945"/>
        </w:trPr>
        <w:tc>
          <w:tcPr>
            <w:tcW w:w="720" w:type="dxa"/>
          </w:tcPr>
          <w:p w:rsidR="00A30A62" w:rsidRPr="00B87E06" w:rsidRDefault="00EC01F3" w:rsidP="00A211A8">
            <w:pPr>
              <w:pStyle w:val="TableParagraph"/>
              <w:rPr>
                <w:color w:val="FF0000"/>
              </w:rPr>
            </w:pPr>
            <w:r w:rsidRPr="00B87E06">
              <w:rPr>
                <w:color w:val="FF0000"/>
              </w:rPr>
              <w:t>125</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CARIBE</w:t>
            </w:r>
            <w:r w:rsidRPr="00B87E06">
              <w:rPr>
                <w:color w:val="FF0000"/>
                <w:spacing w:val="-7"/>
              </w:rPr>
              <w:t xml:space="preserve"> </w:t>
            </w:r>
            <w:r w:rsidRPr="00B87E06">
              <w:rPr>
                <w:color w:val="FF0000"/>
              </w:rPr>
              <w:t>WAVE</w:t>
            </w:r>
            <w:r w:rsidRPr="00B87E06">
              <w:rPr>
                <w:color w:val="FF0000"/>
                <w:spacing w:val="-4"/>
              </w:rPr>
              <w:t xml:space="preserve"> </w:t>
            </w:r>
            <w:r w:rsidRPr="00B87E06">
              <w:rPr>
                <w:color w:val="FF0000"/>
              </w:rPr>
              <w:t>2016:</w:t>
            </w:r>
            <w:r w:rsidRPr="00B87E06">
              <w:rPr>
                <w:color w:val="FF0000"/>
                <w:spacing w:val="-3"/>
              </w:rPr>
              <w:t xml:space="preserve"> </w:t>
            </w:r>
            <w:r w:rsidRPr="00B87E06">
              <w:rPr>
                <w:color w:val="FF0000"/>
              </w:rPr>
              <w:t>A</w:t>
            </w:r>
            <w:r w:rsidRPr="00B87E06">
              <w:rPr>
                <w:color w:val="FF0000"/>
                <w:spacing w:val="-4"/>
              </w:rPr>
              <w:t xml:space="preserve"> </w:t>
            </w:r>
            <w:r w:rsidRPr="00B87E06">
              <w:rPr>
                <w:color w:val="FF0000"/>
              </w:rPr>
              <w:t>Caribbean</w:t>
            </w:r>
            <w:r w:rsidRPr="00B87E06">
              <w:rPr>
                <w:color w:val="FF0000"/>
                <w:spacing w:val="-4"/>
              </w:rPr>
              <w:t xml:space="preserve"> </w:t>
            </w:r>
            <w:r w:rsidRPr="00B87E06">
              <w:rPr>
                <w:color w:val="FF0000"/>
              </w:rPr>
              <w:t>and</w:t>
            </w:r>
            <w:r w:rsidRPr="00B87E06">
              <w:rPr>
                <w:color w:val="FF0000"/>
                <w:spacing w:val="-4"/>
              </w:rPr>
              <w:t xml:space="preserve"> </w:t>
            </w:r>
            <w:r w:rsidRPr="00B87E06">
              <w:rPr>
                <w:color w:val="FF0000"/>
              </w:rPr>
              <w:t>Adjacent</w:t>
            </w:r>
            <w:r w:rsidRPr="00B87E06">
              <w:rPr>
                <w:color w:val="FF0000"/>
                <w:spacing w:val="-4"/>
              </w:rPr>
              <w:t xml:space="preserve"> </w:t>
            </w:r>
            <w:r w:rsidRPr="00B87E06">
              <w:rPr>
                <w:color w:val="FF0000"/>
              </w:rPr>
              <w:t>Regions</w:t>
            </w:r>
            <w:r w:rsidRPr="00B87E06">
              <w:rPr>
                <w:color w:val="FF0000"/>
                <w:spacing w:val="-1"/>
              </w:rPr>
              <w:t xml:space="preserve"> </w:t>
            </w:r>
            <w:r w:rsidRPr="00B87E06">
              <w:rPr>
                <w:color w:val="FF0000"/>
              </w:rPr>
              <w:t xml:space="preserve">Tsunami Warning Exercise, 17 March 2016 (Venezuela and Northern Hispaniola </w:t>
            </w:r>
            <w:r w:rsidRPr="00B87E06">
              <w:rPr>
                <w:color w:val="FF0000"/>
                <w:spacing w:val="-2"/>
              </w:rPr>
              <w:t>Scenarios)</w:t>
            </w:r>
          </w:p>
          <w:p w:rsidR="00A30A62" w:rsidRPr="00B87E06" w:rsidRDefault="00EC01F3" w:rsidP="00A211A8">
            <w:pPr>
              <w:pStyle w:val="TableParagraph"/>
              <w:rPr>
                <w:color w:val="FF0000"/>
              </w:rPr>
            </w:pPr>
            <w:r w:rsidRPr="00B87E06">
              <w:rPr>
                <w:color w:val="FF0000"/>
              </w:rPr>
              <w:t>Volume</w:t>
            </w:r>
            <w:r w:rsidRPr="00B87E06">
              <w:rPr>
                <w:color w:val="FF0000"/>
                <w:spacing w:val="-8"/>
              </w:rPr>
              <w:t xml:space="preserve"> </w:t>
            </w:r>
            <w:r w:rsidRPr="00B87E06">
              <w:rPr>
                <w:color w:val="FF0000"/>
              </w:rPr>
              <w:t>1:</w:t>
            </w:r>
            <w:r w:rsidRPr="00B87E06">
              <w:rPr>
                <w:color w:val="FF0000"/>
                <w:spacing w:val="-8"/>
              </w:rPr>
              <w:t xml:space="preserve"> </w:t>
            </w:r>
            <w:r w:rsidRPr="00B87E06">
              <w:rPr>
                <w:color w:val="FF0000"/>
              </w:rPr>
              <w:t>Participant</w:t>
            </w:r>
            <w:r w:rsidRPr="00B87E06">
              <w:rPr>
                <w:color w:val="FF0000"/>
                <w:spacing w:val="-8"/>
              </w:rPr>
              <w:t xml:space="preserve"> </w:t>
            </w:r>
            <w:r w:rsidRPr="00B87E06">
              <w:rPr>
                <w:color w:val="FF0000"/>
                <w:spacing w:val="-2"/>
              </w:rPr>
              <w:t>Handbook</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981"/>
        </w:trPr>
        <w:tc>
          <w:tcPr>
            <w:tcW w:w="720" w:type="dxa"/>
          </w:tcPr>
          <w:p w:rsidR="00A30A62" w:rsidRPr="00B87E06" w:rsidRDefault="00EC01F3" w:rsidP="00A211A8">
            <w:pPr>
              <w:pStyle w:val="TableParagraph"/>
              <w:rPr>
                <w:color w:val="FF0000"/>
              </w:rPr>
            </w:pPr>
            <w:r w:rsidRPr="00B87E06">
              <w:rPr>
                <w:color w:val="FF0000"/>
              </w:rPr>
              <w:t>126</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5"/>
              </w:rPr>
              <w:t xml:space="preserve"> </w:t>
            </w:r>
            <w:r w:rsidRPr="00B87E06">
              <w:rPr>
                <w:color w:val="FF0000"/>
              </w:rPr>
              <w:t>Pacific</w:t>
            </w:r>
            <w:r w:rsidRPr="00B87E06">
              <w:rPr>
                <w:color w:val="FF0000"/>
                <w:spacing w:val="-8"/>
              </w:rPr>
              <w:t xml:space="preserve"> </w:t>
            </w:r>
            <w:r w:rsidRPr="00B87E06">
              <w:rPr>
                <w:color w:val="FF0000"/>
              </w:rPr>
              <w:t>Wave</w:t>
            </w:r>
            <w:r w:rsidRPr="00B87E06">
              <w:rPr>
                <w:color w:val="FF0000"/>
                <w:spacing w:val="-5"/>
              </w:rPr>
              <w:t xml:space="preserve"> </w:t>
            </w:r>
            <w:r w:rsidRPr="00B87E06">
              <w:rPr>
                <w:color w:val="FF0000"/>
              </w:rPr>
              <w:t>16.</w:t>
            </w:r>
            <w:r w:rsidRPr="00B87E06">
              <w:rPr>
                <w:color w:val="FF0000"/>
                <w:spacing w:val="-1"/>
              </w:rPr>
              <w:t xml:space="preserve"> </w:t>
            </w:r>
            <w:r w:rsidRPr="00B87E06">
              <w:rPr>
                <w:color w:val="FF0000"/>
              </w:rPr>
              <w:t>A</w:t>
            </w:r>
            <w:r w:rsidRPr="00B87E06">
              <w:rPr>
                <w:color w:val="FF0000"/>
                <w:spacing w:val="-5"/>
              </w:rPr>
              <w:t xml:space="preserve"> </w:t>
            </w:r>
            <w:r w:rsidRPr="00B87E06">
              <w:rPr>
                <w:color w:val="FF0000"/>
              </w:rPr>
              <w:t>Pacific-wide</w:t>
            </w:r>
            <w:r w:rsidRPr="00B87E06">
              <w:rPr>
                <w:color w:val="FF0000"/>
                <w:spacing w:val="-3"/>
              </w:rPr>
              <w:t xml:space="preserve"> </w:t>
            </w:r>
            <w:r w:rsidRPr="00B87E06">
              <w:rPr>
                <w:color w:val="FF0000"/>
              </w:rPr>
              <w:t>Tsunami</w:t>
            </w:r>
            <w:r w:rsidRPr="00B87E06">
              <w:rPr>
                <w:color w:val="FF0000"/>
                <w:spacing w:val="-10"/>
              </w:rPr>
              <w:t xml:space="preserve"> </w:t>
            </w:r>
            <w:r w:rsidRPr="00B87E06">
              <w:rPr>
                <w:color w:val="FF0000"/>
              </w:rPr>
              <w:t>Warning</w:t>
            </w:r>
            <w:r w:rsidRPr="00B87E06">
              <w:rPr>
                <w:color w:val="FF0000"/>
                <w:spacing w:val="-4"/>
              </w:rPr>
              <w:t xml:space="preserve"> </w:t>
            </w:r>
            <w:r w:rsidRPr="00B87E06">
              <w:rPr>
                <w:color w:val="FF0000"/>
              </w:rPr>
              <w:t>and</w:t>
            </w:r>
            <w:r w:rsidRPr="00B87E06">
              <w:rPr>
                <w:color w:val="FF0000"/>
                <w:spacing w:val="-5"/>
              </w:rPr>
              <w:t xml:space="preserve"> </w:t>
            </w:r>
            <w:r w:rsidRPr="00B87E06">
              <w:rPr>
                <w:color w:val="FF0000"/>
              </w:rPr>
              <w:t>Enhanced Products Exercise, 1-5 February 2016.</w:t>
            </w:r>
          </w:p>
          <w:p w:rsidR="00A30A62" w:rsidRPr="00B87E06" w:rsidRDefault="00EC01F3" w:rsidP="00A211A8">
            <w:pPr>
              <w:pStyle w:val="TableParagraph"/>
              <w:rPr>
                <w:color w:val="FF0000"/>
              </w:rPr>
            </w:pPr>
            <w:r w:rsidRPr="00B87E06">
              <w:rPr>
                <w:color w:val="FF0000"/>
              </w:rPr>
              <w:t>Volume</w:t>
            </w:r>
            <w:r w:rsidRPr="00B87E06">
              <w:rPr>
                <w:color w:val="FF0000"/>
                <w:spacing w:val="-14"/>
              </w:rPr>
              <w:t xml:space="preserve"> </w:t>
            </w:r>
            <w:r w:rsidRPr="00B87E06">
              <w:rPr>
                <w:color w:val="FF0000"/>
              </w:rPr>
              <w:t>1:</w:t>
            </w:r>
            <w:r w:rsidRPr="00B87E06">
              <w:rPr>
                <w:color w:val="FF0000"/>
                <w:spacing w:val="-14"/>
              </w:rPr>
              <w:t xml:space="preserve"> </w:t>
            </w:r>
            <w:r w:rsidRPr="00B87E06">
              <w:rPr>
                <w:color w:val="FF0000"/>
              </w:rPr>
              <w:t>Exercise</w:t>
            </w:r>
            <w:r w:rsidRPr="00B87E06">
              <w:rPr>
                <w:color w:val="FF0000"/>
                <w:spacing w:val="-12"/>
              </w:rPr>
              <w:t xml:space="preserve"> </w:t>
            </w:r>
            <w:r w:rsidRPr="00B87E06">
              <w:rPr>
                <w:color w:val="FF0000"/>
              </w:rPr>
              <w:t>Manual. Volume</w:t>
            </w:r>
            <w:r w:rsidRPr="00B87E06">
              <w:rPr>
                <w:color w:val="FF0000"/>
                <w:spacing w:val="-8"/>
              </w:rPr>
              <w:t xml:space="preserve"> </w:t>
            </w:r>
            <w:r w:rsidRPr="00B87E06">
              <w:rPr>
                <w:color w:val="FF0000"/>
              </w:rPr>
              <w:t>2:</w:t>
            </w:r>
            <w:r w:rsidRPr="00B87E06">
              <w:rPr>
                <w:color w:val="FF0000"/>
                <w:spacing w:val="-5"/>
              </w:rPr>
              <w:t xml:space="preserve"> </w:t>
            </w:r>
            <w:r w:rsidRPr="00B87E06">
              <w:rPr>
                <w:color w:val="FF0000"/>
              </w:rPr>
              <w:t>Summary</w:t>
            </w:r>
            <w:r w:rsidRPr="00B87E06">
              <w:rPr>
                <w:color w:val="FF0000"/>
                <w:spacing w:val="-10"/>
              </w:rPr>
              <w:t xml:space="preserve"> </w:t>
            </w:r>
            <w:r w:rsidRPr="00B87E06">
              <w:rPr>
                <w:color w:val="FF0000"/>
                <w:spacing w:val="-2"/>
              </w:rPr>
              <w:t>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8"/>
        </w:trPr>
        <w:tc>
          <w:tcPr>
            <w:tcW w:w="720" w:type="dxa"/>
          </w:tcPr>
          <w:p w:rsidR="00A30A62" w:rsidRPr="00B87E06" w:rsidRDefault="00EC01F3" w:rsidP="00A211A8">
            <w:pPr>
              <w:pStyle w:val="TableParagraph"/>
              <w:rPr>
                <w:color w:val="FF0000"/>
              </w:rPr>
            </w:pPr>
            <w:r w:rsidRPr="00B87E06">
              <w:rPr>
                <w:color w:val="FF0000"/>
              </w:rPr>
              <w:t>127</w:t>
            </w:r>
          </w:p>
        </w:tc>
        <w:tc>
          <w:tcPr>
            <w:tcW w:w="7200" w:type="dxa"/>
          </w:tcPr>
          <w:p w:rsidR="00A30A62" w:rsidRPr="00B87E06" w:rsidRDefault="00EC01F3" w:rsidP="00A211A8">
            <w:pPr>
              <w:pStyle w:val="TableParagraph"/>
              <w:rPr>
                <w:color w:val="FF0000"/>
              </w:rPr>
            </w:pPr>
            <w:r w:rsidRPr="00B87E06">
              <w:rPr>
                <w:color w:val="FF0000"/>
              </w:rPr>
              <w:t>How</w:t>
            </w:r>
            <w:r w:rsidRPr="00B87E06">
              <w:rPr>
                <w:color w:val="FF0000"/>
                <w:spacing w:val="-6"/>
              </w:rPr>
              <w:t xml:space="preserve"> </w:t>
            </w:r>
            <w:r w:rsidRPr="00B87E06">
              <w:rPr>
                <w:color w:val="FF0000"/>
              </w:rPr>
              <w:t>to</w:t>
            </w:r>
            <w:r w:rsidRPr="00B87E06">
              <w:rPr>
                <w:color w:val="FF0000"/>
                <w:spacing w:val="-2"/>
              </w:rPr>
              <w:t xml:space="preserve"> </w:t>
            </w:r>
            <w:r w:rsidRPr="00B87E06">
              <w:rPr>
                <w:color w:val="FF0000"/>
              </w:rPr>
              <w:t>reduce</w:t>
            </w:r>
            <w:r w:rsidRPr="00B87E06">
              <w:rPr>
                <w:color w:val="FF0000"/>
                <w:spacing w:val="-2"/>
              </w:rPr>
              <w:t xml:space="preserve"> </w:t>
            </w:r>
            <w:r w:rsidRPr="00B87E06">
              <w:rPr>
                <w:color w:val="FF0000"/>
              </w:rPr>
              <w:t>coastal</w:t>
            </w:r>
            <w:r w:rsidRPr="00B87E06">
              <w:rPr>
                <w:color w:val="FF0000"/>
                <w:spacing w:val="-5"/>
              </w:rPr>
              <w:t xml:space="preserve"> </w:t>
            </w:r>
            <w:r w:rsidRPr="00B87E06">
              <w:rPr>
                <w:color w:val="FF0000"/>
              </w:rPr>
              <w:t>hazard</w:t>
            </w:r>
            <w:r w:rsidRPr="00B87E06">
              <w:rPr>
                <w:color w:val="FF0000"/>
                <w:spacing w:val="-4"/>
              </w:rPr>
              <w:t xml:space="preserve"> </w:t>
            </w:r>
            <w:r w:rsidRPr="00B87E06">
              <w:rPr>
                <w:color w:val="FF0000"/>
              </w:rPr>
              <w:t>risk in</w:t>
            </w:r>
            <w:r w:rsidRPr="00B87E06">
              <w:rPr>
                <w:color w:val="FF0000"/>
                <w:spacing w:val="-2"/>
              </w:rPr>
              <w:t xml:space="preserve"> </w:t>
            </w:r>
            <w:r w:rsidRPr="00B87E06">
              <w:rPr>
                <w:color w:val="FF0000"/>
              </w:rPr>
              <w:t>your</w:t>
            </w:r>
            <w:r w:rsidRPr="00B87E06">
              <w:rPr>
                <w:color w:val="FF0000"/>
                <w:spacing w:val="-4"/>
              </w:rPr>
              <w:t xml:space="preserve"> </w:t>
            </w:r>
            <w:r w:rsidRPr="00B87E06">
              <w:rPr>
                <w:color w:val="FF0000"/>
              </w:rPr>
              <w:t xml:space="preserve">community </w:t>
            </w:r>
            <w:r w:rsidRPr="00B87E06">
              <w:rPr>
                <w:color w:val="FF0000"/>
              </w:rPr>
              <w:t>–</w:t>
            </w:r>
            <w:r w:rsidRPr="00B87E06">
              <w:rPr>
                <w:color w:val="FF0000"/>
                <w:spacing w:val="-4"/>
              </w:rPr>
              <w:t xml:space="preserve"> </w:t>
            </w:r>
            <w:r w:rsidRPr="00B87E06">
              <w:rPr>
                <w:color w:val="FF0000"/>
              </w:rPr>
              <w:t>A</w:t>
            </w:r>
            <w:r w:rsidRPr="00B87E06">
              <w:rPr>
                <w:color w:val="FF0000"/>
                <w:spacing w:val="-4"/>
              </w:rPr>
              <w:t xml:space="preserve"> </w:t>
            </w:r>
            <w:r w:rsidRPr="00B87E06">
              <w:rPr>
                <w:color w:val="FF0000"/>
              </w:rPr>
              <w:t>step</w:t>
            </w:r>
            <w:r w:rsidRPr="00B87E06">
              <w:rPr>
                <w:color w:val="FF0000"/>
                <w:spacing w:val="-4"/>
              </w:rPr>
              <w:t xml:space="preserve"> </w:t>
            </w:r>
            <w:r w:rsidRPr="00B87E06">
              <w:rPr>
                <w:color w:val="FF0000"/>
              </w:rPr>
              <w:t>by</w:t>
            </w:r>
            <w:r w:rsidRPr="00B87E06">
              <w:rPr>
                <w:color w:val="FF0000"/>
                <w:spacing w:val="-7"/>
              </w:rPr>
              <w:t xml:space="preserve"> </w:t>
            </w:r>
            <w:r w:rsidRPr="00B87E06">
              <w:rPr>
                <w:color w:val="FF0000"/>
              </w:rPr>
              <w:t xml:space="preserve">step </w:t>
            </w:r>
            <w:r w:rsidRPr="00B87E06">
              <w:rPr>
                <w:color w:val="FF0000"/>
                <w:spacing w:val="-2"/>
              </w:rPr>
              <w:t>approach</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980"/>
        </w:trPr>
        <w:tc>
          <w:tcPr>
            <w:tcW w:w="720" w:type="dxa"/>
          </w:tcPr>
          <w:p w:rsidR="00A30A62" w:rsidRPr="00B87E06" w:rsidRDefault="00EC01F3" w:rsidP="00A211A8">
            <w:pPr>
              <w:pStyle w:val="TableParagraph"/>
              <w:rPr>
                <w:color w:val="FF0000"/>
              </w:rPr>
            </w:pPr>
            <w:r w:rsidRPr="00B87E06">
              <w:rPr>
                <w:color w:val="FF0000"/>
              </w:rPr>
              <w:t>128.</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Indian</w:t>
            </w:r>
            <w:r w:rsidRPr="00B87E06">
              <w:rPr>
                <w:color w:val="FF0000"/>
                <w:spacing w:val="-4"/>
              </w:rPr>
              <w:t xml:space="preserve"> </w:t>
            </w:r>
            <w:r w:rsidRPr="00B87E06">
              <w:rPr>
                <w:color w:val="FF0000"/>
              </w:rPr>
              <w:t>Ocean</w:t>
            </w:r>
            <w:r w:rsidRPr="00B87E06">
              <w:rPr>
                <w:color w:val="FF0000"/>
                <w:spacing w:val="-7"/>
              </w:rPr>
              <w:t xml:space="preserve"> </w:t>
            </w:r>
            <w:r w:rsidRPr="00B87E06">
              <w:rPr>
                <w:color w:val="FF0000"/>
              </w:rPr>
              <w:t>Wave</w:t>
            </w:r>
            <w:r w:rsidRPr="00B87E06">
              <w:rPr>
                <w:color w:val="FF0000"/>
                <w:spacing w:val="-2"/>
              </w:rPr>
              <w:t xml:space="preserve"> </w:t>
            </w:r>
            <w:r w:rsidRPr="00B87E06">
              <w:rPr>
                <w:color w:val="FF0000"/>
              </w:rPr>
              <w:t>2016:</w:t>
            </w:r>
            <w:r w:rsidRPr="00B87E06">
              <w:rPr>
                <w:color w:val="FF0000"/>
                <w:spacing w:val="-4"/>
              </w:rPr>
              <w:t xml:space="preserve"> </w:t>
            </w:r>
            <w:r w:rsidRPr="00B87E06">
              <w:rPr>
                <w:color w:val="FF0000"/>
              </w:rPr>
              <w:t>An</w:t>
            </w:r>
            <w:r w:rsidRPr="00B87E06">
              <w:rPr>
                <w:color w:val="FF0000"/>
                <w:spacing w:val="-4"/>
              </w:rPr>
              <w:t xml:space="preserve"> </w:t>
            </w:r>
            <w:r w:rsidRPr="00B87E06">
              <w:rPr>
                <w:color w:val="FF0000"/>
              </w:rPr>
              <w:t>Indian</w:t>
            </w:r>
            <w:r w:rsidRPr="00B87E06">
              <w:rPr>
                <w:color w:val="FF0000"/>
                <w:spacing w:val="-5"/>
              </w:rPr>
              <w:t xml:space="preserve"> </w:t>
            </w:r>
            <w:r w:rsidRPr="00B87E06">
              <w:rPr>
                <w:color w:val="FF0000"/>
              </w:rPr>
              <w:t>Ocean-wide</w:t>
            </w:r>
            <w:r w:rsidRPr="00B87E06">
              <w:rPr>
                <w:color w:val="FF0000"/>
                <w:spacing w:val="-2"/>
              </w:rPr>
              <w:t xml:space="preserve"> </w:t>
            </w:r>
            <w:r w:rsidRPr="00B87E06">
              <w:rPr>
                <w:color w:val="FF0000"/>
              </w:rPr>
              <w:t>Tsunami</w:t>
            </w:r>
            <w:r w:rsidRPr="00B87E06">
              <w:rPr>
                <w:color w:val="FF0000"/>
                <w:spacing w:val="-10"/>
              </w:rPr>
              <w:t xml:space="preserve"> </w:t>
            </w:r>
            <w:r w:rsidRPr="00B87E06">
              <w:rPr>
                <w:color w:val="FF0000"/>
              </w:rPr>
              <w:t>Warning and Communications Exercise, 7</w:t>
            </w:r>
            <w:r w:rsidRPr="00B87E06">
              <w:rPr>
                <w:color w:val="FF0000"/>
              </w:rPr>
              <w:t>–</w:t>
            </w:r>
            <w:r w:rsidRPr="00B87E06">
              <w:rPr>
                <w:color w:val="FF0000"/>
              </w:rPr>
              <w:t>8 September 2016</w:t>
            </w:r>
          </w:p>
          <w:p w:rsidR="00A30A62" w:rsidRPr="00B87E06" w:rsidRDefault="00EC01F3" w:rsidP="00A211A8">
            <w:pPr>
              <w:pStyle w:val="TableParagraph"/>
              <w:rPr>
                <w:color w:val="FF0000"/>
              </w:rPr>
            </w:pPr>
            <w:r w:rsidRPr="00B87E06">
              <w:rPr>
                <w:color w:val="FF0000"/>
              </w:rPr>
              <w:t>Vol</w:t>
            </w:r>
            <w:r w:rsidRPr="00B87E06">
              <w:rPr>
                <w:color w:val="FF0000"/>
                <w:spacing w:val="-14"/>
              </w:rPr>
              <w:t xml:space="preserve"> </w:t>
            </w:r>
            <w:r w:rsidRPr="00B87E06">
              <w:rPr>
                <w:color w:val="FF0000"/>
              </w:rPr>
              <w:t>1:</w:t>
            </w:r>
            <w:r w:rsidRPr="00B87E06">
              <w:rPr>
                <w:color w:val="FF0000"/>
                <w:spacing w:val="-13"/>
              </w:rPr>
              <w:t xml:space="preserve"> </w:t>
            </w:r>
            <w:r w:rsidRPr="00B87E06">
              <w:rPr>
                <w:color w:val="FF0000"/>
              </w:rPr>
              <w:t>Participant</w:t>
            </w:r>
            <w:r w:rsidRPr="00B87E06">
              <w:rPr>
                <w:color w:val="FF0000"/>
                <w:spacing w:val="-12"/>
              </w:rPr>
              <w:t xml:space="preserve"> </w:t>
            </w:r>
            <w:r w:rsidRPr="00B87E06">
              <w:rPr>
                <w:color w:val="FF0000"/>
              </w:rPr>
              <w:t>Manual Vol. 2: Exercise 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19"/>
        </w:trPr>
        <w:tc>
          <w:tcPr>
            <w:tcW w:w="720" w:type="dxa"/>
          </w:tcPr>
          <w:p w:rsidR="00A30A62" w:rsidRPr="00B87E06" w:rsidRDefault="00EC01F3" w:rsidP="00A211A8">
            <w:pPr>
              <w:pStyle w:val="TableParagraph"/>
              <w:rPr>
                <w:color w:val="FF0000"/>
              </w:rPr>
            </w:pPr>
            <w:r w:rsidRPr="00B87E06">
              <w:rPr>
                <w:color w:val="FF0000"/>
              </w:rPr>
              <w:t>129</w:t>
            </w:r>
          </w:p>
        </w:tc>
        <w:tc>
          <w:tcPr>
            <w:tcW w:w="7200" w:type="dxa"/>
          </w:tcPr>
          <w:p w:rsidR="00A30A62" w:rsidRPr="00B87E06" w:rsidRDefault="00EC01F3" w:rsidP="00A211A8">
            <w:pPr>
              <w:pStyle w:val="TableParagraph"/>
              <w:rPr>
                <w:color w:val="FF0000"/>
              </w:rPr>
            </w:pPr>
            <w:r w:rsidRPr="00B87E06">
              <w:rPr>
                <w:color w:val="FF0000"/>
              </w:rPr>
              <w:t>What</w:t>
            </w:r>
            <w:r w:rsidRPr="00B87E06">
              <w:rPr>
                <w:color w:val="FF0000"/>
                <w:spacing w:val="-5"/>
              </w:rPr>
              <w:t xml:space="preserve"> </w:t>
            </w:r>
            <w:r w:rsidRPr="00B87E06">
              <w:rPr>
                <w:color w:val="FF0000"/>
              </w:rPr>
              <w:t>are</w:t>
            </w:r>
            <w:r w:rsidRPr="00B87E06">
              <w:rPr>
                <w:color w:val="FF0000"/>
                <w:spacing w:val="-5"/>
              </w:rPr>
              <w:t xml:space="preserve"> </w:t>
            </w:r>
            <w:r w:rsidRPr="00B87E06">
              <w:rPr>
                <w:color w:val="FF0000"/>
              </w:rPr>
              <w:t>Marine</w:t>
            </w:r>
            <w:r w:rsidRPr="00B87E06">
              <w:rPr>
                <w:color w:val="FF0000"/>
                <w:spacing w:val="-4"/>
              </w:rPr>
              <w:t xml:space="preserve"> </w:t>
            </w:r>
            <w:r w:rsidRPr="00B87E06">
              <w:rPr>
                <w:color w:val="FF0000"/>
              </w:rPr>
              <w:t>Ecological</w:t>
            </w:r>
            <w:r w:rsidRPr="00B87E06">
              <w:rPr>
                <w:color w:val="FF0000"/>
                <w:spacing w:val="-4"/>
              </w:rPr>
              <w:t xml:space="preserve"> </w:t>
            </w:r>
            <w:r w:rsidRPr="00B87E06">
              <w:rPr>
                <w:color w:val="FF0000"/>
              </w:rPr>
              <w:t>Time</w:t>
            </w:r>
            <w:r w:rsidRPr="00B87E06">
              <w:rPr>
                <w:color w:val="FF0000"/>
                <w:spacing w:val="-5"/>
              </w:rPr>
              <w:t xml:space="preserve"> </w:t>
            </w:r>
            <w:r w:rsidRPr="00B87E06">
              <w:rPr>
                <w:color w:val="FF0000"/>
              </w:rPr>
              <w:t>Series</w:t>
            </w:r>
            <w:r w:rsidRPr="00B87E06">
              <w:rPr>
                <w:color w:val="FF0000"/>
                <w:spacing w:val="-4"/>
              </w:rPr>
              <w:t xml:space="preserve"> </w:t>
            </w:r>
            <w:r w:rsidRPr="00B87E06">
              <w:rPr>
                <w:color w:val="FF0000"/>
              </w:rPr>
              <w:t>telling</w:t>
            </w:r>
            <w:r w:rsidRPr="00B87E06">
              <w:rPr>
                <w:color w:val="FF0000"/>
                <w:spacing w:val="-5"/>
              </w:rPr>
              <w:t xml:space="preserve"> </w:t>
            </w:r>
            <w:r w:rsidRPr="00B87E06">
              <w:rPr>
                <w:color w:val="FF0000"/>
              </w:rPr>
              <w:t>us</w:t>
            </w:r>
            <w:r w:rsidRPr="00B87E06">
              <w:rPr>
                <w:color w:val="FF0000"/>
                <w:spacing w:val="-4"/>
              </w:rPr>
              <w:t xml:space="preserve"> </w:t>
            </w:r>
            <w:r w:rsidRPr="00B87E06">
              <w:rPr>
                <w:color w:val="FF0000"/>
              </w:rPr>
              <w:t>about</w:t>
            </w:r>
            <w:r w:rsidRPr="00B87E06">
              <w:rPr>
                <w:color w:val="FF0000"/>
                <w:spacing w:val="-5"/>
              </w:rPr>
              <w:t xml:space="preserve"> </w:t>
            </w:r>
            <w:r w:rsidRPr="00B87E06">
              <w:rPr>
                <w:color w:val="FF0000"/>
              </w:rPr>
              <w:t>the</w:t>
            </w:r>
            <w:r w:rsidRPr="00B87E06">
              <w:rPr>
                <w:color w:val="FF0000"/>
                <w:spacing w:val="-5"/>
              </w:rPr>
              <w:t xml:space="preserve"> </w:t>
            </w:r>
            <w:r w:rsidRPr="00B87E06">
              <w:rPr>
                <w:color w:val="FF0000"/>
              </w:rPr>
              <w:t xml:space="preserve">Ocean </w:t>
            </w:r>
            <w:r w:rsidRPr="00B87E06">
              <w:rPr>
                <w:color w:val="FF0000"/>
              </w:rPr>
              <w:t>–</w:t>
            </w:r>
            <w:r w:rsidRPr="00B87E06">
              <w:rPr>
                <w:color w:val="FF0000"/>
                <w:spacing w:val="-5"/>
              </w:rPr>
              <w:t xml:space="preserve"> </w:t>
            </w:r>
            <w:r w:rsidRPr="00B87E06">
              <w:rPr>
                <w:color w:val="FF0000"/>
              </w:rPr>
              <w:t>A</w:t>
            </w:r>
            <w:r w:rsidRPr="00B87E06">
              <w:rPr>
                <w:color w:val="FF0000"/>
                <w:spacing w:val="-3"/>
              </w:rPr>
              <w:t xml:space="preserve"> </w:t>
            </w:r>
            <w:r w:rsidRPr="00B87E06">
              <w:rPr>
                <w:color w:val="FF0000"/>
              </w:rPr>
              <w:t xml:space="preserve">status </w:t>
            </w:r>
            <w:r w:rsidRPr="00B87E06">
              <w:rPr>
                <w:color w:val="FF0000"/>
                <w:spacing w:val="-2"/>
              </w:rPr>
              <w:t>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290"/>
        </w:trPr>
        <w:tc>
          <w:tcPr>
            <w:tcW w:w="720" w:type="dxa"/>
          </w:tcPr>
          <w:p w:rsidR="00A30A62" w:rsidRPr="00B87E06" w:rsidRDefault="00EC01F3" w:rsidP="00A211A8">
            <w:pPr>
              <w:pStyle w:val="TableParagraph"/>
              <w:rPr>
                <w:color w:val="FF0000"/>
              </w:rPr>
            </w:pPr>
            <w:r w:rsidRPr="00B87E06">
              <w:rPr>
                <w:color w:val="FF0000"/>
              </w:rPr>
              <w:t>130</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13"/>
              </w:rPr>
              <w:t xml:space="preserve"> </w:t>
            </w:r>
            <w:r w:rsidRPr="00B87E06">
              <w:rPr>
                <w:color w:val="FF0000"/>
              </w:rPr>
              <w:t>Watch</w:t>
            </w:r>
            <w:r w:rsidRPr="00B87E06">
              <w:rPr>
                <w:color w:val="FF0000"/>
                <w:spacing w:val="-8"/>
              </w:rPr>
              <w:t xml:space="preserve"> </w:t>
            </w:r>
            <w:r w:rsidRPr="00B87E06">
              <w:rPr>
                <w:color w:val="FF0000"/>
              </w:rPr>
              <w:t>Operations</w:t>
            </w:r>
            <w:r w:rsidRPr="00B87E06">
              <w:rPr>
                <w:color w:val="FF0000"/>
                <w:spacing w:val="-2"/>
              </w:rPr>
              <w:t xml:space="preserve"> </w:t>
            </w:r>
            <w:r w:rsidRPr="00B87E06">
              <w:rPr>
                <w:color w:val="FF0000"/>
              </w:rPr>
              <w:t>–</w:t>
            </w:r>
            <w:r w:rsidRPr="00B87E06">
              <w:rPr>
                <w:color w:val="FF0000"/>
                <w:spacing w:val="-7"/>
              </w:rPr>
              <w:t xml:space="preserve"> </w:t>
            </w:r>
            <w:r w:rsidRPr="00B87E06">
              <w:rPr>
                <w:color w:val="FF0000"/>
              </w:rPr>
              <w:t>Global</w:t>
            </w:r>
            <w:r w:rsidRPr="00B87E06">
              <w:rPr>
                <w:color w:val="FF0000"/>
                <w:spacing w:val="-8"/>
              </w:rPr>
              <w:t xml:space="preserve"> </w:t>
            </w:r>
            <w:r w:rsidRPr="00B87E06">
              <w:rPr>
                <w:color w:val="FF0000"/>
              </w:rPr>
              <w:t>Service</w:t>
            </w:r>
            <w:r w:rsidRPr="00B87E06">
              <w:rPr>
                <w:color w:val="FF0000"/>
                <w:spacing w:val="-8"/>
              </w:rPr>
              <w:t xml:space="preserve"> </w:t>
            </w:r>
            <w:r w:rsidRPr="00B87E06">
              <w:rPr>
                <w:color w:val="FF0000"/>
              </w:rPr>
              <w:t>Definition</w:t>
            </w:r>
            <w:r w:rsidRPr="00B87E06">
              <w:rPr>
                <w:color w:val="FF0000"/>
                <w:spacing w:val="-6"/>
              </w:rPr>
              <w:t xml:space="preserve"> </w:t>
            </w:r>
            <w:r w:rsidRPr="00B87E06">
              <w:rPr>
                <w:color w:val="FF0000"/>
                <w:spacing w:val="-2"/>
              </w:rPr>
              <w:t>Document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521"/>
        </w:trPr>
        <w:tc>
          <w:tcPr>
            <w:tcW w:w="720" w:type="dxa"/>
          </w:tcPr>
          <w:p w:rsidR="00A30A62" w:rsidRPr="00B87E06" w:rsidRDefault="00EC01F3" w:rsidP="00A211A8">
            <w:pPr>
              <w:pStyle w:val="TableParagraph"/>
              <w:rPr>
                <w:color w:val="FF0000"/>
              </w:rPr>
            </w:pPr>
            <w:r w:rsidRPr="00B87E06">
              <w:rPr>
                <w:color w:val="FF0000"/>
              </w:rPr>
              <w:lastRenderedPageBreak/>
              <w:t>131</w:t>
            </w:r>
          </w:p>
        </w:tc>
        <w:tc>
          <w:tcPr>
            <w:tcW w:w="7200" w:type="dxa"/>
          </w:tcPr>
          <w:p w:rsidR="00A30A62" w:rsidRPr="00B87E06" w:rsidRDefault="00EC01F3" w:rsidP="00A211A8">
            <w:pPr>
              <w:pStyle w:val="TableParagraph"/>
              <w:rPr>
                <w:color w:val="FF0000"/>
              </w:rPr>
            </w:pPr>
            <w:r w:rsidRPr="00B87E06">
              <w:rPr>
                <w:color w:val="FF0000"/>
              </w:rPr>
              <w:t>Exercise</w:t>
            </w:r>
            <w:r w:rsidRPr="00B87E06">
              <w:rPr>
                <w:color w:val="FF0000"/>
                <w:spacing w:val="-4"/>
              </w:rPr>
              <w:t xml:space="preserve"> </w:t>
            </w:r>
            <w:r w:rsidRPr="00B87E06">
              <w:rPr>
                <w:color w:val="FF0000"/>
              </w:rPr>
              <w:t>Pacific</w:t>
            </w:r>
            <w:r w:rsidRPr="00B87E06">
              <w:rPr>
                <w:color w:val="FF0000"/>
                <w:spacing w:val="-8"/>
              </w:rPr>
              <w:t xml:space="preserve"> </w:t>
            </w:r>
            <w:r w:rsidRPr="00B87E06">
              <w:rPr>
                <w:color w:val="FF0000"/>
              </w:rPr>
              <w:t>Wave</w:t>
            </w:r>
            <w:r w:rsidRPr="00B87E06">
              <w:rPr>
                <w:color w:val="FF0000"/>
                <w:spacing w:val="-4"/>
              </w:rPr>
              <w:t xml:space="preserve"> </w:t>
            </w:r>
            <w:r w:rsidRPr="00B87E06">
              <w:rPr>
                <w:color w:val="FF0000"/>
              </w:rPr>
              <w:t>2017.</w:t>
            </w:r>
            <w:r w:rsidRPr="00B87E06">
              <w:rPr>
                <w:color w:val="FF0000"/>
                <w:spacing w:val="-4"/>
              </w:rPr>
              <w:t xml:space="preserve"> </w:t>
            </w:r>
            <w:r w:rsidRPr="00B87E06">
              <w:rPr>
                <w:color w:val="FF0000"/>
              </w:rPr>
              <w:t>A</w:t>
            </w:r>
            <w:r w:rsidRPr="00B87E06">
              <w:rPr>
                <w:color w:val="FF0000"/>
                <w:spacing w:val="-2"/>
              </w:rPr>
              <w:t xml:space="preserve"> </w:t>
            </w:r>
            <w:r w:rsidRPr="00B87E06">
              <w:rPr>
                <w:color w:val="FF0000"/>
              </w:rPr>
              <w:t>Pacific-wide</w:t>
            </w:r>
            <w:r w:rsidRPr="00B87E06">
              <w:rPr>
                <w:color w:val="FF0000"/>
                <w:spacing w:val="-5"/>
              </w:rPr>
              <w:t xml:space="preserve"> </w:t>
            </w:r>
            <w:r w:rsidRPr="00B87E06">
              <w:rPr>
                <w:color w:val="FF0000"/>
              </w:rPr>
              <w:t>Tsunami</w:t>
            </w:r>
            <w:r w:rsidRPr="00B87E06">
              <w:rPr>
                <w:color w:val="FF0000"/>
                <w:spacing w:val="-5"/>
              </w:rPr>
              <w:t xml:space="preserve"> </w:t>
            </w:r>
            <w:r w:rsidRPr="00B87E06">
              <w:rPr>
                <w:color w:val="FF0000"/>
              </w:rPr>
              <w:t>Warning</w:t>
            </w:r>
            <w:r w:rsidRPr="00B87E06">
              <w:rPr>
                <w:color w:val="FF0000"/>
                <w:spacing w:val="-5"/>
              </w:rPr>
              <w:t xml:space="preserve"> </w:t>
            </w:r>
            <w:r w:rsidRPr="00B87E06">
              <w:rPr>
                <w:color w:val="FF0000"/>
              </w:rPr>
              <w:t>and</w:t>
            </w:r>
            <w:r w:rsidRPr="00B87E06">
              <w:rPr>
                <w:color w:val="FF0000"/>
                <w:spacing w:val="-4"/>
              </w:rPr>
              <w:t xml:space="preserve"> </w:t>
            </w:r>
            <w:r w:rsidRPr="00B87E06">
              <w:rPr>
                <w:color w:val="FF0000"/>
              </w:rPr>
              <w:t>Enhanced Products Exercise, 15-17 February 2017. Volume 1: Exercise Manual</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979"/>
        </w:trPr>
        <w:tc>
          <w:tcPr>
            <w:tcW w:w="720" w:type="dxa"/>
          </w:tcPr>
          <w:p w:rsidR="00A30A62" w:rsidRPr="00B87E06" w:rsidRDefault="00EC01F3" w:rsidP="00A211A8">
            <w:pPr>
              <w:pStyle w:val="TableParagraph"/>
              <w:rPr>
                <w:color w:val="FF0000"/>
              </w:rPr>
            </w:pPr>
            <w:r w:rsidRPr="00B87E06">
              <w:rPr>
                <w:color w:val="FF0000"/>
              </w:rPr>
              <w:t>132.</w:t>
            </w:r>
          </w:p>
        </w:tc>
        <w:tc>
          <w:tcPr>
            <w:tcW w:w="7200" w:type="dxa"/>
          </w:tcPr>
          <w:p w:rsidR="00A30A62" w:rsidRPr="00B87E06" w:rsidRDefault="00EC01F3" w:rsidP="00A211A8">
            <w:pPr>
              <w:pStyle w:val="TableParagraph"/>
              <w:rPr>
                <w:color w:val="FF0000"/>
              </w:rPr>
            </w:pPr>
            <w:r w:rsidRPr="00B87E06">
              <w:rPr>
                <w:color w:val="FF0000"/>
              </w:rPr>
              <w:t>2nd</w:t>
            </w:r>
            <w:r w:rsidRPr="00B87E06">
              <w:rPr>
                <w:color w:val="FF0000"/>
                <w:spacing w:val="-3"/>
              </w:rPr>
              <w:t xml:space="preserve"> </w:t>
            </w:r>
            <w:r w:rsidRPr="00B87E06">
              <w:rPr>
                <w:color w:val="FF0000"/>
              </w:rPr>
              <w:t>March</w:t>
            </w:r>
            <w:r w:rsidRPr="00B87E06">
              <w:rPr>
                <w:color w:val="FF0000"/>
                <w:spacing w:val="-5"/>
              </w:rPr>
              <w:t xml:space="preserve"> </w:t>
            </w:r>
            <w:r w:rsidRPr="00B87E06">
              <w:rPr>
                <w:color w:val="FF0000"/>
              </w:rPr>
              <w:t>2016</w:t>
            </w:r>
            <w:r w:rsidRPr="00B87E06">
              <w:rPr>
                <w:color w:val="FF0000"/>
                <w:spacing w:val="-3"/>
              </w:rPr>
              <w:t xml:space="preserve"> </w:t>
            </w:r>
            <w:r w:rsidRPr="00B87E06">
              <w:rPr>
                <w:color w:val="FF0000"/>
              </w:rPr>
              <w:t>Southwest</w:t>
            </w:r>
            <w:r w:rsidRPr="00B87E06">
              <w:rPr>
                <w:color w:val="FF0000"/>
                <w:spacing w:val="-3"/>
              </w:rPr>
              <w:t xml:space="preserve"> </w:t>
            </w:r>
            <w:r w:rsidRPr="00B87E06">
              <w:rPr>
                <w:color w:val="FF0000"/>
              </w:rPr>
              <w:t>of</w:t>
            </w:r>
            <w:r w:rsidRPr="00B87E06">
              <w:rPr>
                <w:color w:val="FF0000"/>
                <w:spacing w:val="-3"/>
              </w:rPr>
              <w:t xml:space="preserve"> </w:t>
            </w:r>
            <w:r w:rsidRPr="00B87E06">
              <w:rPr>
                <w:color w:val="FF0000"/>
              </w:rPr>
              <w:t>Sumatra</w:t>
            </w:r>
            <w:r w:rsidRPr="00B87E06">
              <w:rPr>
                <w:color w:val="FF0000"/>
                <w:spacing w:val="-5"/>
              </w:rPr>
              <w:t xml:space="preserve"> </w:t>
            </w:r>
            <w:r w:rsidRPr="00B87E06">
              <w:rPr>
                <w:color w:val="FF0000"/>
              </w:rPr>
              <w:t>Earthquake</w:t>
            </w:r>
            <w:r w:rsidRPr="00B87E06">
              <w:rPr>
                <w:color w:val="FF0000"/>
                <w:spacing w:val="-5"/>
              </w:rPr>
              <w:t xml:space="preserve"> </w:t>
            </w:r>
            <w:r w:rsidRPr="00B87E06">
              <w:rPr>
                <w:color w:val="FF0000"/>
              </w:rPr>
              <w:t>and</w:t>
            </w:r>
            <w:r w:rsidRPr="00B87E06">
              <w:rPr>
                <w:color w:val="FF0000"/>
                <w:spacing w:val="-5"/>
              </w:rPr>
              <w:t xml:space="preserve"> </w:t>
            </w:r>
            <w:r w:rsidRPr="00B87E06">
              <w:rPr>
                <w:color w:val="FF0000"/>
              </w:rPr>
              <w:t>Tsunami</w:t>
            </w:r>
            <w:r w:rsidRPr="00B87E06">
              <w:rPr>
                <w:color w:val="FF0000"/>
                <w:spacing w:val="-6"/>
              </w:rPr>
              <w:t xml:space="preserve"> </w:t>
            </w:r>
            <w:r w:rsidRPr="00B87E06">
              <w:rPr>
                <w:color w:val="FF0000"/>
              </w:rPr>
              <w:t>Event</w:t>
            </w:r>
            <w:r w:rsidRPr="00B87E06">
              <w:rPr>
                <w:color w:val="FF0000"/>
                <w:spacing w:val="-3"/>
              </w:rPr>
              <w:t xml:space="preserve"> </w:t>
            </w:r>
            <w:r w:rsidRPr="00B87E06">
              <w:rPr>
                <w:color w:val="FF0000"/>
              </w:rPr>
              <w:t>Post- Event</w:t>
            </w:r>
            <w:r w:rsidRPr="00B87E06">
              <w:rPr>
                <w:color w:val="FF0000"/>
                <w:spacing w:val="-2"/>
              </w:rPr>
              <w:t xml:space="preserve"> </w:t>
            </w:r>
            <w:r w:rsidRPr="00B87E06">
              <w:rPr>
                <w:color w:val="FF0000"/>
              </w:rPr>
              <w:t>Assessment</w:t>
            </w:r>
            <w:r w:rsidRPr="00B87E06">
              <w:rPr>
                <w:color w:val="FF0000"/>
                <w:spacing w:val="-4"/>
              </w:rPr>
              <w:t xml:space="preserve"> </w:t>
            </w:r>
            <w:r w:rsidRPr="00B87E06">
              <w:rPr>
                <w:color w:val="FF0000"/>
              </w:rPr>
              <w:t>of</w:t>
            </w:r>
            <w:r w:rsidRPr="00B87E06">
              <w:rPr>
                <w:color w:val="FF0000"/>
                <w:spacing w:val="-2"/>
              </w:rPr>
              <w:t xml:space="preserve"> </w:t>
            </w:r>
            <w:r w:rsidRPr="00B87E06">
              <w:rPr>
                <w:color w:val="FF0000"/>
              </w:rPr>
              <w:t>the</w:t>
            </w:r>
            <w:r w:rsidRPr="00B87E06">
              <w:rPr>
                <w:color w:val="FF0000"/>
                <w:spacing w:val="-2"/>
              </w:rPr>
              <w:t xml:space="preserve"> </w:t>
            </w:r>
            <w:r w:rsidRPr="00B87E06">
              <w:rPr>
                <w:color w:val="FF0000"/>
              </w:rPr>
              <w:t>Performance</w:t>
            </w:r>
            <w:r w:rsidRPr="00B87E06">
              <w:rPr>
                <w:color w:val="FF0000"/>
                <w:spacing w:val="-1"/>
              </w:rPr>
              <w:t xml:space="preserve"> </w:t>
            </w:r>
            <w:r w:rsidRPr="00B87E06">
              <w:rPr>
                <w:color w:val="FF0000"/>
              </w:rPr>
              <w:t>of</w:t>
            </w:r>
            <w:r w:rsidRPr="00B87E06">
              <w:rPr>
                <w:color w:val="FF0000"/>
                <w:spacing w:val="-2"/>
              </w:rPr>
              <w:t xml:space="preserve"> </w:t>
            </w:r>
            <w:r w:rsidRPr="00B87E06">
              <w:rPr>
                <w:color w:val="FF0000"/>
              </w:rPr>
              <w:t>the</w:t>
            </w:r>
            <w:r w:rsidRPr="00B87E06">
              <w:rPr>
                <w:color w:val="FF0000"/>
                <w:spacing w:val="-4"/>
              </w:rPr>
              <w:t xml:space="preserve"> </w:t>
            </w:r>
            <w:r w:rsidRPr="00B87E06">
              <w:rPr>
                <w:color w:val="FF0000"/>
              </w:rPr>
              <w:t>Indian</w:t>
            </w:r>
            <w:r w:rsidRPr="00B87E06">
              <w:rPr>
                <w:color w:val="FF0000"/>
                <w:spacing w:val="-2"/>
              </w:rPr>
              <w:t xml:space="preserve"> </w:t>
            </w:r>
            <w:r w:rsidRPr="00B87E06">
              <w:rPr>
                <w:color w:val="FF0000"/>
              </w:rPr>
              <w:t>Ocean</w:t>
            </w:r>
            <w:r w:rsidRPr="00B87E06">
              <w:rPr>
                <w:color w:val="FF0000"/>
                <w:spacing w:val="-4"/>
              </w:rPr>
              <w:t xml:space="preserve"> </w:t>
            </w:r>
            <w:r w:rsidRPr="00B87E06">
              <w:rPr>
                <w:color w:val="FF0000"/>
              </w:rPr>
              <w:t>Tsunami</w:t>
            </w:r>
            <w:r w:rsidRPr="00B87E06">
              <w:rPr>
                <w:color w:val="FF0000"/>
                <w:spacing w:val="-10"/>
              </w:rPr>
              <w:t xml:space="preserve"> </w:t>
            </w:r>
            <w:r w:rsidRPr="00B87E06">
              <w:rPr>
                <w:color w:val="FF0000"/>
              </w:rPr>
              <w:t xml:space="preserve">Warning and Mitigation System; </w:t>
            </w:r>
            <w:r w:rsidRPr="00B87E06">
              <w:rPr>
                <w:color w:val="FF0000"/>
                <w:u w:val="single"/>
              </w:rPr>
              <w:t>Supplement</w:t>
            </w:r>
            <w:r w:rsidRPr="00B87E06">
              <w:rPr>
                <w:color w:val="FF0000"/>
              </w:rPr>
              <w:t xml:space="preserve">: Tsunami Service Provider Bulletins and </w:t>
            </w:r>
            <w:r w:rsidRPr="00B87E06">
              <w:rPr>
                <w:color w:val="FF0000"/>
                <w:spacing w:val="-4"/>
              </w:rPr>
              <w:t>Maps</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1209"/>
        </w:trPr>
        <w:tc>
          <w:tcPr>
            <w:tcW w:w="720" w:type="dxa"/>
          </w:tcPr>
          <w:p w:rsidR="00A30A62" w:rsidRPr="00B87E06" w:rsidRDefault="00EC01F3" w:rsidP="00A211A8">
            <w:pPr>
              <w:pStyle w:val="TableParagraph"/>
              <w:rPr>
                <w:color w:val="FF0000"/>
              </w:rPr>
            </w:pPr>
            <w:r w:rsidRPr="00B87E06">
              <w:rPr>
                <w:color w:val="FF0000"/>
              </w:rPr>
              <w:t>133.</w:t>
            </w:r>
          </w:p>
        </w:tc>
        <w:tc>
          <w:tcPr>
            <w:tcW w:w="7200" w:type="dxa"/>
          </w:tcPr>
          <w:p w:rsidR="00A30A62" w:rsidRPr="00B87E06" w:rsidRDefault="00EC01F3" w:rsidP="00A211A8">
            <w:pPr>
              <w:pStyle w:val="TableParagraph"/>
              <w:rPr>
                <w:color w:val="FF0000"/>
              </w:rPr>
            </w:pPr>
            <w:r w:rsidRPr="00B87E06">
              <w:rPr>
                <w:color w:val="FF0000"/>
              </w:rPr>
              <w:t>Exercise CARIBE WAVE 17. A Caribbean and Adjacent Regions Tsunami Warning</w:t>
            </w:r>
            <w:r w:rsidRPr="00B87E06">
              <w:rPr>
                <w:color w:val="FF0000"/>
                <w:spacing w:val="-7"/>
              </w:rPr>
              <w:t xml:space="preserve"> </w:t>
            </w:r>
            <w:r w:rsidRPr="00B87E06">
              <w:rPr>
                <w:color w:val="FF0000"/>
              </w:rPr>
              <w:t>Exercise,</w:t>
            </w:r>
            <w:r w:rsidRPr="00B87E06">
              <w:rPr>
                <w:color w:val="FF0000"/>
                <w:spacing w:val="-4"/>
              </w:rPr>
              <w:t xml:space="preserve"> </w:t>
            </w:r>
            <w:r w:rsidRPr="00B87E06">
              <w:rPr>
                <w:color w:val="FF0000"/>
              </w:rPr>
              <w:t>21</w:t>
            </w:r>
            <w:r w:rsidRPr="00B87E06">
              <w:rPr>
                <w:color w:val="FF0000"/>
                <w:spacing w:val="-4"/>
              </w:rPr>
              <w:t xml:space="preserve"> </w:t>
            </w:r>
            <w:r w:rsidRPr="00B87E06">
              <w:rPr>
                <w:color w:val="FF0000"/>
              </w:rPr>
              <w:t>March</w:t>
            </w:r>
            <w:r w:rsidRPr="00B87E06">
              <w:rPr>
                <w:color w:val="FF0000"/>
                <w:spacing w:val="-6"/>
              </w:rPr>
              <w:t xml:space="preserve"> </w:t>
            </w:r>
            <w:r w:rsidRPr="00B87E06">
              <w:rPr>
                <w:color w:val="FF0000"/>
              </w:rPr>
              <w:t>2017</w:t>
            </w:r>
            <w:r w:rsidRPr="00B87E06">
              <w:rPr>
                <w:color w:val="FF0000"/>
                <w:spacing w:val="-6"/>
              </w:rPr>
              <w:t xml:space="preserve"> </w:t>
            </w:r>
            <w:r w:rsidRPr="00B87E06">
              <w:rPr>
                <w:color w:val="FF0000"/>
              </w:rPr>
              <w:t>(Costa</w:t>
            </w:r>
            <w:r w:rsidRPr="00B87E06">
              <w:rPr>
                <w:color w:val="FF0000"/>
                <w:spacing w:val="-6"/>
              </w:rPr>
              <w:t xml:space="preserve"> </w:t>
            </w:r>
            <w:r w:rsidRPr="00B87E06">
              <w:rPr>
                <w:color w:val="FF0000"/>
              </w:rPr>
              <w:t>Rica,</w:t>
            </w:r>
            <w:r w:rsidRPr="00B87E06">
              <w:rPr>
                <w:color w:val="FF0000"/>
                <w:spacing w:val="-6"/>
              </w:rPr>
              <w:t xml:space="preserve"> </w:t>
            </w:r>
            <w:r w:rsidRPr="00B87E06">
              <w:rPr>
                <w:color w:val="FF0000"/>
              </w:rPr>
              <w:t>Cuba</w:t>
            </w:r>
            <w:r w:rsidRPr="00B87E06">
              <w:rPr>
                <w:color w:val="FF0000"/>
                <w:spacing w:val="-5"/>
              </w:rPr>
              <w:t xml:space="preserve"> </w:t>
            </w:r>
            <w:r w:rsidRPr="00B87E06">
              <w:rPr>
                <w:color w:val="FF0000"/>
              </w:rPr>
              <w:t>and</w:t>
            </w:r>
            <w:r w:rsidRPr="00B87E06">
              <w:rPr>
                <w:color w:val="FF0000"/>
                <w:spacing w:val="-6"/>
              </w:rPr>
              <w:t xml:space="preserve"> </w:t>
            </w:r>
            <w:r w:rsidRPr="00B87E06">
              <w:rPr>
                <w:color w:val="FF0000"/>
              </w:rPr>
              <w:t>Northeastern</w:t>
            </w:r>
            <w:r w:rsidRPr="00B87E06">
              <w:rPr>
                <w:color w:val="FF0000"/>
                <w:spacing w:val="-4"/>
              </w:rPr>
              <w:t xml:space="preserve"> </w:t>
            </w:r>
            <w:r w:rsidRPr="00B87E06">
              <w:rPr>
                <w:color w:val="FF0000"/>
              </w:rPr>
              <w:t xml:space="preserve">Antilles </w:t>
            </w:r>
            <w:r w:rsidRPr="00B87E06">
              <w:rPr>
                <w:color w:val="FF0000"/>
                <w:spacing w:val="-2"/>
              </w:rPr>
              <w:t>Scenarios).</w:t>
            </w:r>
          </w:p>
          <w:p w:rsidR="00A30A62" w:rsidRPr="00B87E06" w:rsidRDefault="00EC01F3" w:rsidP="00A211A8">
            <w:pPr>
              <w:pStyle w:val="TableParagraph"/>
              <w:rPr>
                <w:color w:val="FF0000"/>
              </w:rPr>
            </w:pPr>
            <w:r w:rsidRPr="00B87E06">
              <w:rPr>
                <w:color w:val="FF0000"/>
              </w:rPr>
              <w:t>Volume</w:t>
            </w:r>
            <w:r w:rsidRPr="00B87E06">
              <w:rPr>
                <w:color w:val="FF0000"/>
                <w:spacing w:val="-14"/>
              </w:rPr>
              <w:t xml:space="preserve"> </w:t>
            </w:r>
            <w:r w:rsidRPr="00B87E06">
              <w:rPr>
                <w:color w:val="FF0000"/>
              </w:rPr>
              <w:t>1:</w:t>
            </w:r>
            <w:r w:rsidRPr="00B87E06">
              <w:rPr>
                <w:color w:val="FF0000"/>
                <w:spacing w:val="-14"/>
              </w:rPr>
              <w:t xml:space="preserve"> </w:t>
            </w:r>
            <w:r w:rsidRPr="00B87E06">
              <w:rPr>
                <w:color w:val="FF0000"/>
              </w:rPr>
              <w:t>Participant</w:t>
            </w:r>
            <w:r w:rsidRPr="00B87E06">
              <w:rPr>
                <w:color w:val="FF0000"/>
                <w:spacing w:val="-13"/>
              </w:rPr>
              <w:t xml:space="preserve"> </w:t>
            </w:r>
            <w:r w:rsidRPr="00B87E06">
              <w:rPr>
                <w:color w:val="FF0000"/>
              </w:rPr>
              <w:t>Handbook Volume 2: Final Report</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979"/>
        </w:trPr>
        <w:tc>
          <w:tcPr>
            <w:tcW w:w="720" w:type="dxa"/>
          </w:tcPr>
          <w:p w:rsidR="00A30A62" w:rsidRPr="00B87E06" w:rsidRDefault="00EC01F3" w:rsidP="00A211A8">
            <w:pPr>
              <w:pStyle w:val="TableParagraph"/>
              <w:rPr>
                <w:color w:val="FF0000"/>
              </w:rPr>
            </w:pPr>
            <w:r w:rsidRPr="00B87E06">
              <w:rPr>
                <w:color w:val="FF0000"/>
              </w:rPr>
              <w:t>134.</w:t>
            </w:r>
          </w:p>
        </w:tc>
        <w:tc>
          <w:tcPr>
            <w:tcW w:w="7200" w:type="dxa"/>
          </w:tcPr>
          <w:p w:rsidR="00A30A62" w:rsidRPr="00B87E06" w:rsidRDefault="00EC01F3" w:rsidP="00A211A8">
            <w:pPr>
              <w:pStyle w:val="TableParagraph"/>
              <w:rPr>
                <w:color w:val="FF0000"/>
              </w:rPr>
            </w:pPr>
            <w:r w:rsidRPr="00B87E06">
              <w:rPr>
                <w:color w:val="FF0000"/>
              </w:rPr>
              <w:t>Tsunami</w:t>
            </w:r>
            <w:r w:rsidRPr="00B87E06">
              <w:rPr>
                <w:color w:val="FF0000"/>
                <w:spacing w:val="-6"/>
              </w:rPr>
              <w:t xml:space="preserve"> </w:t>
            </w:r>
            <w:r w:rsidRPr="00B87E06">
              <w:rPr>
                <w:color w:val="FF0000"/>
              </w:rPr>
              <w:t>Exercise</w:t>
            </w:r>
            <w:r w:rsidRPr="00B87E06">
              <w:rPr>
                <w:color w:val="FF0000"/>
                <w:spacing w:val="-5"/>
              </w:rPr>
              <w:t xml:space="preserve"> </w:t>
            </w:r>
            <w:r w:rsidRPr="00B87E06">
              <w:rPr>
                <w:color w:val="FF0000"/>
              </w:rPr>
              <w:t>NEAMWave17</w:t>
            </w:r>
            <w:r w:rsidRPr="00B87E06">
              <w:rPr>
                <w:color w:val="FF0000"/>
                <w:spacing w:val="-1"/>
              </w:rPr>
              <w:t xml:space="preserve"> </w:t>
            </w:r>
            <w:r w:rsidRPr="00B87E06">
              <w:rPr>
                <w:color w:val="FF0000"/>
              </w:rPr>
              <w:t>–</w:t>
            </w:r>
            <w:r w:rsidRPr="00B87E06">
              <w:rPr>
                <w:color w:val="FF0000"/>
                <w:spacing w:val="-5"/>
              </w:rPr>
              <w:t xml:space="preserve"> </w:t>
            </w:r>
            <w:r w:rsidRPr="00B87E06">
              <w:rPr>
                <w:color w:val="FF0000"/>
              </w:rPr>
              <w:t>A</w:t>
            </w:r>
            <w:r w:rsidRPr="00B87E06">
              <w:rPr>
                <w:color w:val="FF0000"/>
                <w:spacing w:val="-5"/>
              </w:rPr>
              <w:t xml:space="preserve"> </w:t>
            </w:r>
            <w:r w:rsidRPr="00B87E06">
              <w:rPr>
                <w:color w:val="FF0000"/>
              </w:rPr>
              <w:t>Tsunami</w:t>
            </w:r>
            <w:r w:rsidRPr="00B87E06">
              <w:rPr>
                <w:color w:val="FF0000"/>
                <w:spacing w:val="-11"/>
              </w:rPr>
              <w:t xml:space="preserve"> </w:t>
            </w:r>
            <w:r w:rsidRPr="00B87E06">
              <w:rPr>
                <w:color w:val="FF0000"/>
              </w:rPr>
              <w:t>Warning</w:t>
            </w:r>
            <w:r w:rsidRPr="00B87E06">
              <w:rPr>
                <w:color w:val="FF0000"/>
                <w:spacing w:val="-6"/>
              </w:rPr>
              <w:t xml:space="preserve"> </w:t>
            </w:r>
            <w:r w:rsidRPr="00B87E06">
              <w:rPr>
                <w:color w:val="FF0000"/>
              </w:rPr>
              <w:t>and</w:t>
            </w:r>
            <w:r w:rsidRPr="00B87E06">
              <w:rPr>
                <w:color w:val="FF0000"/>
                <w:spacing w:val="-5"/>
              </w:rPr>
              <w:t xml:space="preserve"> </w:t>
            </w:r>
            <w:r w:rsidRPr="00B87E06">
              <w:rPr>
                <w:color w:val="FF0000"/>
              </w:rPr>
              <w:t xml:space="preserve">Communication Exercise for the North-eastern Atlantic, the Mediterranean, and Connected Seas Region, 31 October </w:t>
            </w:r>
            <w:r w:rsidRPr="00B87E06">
              <w:rPr>
                <w:color w:val="FF0000"/>
              </w:rPr>
              <w:t>–</w:t>
            </w:r>
            <w:r w:rsidRPr="00B87E06">
              <w:rPr>
                <w:color w:val="FF0000"/>
              </w:rPr>
              <w:t xml:space="preserve"> 3 November 2017</w:t>
            </w:r>
          </w:p>
          <w:p w:rsidR="00A30A62" w:rsidRPr="00B87E06" w:rsidRDefault="00EC01F3" w:rsidP="00A211A8">
            <w:pPr>
              <w:pStyle w:val="TableParagraph"/>
              <w:rPr>
                <w:color w:val="FF0000"/>
              </w:rPr>
            </w:pPr>
            <w:r w:rsidRPr="00B87E06">
              <w:rPr>
                <w:color w:val="FF0000"/>
              </w:rPr>
              <w:t>Volume</w:t>
            </w:r>
            <w:r w:rsidRPr="00B87E06">
              <w:rPr>
                <w:color w:val="FF0000"/>
                <w:spacing w:val="-9"/>
              </w:rPr>
              <w:t xml:space="preserve"> </w:t>
            </w:r>
            <w:r w:rsidRPr="00B87E06">
              <w:rPr>
                <w:color w:val="FF0000"/>
              </w:rPr>
              <w:t>1:</w:t>
            </w:r>
            <w:r w:rsidRPr="00B87E06">
              <w:rPr>
                <w:color w:val="FF0000"/>
                <w:spacing w:val="-8"/>
              </w:rPr>
              <w:t xml:space="preserve"> </w:t>
            </w:r>
            <w:r w:rsidRPr="00B87E06">
              <w:rPr>
                <w:color w:val="FF0000"/>
              </w:rPr>
              <w:t>Exercise</w:t>
            </w:r>
            <w:r w:rsidRPr="00B87E06">
              <w:rPr>
                <w:color w:val="FF0000"/>
                <w:spacing w:val="-8"/>
              </w:rPr>
              <w:t xml:space="preserve"> </w:t>
            </w:r>
            <w:r w:rsidRPr="00B87E06">
              <w:rPr>
                <w:color w:val="FF0000"/>
              </w:rPr>
              <w:t>Instructions.</w:t>
            </w:r>
            <w:r w:rsidRPr="00B87E06">
              <w:rPr>
                <w:color w:val="FF0000"/>
                <w:spacing w:val="-6"/>
              </w:rPr>
              <w:t xml:space="preserve"> </w:t>
            </w:r>
            <w:r w:rsidRPr="00B87E06">
              <w:rPr>
                <w:color w:val="FF0000"/>
                <w:spacing w:val="-4"/>
              </w:rPr>
              <w:t>2017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r w:rsidR="00B87E06" w:rsidRPr="00B87E06" w:rsidTr="00B87E06">
        <w:trPr>
          <w:trHeight w:val="717"/>
        </w:trPr>
        <w:tc>
          <w:tcPr>
            <w:tcW w:w="720" w:type="dxa"/>
          </w:tcPr>
          <w:p w:rsidR="00A30A62" w:rsidRPr="00B87E06" w:rsidRDefault="00EC01F3" w:rsidP="00A211A8">
            <w:pPr>
              <w:pStyle w:val="TableParagraph"/>
              <w:rPr>
                <w:color w:val="FF0000"/>
              </w:rPr>
            </w:pPr>
            <w:r w:rsidRPr="00B87E06">
              <w:rPr>
                <w:color w:val="FF0000"/>
              </w:rPr>
              <w:t>135.</w:t>
            </w:r>
          </w:p>
        </w:tc>
        <w:tc>
          <w:tcPr>
            <w:tcW w:w="7200" w:type="dxa"/>
          </w:tcPr>
          <w:p w:rsidR="00A30A62" w:rsidRPr="00B87E06" w:rsidRDefault="00EC01F3" w:rsidP="00A211A8">
            <w:pPr>
              <w:pStyle w:val="TableParagraph"/>
              <w:rPr>
                <w:color w:val="FF0000"/>
              </w:rPr>
            </w:pPr>
            <w:r w:rsidRPr="00B87E06">
              <w:rPr>
                <w:color w:val="FF0000"/>
              </w:rPr>
              <w:t>User</w:t>
            </w:r>
            <w:r w:rsidRPr="00B87E06">
              <w:rPr>
                <w:color w:val="FF0000"/>
              </w:rPr>
              <w:t>’</w:t>
            </w:r>
            <w:r w:rsidRPr="00B87E06">
              <w:rPr>
                <w:color w:val="FF0000"/>
              </w:rPr>
              <w:t>s</w:t>
            </w:r>
            <w:r w:rsidRPr="00B87E06">
              <w:rPr>
                <w:color w:val="FF0000"/>
                <w:spacing w:val="-4"/>
              </w:rPr>
              <w:t xml:space="preserve"> </w:t>
            </w:r>
            <w:r w:rsidRPr="00B87E06">
              <w:rPr>
                <w:color w:val="FF0000"/>
              </w:rPr>
              <w:t>Guide</w:t>
            </w:r>
            <w:r w:rsidRPr="00B87E06">
              <w:rPr>
                <w:color w:val="FF0000"/>
                <w:spacing w:val="-5"/>
              </w:rPr>
              <w:t xml:space="preserve"> </w:t>
            </w:r>
            <w:r w:rsidRPr="00B87E06">
              <w:rPr>
                <w:color w:val="FF0000"/>
              </w:rPr>
              <w:t>for</w:t>
            </w:r>
            <w:r w:rsidRPr="00B87E06">
              <w:rPr>
                <w:color w:val="FF0000"/>
                <w:spacing w:val="-5"/>
              </w:rPr>
              <w:t xml:space="preserve"> </w:t>
            </w:r>
            <w:r w:rsidRPr="00B87E06">
              <w:rPr>
                <w:color w:val="FF0000"/>
              </w:rPr>
              <w:t>the</w:t>
            </w:r>
            <w:r w:rsidRPr="00B87E06">
              <w:rPr>
                <w:color w:val="FF0000"/>
                <w:spacing w:val="-3"/>
              </w:rPr>
              <w:t xml:space="preserve"> </w:t>
            </w:r>
            <w:r w:rsidRPr="00B87E06">
              <w:rPr>
                <w:color w:val="FF0000"/>
              </w:rPr>
              <w:t>Pacific</w:t>
            </w:r>
            <w:r w:rsidRPr="00B87E06">
              <w:rPr>
                <w:color w:val="FF0000"/>
                <w:spacing w:val="-1"/>
              </w:rPr>
              <w:t xml:space="preserve"> </w:t>
            </w:r>
            <w:r w:rsidRPr="00B87E06">
              <w:rPr>
                <w:color w:val="FF0000"/>
              </w:rPr>
              <w:t>Tsunami</w:t>
            </w:r>
            <w:r w:rsidRPr="00B87E06">
              <w:rPr>
                <w:color w:val="FF0000"/>
                <w:spacing w:val="-11"/>
              </w:rPr>
              <w:t xml:space="preserve"> </w:t>
            </w:r>
            <w:r w:rsidRPr="00B87E06">
              <w:rPr>
                <w:color w:val="FF0000"/>
              </w:rPr>
              <w:t>Warning</w:t>
            </w:r>
            <w:r w:rsidRPr="00B87E06">
              <w:rPr>
                <w:color w:val="FF0000"/>
                <w:spacing w:val="-6"/>
              </w:rPr>
              <w:t xml:space="preserve"> </w:t>
            </w:r>
            <w:r w:rsidRPr="00B87E06">
              <w:rPr>
                <w:color w:val="FF0000"/>
              </w:rPr>
              <w:t>Center Enhanced</w:t>
            </w:r>
            <w:r w:rsidRPr="00B87E06">
              <w:rPr>
                <w:color w:val="FF0000"/>
                <w:spacing w:val="-3"/>
              </w:rPr>
              <w:t xml:space="preserve"> </w:t>
            </w:r>
            <w:r w:rsidRPr="00B87E06">
              <w:rPr>
                <w:color w:val="FF0000"/>
              </w:rPr>
              <w:t>Products</w:t>
            </w:r>
            <w:r w:rsidRPr="00B87E06">
              <w:rPr>
                <w:color w:val="FF0000"/>
                <w:spacing w:val="-4"/>
              </w:rPr>
              <w:t xml:space="preserve"> </w:t>
            </w:r>
            <w:r w:rsidRPr="00B87E06">
              <w:rPr>
                <w:color w:val="FF0000"/>
              </w:rPr>
              <w:t>for the Tsunami and other Coastal Hazards Warning System for the Caribbean and Adjacent Regions (CARIBE-EWS), October 2017</w:t>
            </w:r>
          </w:p>
        </w:tc>
        <w:tc>
          <w:tcPr>
            <w:tcW w:w="1440" w:type="dxa"/>
          </w:tcPr>
          <w:p w:rsidR="00A30A62" w:rsidRPr="00B87E06" w:rsidRDefault="00EC01F3" w:rsidP="00A211A8">
            <w:pPr>
              <w:pStyle w:val="TableParagraph"/>
              <w:rPr>
                <w:color w:val="FF0000"/>
              </w:rPr>
            </w:pPr>
            <w:r w:rsidRPr="00B87E06">
              <w:rPr>
                <w:color w:val="FF0000"/>
              </w:rPr>
              <w:t>E</w:t>
            </w:r>
            <w:r w:rsidRPr="00B87E06">
              <w:rPr>
                <w:color w:val="FF0000"/>
                <w:spacing w:val="-3"/>
              </w:rPr>
              <w:t xml:space="preserve"> </w:t>
            </w:r>
            <w:r w:rsidRPr="00B87E06">
              <w:rPr>
                <w:color w:val="FF0000"/>
              </w:rPr>
              <w:t>only</w:t>
            </w:r>
          </w:p>
        </w:tc>
      </w:tr>
    </w:tbl>
    <w:p w:rsidR="00EC01F3" w:rsidRDefault="00EC01F3" w:rsidP="0091373F"/>
    <w:sectPr w:rsidR="00EC01F3" w:rsidSect="004D782E">
      <w:type w:val="nextColumn"/>
      <w:pgSz w:w="11910" w:h="16850"/>
      <w:pgMar w:top="1440"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E31" w:rsidRDefault="00BB1E31" w:rsidP="0091373F">
      <w:r>
        <w:separator/>
      </w:r>
    </w:p>
  </w:endnote>
  <w:endnote w:type="continuationSeparator" w:id="0">
    <w:p w:rsidR="00BB1E31" w:rsidRDefault="00BB1E31" w:rsidP="00913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rsidP="00913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E31" w:rsidRDefault="00BB1E31" w:rsidP="0091373F">
      <w:r>
        <w:separator/>
      </w:r>
    </w:p>
  </w:footnote>
  <w:footnote w:type="continuationSeparator" w:id="0">
    <w:p w:rsidR="00BB1E31" w:rsidRDefault="00BB1E31" w:rsidP="00913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margin-left:0;margin-top:0;width:498.2pt;height:199.2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Pr="00823B70" w:rsidRDefault="0007177F" w:rsidP="0091373F">
    <w:pPr>
      <w:pStyle w:val="Header"/>
      <w:rPr>
        <w:rFonts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498.2pt;height:199.2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rsidP="0091373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93" type="#_x0000_t136" style="position:absolute;margin-left:0;margin-top:0;width:498.2pt;height:199.2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823B70">
      <w:tab/>
    </w:r>
    <w:r w:rsidRPr="00823B70">
      <w:tab/>
      <w:t>IOC Technical Series, 135</w:t>
    </w:r>
  </w:p>
  <w:p w:rsidR="0007177F" w:rsidRPr="00823B70" w:rsidRDefault="0007177F" w:rsidP="0091373F">
    <w:pPr>
      <w:pStyle w:val="Header"/>
    </w:pPr>
    <w:r>
      <w:tab/>
    </w:r>
    <w:r>
      <w:tab/>
      <w:t>Page (</w:t>
    </w:r>
    <w:r w:rsidRPr="00C36285">
      <w:fldChar w:fldCharType="begin"/>
    </w:r>
    <w:r w:rsidRPr="00C36285">
      <w:instrText xml:space="preserve"> PAGE   \* MERGEFORMAT </w:instrText>
    </w:r>
    <w:r w:rsidRPr="00C36285">
      <w:fldChar w:fldCharType="separate"/>
    </w:r>
    <w:r>
      <w:rPr>
        <w:noProof/>
      </w:rPr>
      <w:t>i</w:t>
    </w:r>
    <w:r w:rsidRPr="00C36285">
      <w:rPr>
        <w:noProof/>
      </w:rPr>
      <w:fldChar w:fldCharType="end"/>
    </w:r>
    <w:r>
      <w:rPr>
        <w:noProof/>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Pr="002D2E12" w:rsidRDefault="0007177F" w:rsidP="002D2E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498.2pt;height:199.2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margin-left:0;margin-top:0;width:498.2pt;height:199.2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498.2pt;height:199.2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rsidP="002D2E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498.2pt;height:199.25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IOC Technical Series 135</w:t>
    </w:r>
  </w:p>
  <w:p w:rsidR="0007177F" w:rsidRPr="002D2E12" w:rsidRDefault="0007177F" w:rsidP="002D2E12">
    <w:pPr>
      <w:pStyle w:val="Header"/>
    </w:pPr>
    <w:r>
      <w:t xml:space="preserve">Page </w:t>
    </w:r>
    <w:r>
      <w:fldChar w:fldCharType="begin"/>
    </w:r>
    <w:r>
      <w:instrText xml:space="preserve"> PAGE   \* MERGEFORMAT </w:instrText>
    </w:r>
    <w:r>
      <w:fldChar w:fldCharType="separate"/>
    </w:r>
    <w:r>
      <w:rPr>
        <w:noProof/>
      </w:rPr>
      <w:t>42</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rsidP="00CB16E4">
    <w:pPr>
      <w:pStyle w:val="Header"/>
      <w:tabs>
        <w:tab w:val="clear" w:pos="9360"/>
        <w:tab w:val="right" w:pos="9894"/>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498.2pt;height:199.2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tab/>
    </w:r>
    <w:r>
      <w:tab/>
      <w:t>IOC Technical Series 135</w:t>
    </w:r>
  </w:p>
  <w:p w:rsidR="0007177F" w:rsidRDefault="0007177F" w:rsidP="00CB16E4">
    <w:pPr>
      <w:pStyle w:val="Header"/>
      <w:tabs>
        <w:tab w:val="clear" w:pos="9360"/>
        <w:tab w:val="right" w:pos="9894"/>
      </w:tabs>
    </w:pPr>
    <w:r>
      <w:tab/>
    </w:r>
    <w:r>
      <w:tab/>
      <w:t xml:space="preserve">Page </w:t>
    </w:r>
    <w:r>
      <w:fldChar w:fldCharType="begin"/>
    </w:r>
    <w:r>
      <w:instrText xml:space="preserve"> PAGE   \* MERGEFORMAT </w:instrText>
    </w:r>
    <w:r>
      <w:fldChar w:fldCharType="separate"/>
    </w:r>
    <w:r>
      <w:rPr>
        <w:noProof/>
      </w:rPr>
      <w:t>43</w:t>
    </w:r>
    <w:r>
      <w:rPr>
        <w:noProof/>
      </w:rPr>
      <w:fldChar w:fldCharType="end"/>
    </w:r>
  </w:p>
  <w:p w:rsidR="0007177F" w:rsidRPr="00823B70" w:rsidRDefault="0007177F" w:rsidP="00CB16E4">
    <w:pPr>
      <w:pStyle w:val="Header"/>
      <w:tabs>
        <w:tab w:val="clear" w:pos="9360"/>
        <w:tab w:val="right" w:pos="9894"/>
      </w:tabs>
      <w:rPr>
        <w:rFonts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7F" w:rsidRDefault="0007177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margin-left:0;margin-top:0;width:498.2pt;height:199.25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2CA6"/>
    <w:multiLevelType w:val="hybridMultilevel"/>
    <w:tmpl w:val="3C7A61CA"/>
    <w:lvl w:ilvl="0" w:tplc="F44CBF60">
      <w:start w:val="1"/>
      <w:numFmt w:val="decimal"/>
      <w:lvlText w:val="%1."/>
      <w:lvlJc w:val="left"/>
      <w:pPr>
        <w:ind w:left="1042" w:hanging="834"/>
      </w:pPr>
      <w:rPr>
        <w:rFonts w:ascii="Calibri" w:eastAsia="Calibri" w:hAnsi="Calibri" w:cs="Calibri" w:hint="default"/>
        <w:b w:val="0"/>
        <w:bCs w:val="0"/>
        <w:i w:val="0"/>
        <w:iCs w:val="0"/>
        <w:spacing w:val="-1"/>
        <w:w w:val="100"/>
        <w:sz w:val="24"/>
        <w:szCs w:val="24"/>
        <w:lang w:val="en-US" w:eastAsia="en-US" w:bidi="ar-SA"/>
      </w:rPr>
    </w:lvl>
    <w:lvl w:ilvl="1" w:tplc="6D3067E6">
      <w:numFmt w:val="bullet"/>
      <w:lvlText w:val="•"/>
      <w:lvlJc w:val="left"/>
      <w:pPr>
        <w:ind w:left="1922" w:hanging="834"/>
      </w:pPr>
      <w:rPr>
        <w:rFonts w:hint="default"/>
        <w:lang w:val="en-US" w:eastAsia="en-US" w:bidi="ar-SA"/>
      </w:rPr>
    </w:lvl>
    <w:lvl w:ilvl="2" w:tplc="8340D16E">
      <w:numFmt w:val="bullet"/>
      <w:lvlText w:val="•"/>
      <w:lvlJc w:val="left"/>
      <w:pPr>
        <w:ind w:left="2805" w:hanging="834"/>
      </w:pPr>
      <w:rPr>
        <w:rFonts w:hint="default"/>
        <w:lang w:val="en-US" w:eastAsia="en-US" w:bidi="ar-SA"/>
      </w:rPr>
    </w:lvl>
    <w:lvl w:ilvl="3" w:tplc="E65283E4">
      <w:numFmt w:val="bullet"/>
      <w:lvlText w:val="•"/>
      <w:lvlJc w:val="left"/>
      <w:pPr>
        <w:ind w:left="3687" w:hanging="834"/>
      </w:pPr>
      <w:rPr>
        <w:rFonts w:hint="default"/>
        <w:lang w:val="en-US" w:eastAsia="en-US" w:bidi="ar-SA"/>
      </w:rPr>
    </w:lvl>
    <w:lvl w:ilvl="4" w:tplc="508A3284">
      <w:numFmt w:val="bullet"/>
      <w:lvlText w:val="•"/>
      <w:lvlJc w:val="left"/>
      <w:pPr>
        <w:ind w:left="4570" w:hanging="834"/>
      </w:pPr>
      <w:rPr>
        <w:rFonts w:hint="default"/>
        <w:lang w:val="en-US" w:eastAsia="en-US" w:bidi="ar-SA"/>
      </w:rPr>
    </w:lvl>
    <w:lvl w:ilvl="5" w:tplc="4C54CB5C">
      <w:numFmt w:val="bullet"/>
      <w:lvlText w:val="•"/>
      <w:lvlJc w:val="left"/>
      <w:pPr>
        <w:ind w:left="5453" w:hanging="834"/>
      </w:pPr>
      <w:rPr>
        <w:rFonts w:hint="default"/>
        <w:lang w:val="en-US" w:eastAsia="en-US" w:bidi="ar-SA"/>
      </w:rPr>
    </w:lvl>
    <w:lvl w:ilvl="6" w:tplc="FF5E4956">
      <w:numFmt w:val="bullet"/>
      <w:lvlText w:val="•"/>
      <w:lvlJc w:val="left"/>
      <w:pPr>
        <w:ind w:left="6335" w:hanging="834"/>
      </w:pPr>
      <w:rPr>
        <w:rFonts w:hint="default"/>
        <w:lang w:val="en-US" w:eastAsia="en-US" w:bidi="ar-SA"/>
      </w:rPr>
    </w:lvl>
    <w:lvl w:ilvl="7" w:tplc="DDA47B34">
      <w:numFmt w:val="bullet"/>
      <w:lvlText w:val="•"/>
      <w:lvlJc w:val="left"/>
      <w:pPr>
        <w:ind w:left="7218" w:hanging="834"/>
      </w:pPr>
      <w:rPr>
        <w:rFonts w:hint="default"/>
        <w:lang w:val="en-US" w:eastAsia="en-US" w:bidi="ar-SA"/>
      </w:rPr>
    </w:lvl>
    <w:lvl w:ilvl="8" w:tplc="E954D9BC">
      <w:numFmt w:val="bullet"/>
      <w:lvlText w:val="•"/>
      <w:lvlJc w:val="left"/>
      <w:pPr>
        <w:ind w:left="8101" w:hanging="834"/>
      </w:pPr>
      <w:rPr>
        <w:rFonts w:hint="default"/>
        <w:lang w:val="en-US" w:eastAsia="en-US" w:bidi="ar-SA"/>
      </w:rPr>
    </w:lvl>
  </w:abstractNum>
  <w:abstractNum w:abstractNumId="1" w15:restartNumberingAfterBreak="0">
    <w:nsid w:val="176819E8"/>
    <w:multiLevelType w:val="hybridMultilevel"/>
    <w:tmpl w:val="02A268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BD74EA7"/>
    <w:multiLevelType w:val="multilevel"/>
    <w:tmpl w:val="7E34046C"/>
    <w:lvl w:ilvl="0">
      <w:start w:val="1"/>
      <w:numFmt w:val="upperRoman"/>
      <w:pStyle w:val="Heading1"/>
      <w:lvlText w:val="%1."/>
      <w:lvlJc w:val="left"/>
      <w:pPr>
        <w:ind w:left="504" w:hanging="504"/>
      </w:pPr>
      <w:rPr>
        <w:rFonts w:ascii="Arial" w:hAnsi="Arial" w:hint="default"/>
        <w:b/>
        <w:i w:val="0"/>
        <w:sz w:val="24"/>
      </w:rPr>
    </w:lvl>
    <w:lvl w:ilvl="1">
      <w:start w:val="1"/>
      <w:numFmt w:val="upperLetter"/>
      <w:pStyle w:val="Heading2"/>
      <w:lvlText w:val="%2."/>
      <w:lvlJc w:val="left"/>
      <w:pPr>
        <w:ind w:left="864" w:hanging="504"/>
      </w:pPr>
      <w:rPr>
        <w:rFonts w:ascii="Arial" w:hAnsi="Arial" w:hint="default"/>
        <w:b/>
        <w:i w:val="0"/>
        <w:sz w:val="24"/>
      </w:rPr>
    </w:lvl>
    <w:lvl w:ilvl="2">
      <w:start w:val="1"/>
      <w:numFmt w:val="lowerRoman"/>
      <w:pStyle w:val="Heading3"/>
      <w:lvlText w:val="%3."/>
      <w:lvlJc w:val="left"/>
      <w:pPr>
        <w:ind w:left="1314" w:hanging="504"/>
      </w:pPr>
      <w:rPr>
        <w:rFonts w:hint="default"/>
        <w:b/>
        <w:i w:val="0"/>
        <w:sz w:val="22"/>
      </w:rPr>
    </w:lvl>
    <w:lvl w:ilvl="3">
      <w:start w:val="1"/>
      <w:numFmt w:val="lowerLetter"/>
      <w:pStyle w:val="Heading4"/>
      <w:lvlText w:val="%4."/>
      <w:lvlJc w:val="left"/>
      <w:pPr>
        <w:ind w:left="1584" w:hanging="504"/>
      </w:pPr>
      <w:rPr>
        <w:rFonts w:ascii="Arial" w:hAnsi="Arial"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7ED6A77"/>
    <w:multiLevelType w:val="hybridMultilevel"/>
    <w:tmpl w:val="3F88C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890EBA"/>
    <w:multiLevelType w:val="multilevel"/>
    <w:tmpl w:val="D9985DA2"/>
    <w:lvl w:ilvl="0">
      <w:start w:val="1"/>
      <w:numFmt w:val="upperRoman"/>
      <w:lvlText w:val="%1."/>
      <w:lvlJc w:val="left"/>
      <w:pPr>
        <w:ind w:left="504" w:hanging="504"/>
      </w:pPr>
      <w:rPr>
        <w:rFonts w:ascii="Arial" w:hAnsi="Arial" w:hint="default"/>
        <w:b/>
        <w:i w:val="0"/>
        <w:sz w:val="24"/>
      </w:rPr>
    </w:lvl>
    <w:lvl w:ilvl="1">
      <w:start w:val="1"/>
      <w:numFmt w:val="upperLetter"/>
      <w:lvlText w:val="%2."/>
      <w:lvlJc w:val="left"/>
      <w:pPr>
        <w:ind w:left="864" w:hanging="504"/>
      </w:pPr>
      <w:rPr>
        <w:rFonts w:ascii="Arial" w:hAnsi="Arial" w:hint="default"/>
        <w:b/>
        <w:i w:val="0"/>
        <w:sz w:val="24"/>
      </w:rPr>
    </w:lvl>
    <w:lvl w:ilvl="2">
      <w:start w:val="1"/>
      <w:numFmt w:val="lowerRoman"/>
      <w:lvlText w:val="%3."/>
      <w:lvlJc w:val="left"/>
      <w:pPr>
        <w:ind w:left="1224" w:hanging="504"/>
      </w:pPr>
      <w:rPr>
        <w:rFonts w:hint="default"/>
        <w:b/>
        <w:i w:val="0"/>
        <w:sz w:val="22"/>
      </w:rPr>
    </w:lvl>
    <w:lvl w:ilvl="3">
      <w:start w:val="1"/>
      <w:numFmt w:val="lowerLetter"/>
      <w:lvlText w:val="%4."/>
      <w:lvlJc w:val="left"/>
      <w:pPr>
        <w:ind w:left="1584" w:hanging="504"/>
      </w:pPr>
      <w:rPr>
        <w:rFonts w:ascii="Arial" w:hAnsi="Arial"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0837CC"/>
    <w:multiLevelType w:val="multilevel"/>
    <w:tmpl w:val="0BC00B14"/>
    <w:lvl w:ilvl="0">
      <w:start w:val="1"/>
      <w:numFmt w:val="upperRoman"/>
      <w:lvlText w:val="%1."/>
      <w:lvlJc w:val="left"/>
      <w:pPr>
        <w:ind w:left="360" w:hanging="360"/>
      </w:pPr>
      <w:rPr>
        <w:rFonts w:ascii="Arial" w:hAnsi="Arial" w:hint="default"/>
        <w:b/>
        <w:i w:val="0"/>
        <w:sz w:val="24"/>
      </w:rPr>
    </w:lvl>
    <w:lvl w:ilvl="1">
      <w:start w:val="1"/>
      <w:numFmt w:val="upperLetter"/>
      <w:lvlText w:val="%2."/>
      <w:lvlJc w:val="left"/>
      <w:pPr>
        <w:ind w:left="720" w:hanging="360"/>
      </w:pPr>
      <w:rPr>
        <w:rFonts w:ascii="Arial" w:hAnsi="Arial" w:hint="default"/>
        <w:b/>
        <w:i w:val="0"/>
        <w:caps/>
        <w:sz w:val="24"/>
      </w:rPr>
    </w:lvl>
    <w:lvl w:ilvl="2">
      <w:start w:val="1"/>
      <w:numFmt w:val="lowerRoman"/>
      <w:lvlText w:val="%3."/>
      <w:lvlJc w:val="left"/>
      <w:pPr>
        <w:ind w:left="1080" w:hanging="360"/>
      </w:pPr>
      <w:rPr>
        <w:rFonts w:ascii="Arial" w:hAnsi="Arial" w:hint="default"/>
        <w:b/>
        <w:i w:val="0"/>
      </w:rPr>
    </w:lvl>
    <w:lvl w:ilvl="3">
      <w:start w:val="1"/>
      <w:numFmt w:val="lowerLetter"/>
      <w:lvlText w:val="%4."/>
      <w:lvlJc w:val="left"/>
      <w:pPr>
        <w:ind w:left="1440" w:hanging="360"/>
      </w:pPr>
      <w:rPr>
        <w:rFonts w:ascii="Arial" w:hAnsi="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E3746B"/>
    <w:multiLevelType w:val="hybridMultilevel"/>
    <w:tmpl w:val="F03E3848"/>
    <w:lvl w:ilvl="0" w:tplc="B8F6275C">
      <w:start w:val="1"/>
      <w:numFmt w:val="decimal"/>
      <w:lvlText w:val="%1."/>
      <w:lvlJc w:val="left"/>
      <w:pPr>
        <w:ind w:left="1042" w:hanging="834"/>
      </w:pPr>
      <w:rPr>
        <w:rFonts w:ascii="Calibri" w:eastAsia="Calibri" w:hAnsi="Calibri" w:cs="Calibri"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627001"/>
    <w:multiLevelType w:val="hybridMultilevel"/>
    <w:tmpl w:val="3A763FB6"/>
    <w:lvl w:ilvl="0" w:tplc="B4909DB0">
      <w:start w:val="1"/>
      <w:numFmt w:val="decimal"/>
      <w:lvlText w:val="%1."/>
      <w:lvlJc w:val="left"/>
      <w:pPr>
        <w:ind w:left="569" w:hanging="360"/>
      </w:pPr>
      <w:rPr>
        <w:rFonts w:ascii="Calibri" w:eastAsia="Calibri" w:hAnsi="Calibri" w:cs="Calibri" w:hint="default"/>
        <w:b w:val="0"/>
        <w:bCs w:val="0"/>
        <w:i w:val="0"/>
        <w:iCs w:val="0"/>
        <w:spacing w:val="0"/>
        <w:w w:val="100"/>
        <w:sz w:val="24"/>
        <w:szCs w:val="24"/>
        <w:lang w:val="en-US" w:eastAsia="en-US" w:bidi="ar-SA"/>
      </w:rPr>
    </w:lvl>
    <w:lvl w:ilvl="1" w:tplc="0F2ED9AA">
      <w:numFmt w:val="bullet"/>
      <w:lvlText w:val="•"/>
      <w:lvlJc w:val="left"/>
      <w:pPr>
        <w:ind w:left="1490" w:hanging="360"/>
      </w:pPr>
      <w:rPr>
        <w:rFonts w:hint="default"/>
        <w:lang w:val="en-US" w:eastAsia="en-US" w:bidi="ar-SA"/>
      </w:rPr>
    </w:lvl>
    <w:lvl w:ilvl="2" w:tplc="12605BCE">
      <w:numFmt w:val="bullet"/>
      <w:lvlText w:val="•"/>
      <w:lvlJc w:val="left"/>
      <w:pPr>
        <w:ind w:left="2421" w:hanging="360"/>
      </w:pPr>
      <w:rPr>
        <w:rFonts w:hint="default"/>
        <w:lang w:val="en-US" w:eastAsia="en-US" w:bidi="ar-SA"/>
      </w:rPr>
    </w:lvl>
    <w:lvl w:ilvl="3" w:tplc="8632AFF0">
      <w:numFmt w:val="bullet"/>
      <w:lvlText w:val="•"/>
      <w:lvlJc w:val="left"/>
      <w:pPr>
        <w:ind w:left="3351" w:hanging="360"/>
      </w:pPr>
      <w:rPr>
        <w:rFonts w:hint="default"/>
        <w:lang w:val="en-US" w:eastAsia="en-US" w:bidi="ar-SA"/>
      </w:rPr>
    </w:lvl>
    <w:lvl w:ilvl="4" w:tplc="18503ABC">
      <w:numFmt w:val="bullet"/>
      <w:lvlText w:val="•"/>
      <w:lvlJc w:val="left"/>
      <w:pPr>
        <w:ind w:left="4282" w:hanging="360"/>
      </w:pPr>
      <w:rPr>
        <w:rFonts w:hint="default"/>
        <w:lang w:val="en-US" w:eastAsia="en-US" w:bidi="ar-SA"/>
      </w:rPr>
    </w:lvl>
    <w:lvl w:ilvl="5" w:tplc="BA1AE992">
      <w:numFmt w:val="bullet"/>
      <w:lvlText w:val="•"/>
      <w:lvlJc w:val="left"/>
      <w:pPr>
        <w:ind w:left="5213" w:hanging="360"/>
      </w:pPr>
      <w:rPr>
        <w:rFonts w:hint="default"/>
        <w:lang w:val="en-US" w:eastAsia="en-US" w:bidi="ar-SA"/>
      </w:rPr>
    </w:lvl>
    <w:lvl w:ilvl="6" w:tplc="339C5F3C">
      <w:numFmt w:val="bullet"/>
      <w:lvlText w:val="•"/>
      <w:lvlJc w:val="left"/>
      <w:pPr>
        <w:ind w:left="6143" w:hanging="360"/>
      </w:pPr>
      <w:rPr>
        <w:rFonts w:hint="default"/>
        <w:lang w:val="en-US" w:eastAsia="en-US" w:bidi="ar-SA"/>
      </w:rPr>
    </w:lvl>
    <w:lvl w:ilvl="7" w:tplc="E488B608">
      <w:numFmt w:val="bullet"/>
      <w:lvlText w:val="•"/>
      <w:lvlJc w:val="left"/>
      <w:pPr>
        <w:ind w:left="7074" w:hanging="360"/>
      </w:pPr>
      <w:rPr>
        <w:rFonts w:hint="default"/>
        <w:lang w:val="en-US" w:eastAsia="en-US" w:bidi="ar-SA"/>
      </w:rPr>
    </w:lvl>
    <w:lvl w:ilvl="8" w:tplc="FBD02780">
      <w:numFmt w:val="bullet"/>
      <w:lvlText w:val="•"/>
      <w:lvlJc w:val="left"/>
      <w:pPr>
        <w:ind w:left="8005" w:hanging="360"/>
      </w:pPr>
      <w:rPr>
        <w:rFonts w:hint="default"/>
        <w:lang w:val="en-US" w:eastAsia="en-US" w:bidi="ar-SA"/>
      </w:rPr>
    </w:lvl>
  </w:abstractNum>
  <w:abstractNum w:abstractNumId="8" w15:restartNumberingAfterBreak="0">
    <w:nsid w:val="52845E42"/>
    <w:multiLevelType w:val="multilevel"/>
    <w:tmpl w:val="D06C6B40"/>
    <w:lvl w:ilvl="0">
      <w:start w:val="1"/>
      <w:numFmt w:val="upperRoman"/>
      <w:lvlText w:val="%1."/>
      <w:lvlJc w:val="left"/>
      <w:pPr>
        <w:ind w:left="504" w:hanging="504"/>
      </w:pPr>
      <w:rPr>
        <w:rFonts w:ascii="Arial" w:hAnsi="Arial" w:hint="default"/>
        <w:b/>
        <w:i w:val="0"/>
        <w:sz w:val="24"/>
      </w:rPr>
    </w:lvl>
    <w:lvl w:ilvl="1">
      <w:start w:val="1"/>
      <w:numFmt w:val="upperLetter"/>
      <w:lvlText w:val="%2."/>
      <w:lvlJc w:val="left"/>
      <w:pPr>
        <w:ind w:left="864" w:hanging="504"/>
      </w:pPr>
      <w:rPr>
        <w:rFonts w:ascii="Arial" w:hAnsi="Arial" w:hint="default"/>
        <w:b/>
        <w:i w:val="0"/>
        <w:sz w:val="24"/>
      </w:rPr>
    </w:lvl>
    <w:lvl w:ilvl="2">
      <w:start w:val="1"/>
      <w:numFmt w:val="lowerRoman"/>
      <w:lvlText w:val="%3."/>
      <w:lvlJc w:val="left"/>
      <w:pPr>
        <w:ind w:left="1224" w:hanging="504"/>
      </w:pPr>
      <w:rPr>
        <w:rFonts w:hint="default"/>
        <w:b/>
        <w:i w:val="0"/>
        <w:sz w:val="22"/>
      </w:rPr>
    </w:lvl>
    <w:lvl w:ilvl="3">
      <w:start w:val="1"/>
      <w:numFmt w:val="lowerLetter"/>
      <w:lvlText w:val="%4."/>
      <w:lvlJc w:val="left"/>
      <w:pPr>
        <w:ind w:left="1584" w:hanging="504"/>
      </w:pPr>
      <w:rPr>
        <w:rFonts w:ascii="Arial" w:hAnsi="Arial"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6571DE3"/>
    <w:multiLevelType w:val="hybridMultilevel"/>
    <w:tmpl w:val="772C3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895B24"/>
    <w:multiLevelType w:val="multilevel"/>
    <w:tmpl w:val="FCC24CA8"/>
    <w:lvl w:ilvl="0">
      <w:start w:val="1"/>
      <w:numFmt w:val="upperRoman"/>
      <w:lvlText w:val="%1."/>
      <w:lvlJc w:val="left"/>
      <w:pPr>
        <w:ind w:left="504" w:hanging="504"/>
      </w:pPr>
      <w:rPr>
        <w:rFonts w:ascii="Arial" w:hAnsi="Arial" w:hint="default"/>
        <w:b/>
        <w:i w:val="0"/>
        <w:sz w:val="24"/>
      </w:rPr>
    </w:lvl>
    <w:lvl w:ilvl="1">
      <w:start w:val="1"/>
      <w:numFmt w:val="upperLetter"/>
      <w:lvlText w:val="%2."/>
      <w:lvlJc w:val="left"/>
      <w:pPr>
        <w:ind w:left="774" w:hanging="504"/>
      </w:pPr>
      <w:rPr>
        <w:rFonts w:ascii="Arial" w:hAnsi="Arial" w:hint="default"/>
        <w:b/>
        <w:i w:val="0"/>
        <w:sz w:val="24"/>
      </w:rPr>
    </w:lvl>
    <w:lvl w:ilvl="2">
      <w:start w:val="1"/>
      <w:numFmt w:val="lowerRoman"/>
      <w:lvlText w:val="%3."/>
      <w:lvlJc w:val="left"/>
      <w:pPr>
        <w:ind w:left="1224" w:hanging="504"/>
      </w:pPr>
      <w:rPr>
        <w:rFonts w:hint="default"/>
        <w:b/>
        <w:i w:val="0"/>
        <w:sz w:val="22"/>
      </w:rPr>
    </w:lvl>
    <w:lvl w:ilvl="3">
      <w:start w:val="1"/>
      <w:numFmt w:val="lowerLetter"/>
      <w:lvlText w:val="%4."/>
      <w:lvlJc w:val="left"/>
      <w:pPr>
        <w:ind w:left="1584" w:hanging="504"/>
      </w:pPr>
      <w:rPr>
        <w:rFonts w:ascii="Arial" w:hAnsi="Arial"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0D9403D"/>
    <w:multiLevelType w:val="hybridMultilevel"/>
    <w:tmpl w:val="32ECD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BD36E8"/>
    <w:multiLevelType w:val="multilevel"/>
    <w:tmpl w:val="07AE02AE"/>
    <w:lvl w:ilvl="0">
      <w:start w:val="1"/>
      <w:numFmt w:val="upperRoman"/>
      <w:pStyle w:val="TOCHeading"/>
      <w:lvlText w:val="%1."/>
      <w:lvlJc w:val="left"/>
      <w:pPr>
        <w:ind w:left="720" w:hanging="720"/>
      </w:pPr>
      <w:rPr>
        <w:rFonts w:ascii="Arial" w:hAnsi="Arial" w:hint="default"/>
        <w:b/>
        <w:i w:val="0"/>
        <w:sz w:val="24"/>
      </w:rPr>
    </w:lvl>
    <w:lvl w:ilvl="1">
      <w:start w:val="1"/>
      <w:numFmt w:val="upperLetter"/>
      <w:lvlText w:val="%2."/>
      <w:lvlJc w:val="left"/>
      <w:pPr>
        <w:ind w:left="1080" w:hanging="720"/>
      </w:pPr>
      <w:rPr>
        <w:rFonts w:ascii="Arial" w:hAnsi="Arial" w:hint="default"/>
        <w:b/>
        <w:i w:val="0"/>
        <w:sz w:val="24"/>
      </w:rPr>
    </w:lvl>
    <w:lvl w:ilvl="2">
      <w:start w:val="1"/>
      <w:numFmt w:val="lowerRoman"/>
      <w:lvlText w:val="%3."/>
      <w:lvlJc w:val="left"/>
      <w:pPr>
        <w:ind w:left="1440" w:hanging="720"/>
      </w:pPr>
      <w:rPr>
        <w:rFonts w:hint="default"/>
        <w:b/>
        <w:i w:val="0"/>
        <w:sz w:val="22"/>
      </w:rPr>
    </w:lvl>
    <w:lvl w:ilvl="3">
      <w:start w:val="1"/>
      <w:numFmt w:val="lowerLetter"/>
      <w:lvlText w:val="%4."/>
      <w:lvlJc w:val="left"/>
      <w:pPr>
        <w:ind w:left="1800" w:hanging="720"/>
      </w:pPr>
      <w:rPr>
        <w:rFonts w:ascii="Arial" w:hAnsi="Arial"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E4B622A"/>
    <w:multiLevelType w:val="hybridMultilevel"/>
    <w:tmpl w:val="68F4BABA"/>
    <w:lvl w:ilvl="0" w:tplc="0430DF9A">
      <w:start w:val="1"/>
      <w:numFmt w:val="decimal"/>
      <w:lvlText w:val="%1."/>
      <w:lvlJc w:val="left"/>
      <w:pPr>
        <w:ind w:left="749" w:hanging="540"/>
      </w:pPr>
      <w:rPr>
        <w:rFonts w:ascii="Calibri" w:eastAsia="Calibri" w:hAnsi="Calibri" w:cs="Calibri" w:hint="default"/>
        <w:b w:val="0"/>
        <w:bCs w:val="0"/>
        <w:i w:val="0"/>
        <w:iCs w:val="0"/>
        <w:spacing w:val="0"/>
        <w:w w:val="100"/>
        <w:sz w:val="24"/>
        <w:szCs w:val="24"/>
        <w:lang w:val="en-US" w:eastAsia="en-US" w:bidi="ar-SA"/>
      </w:rPr>
    </w:lvl>
    <w:lvl w:ilvl="1" w:tplc="AF9C9D14">
      <w:numFmt w:val="bullet"/>
      <w:lvlText w:val="•"/>
      <w:lvlJc w:val="left"/>
      <w:pPr>
        <w:ind w:left="1652" w:hanging="540"/>
      </w:pPr>
      <w:rPr>
        <w:rFonts w:hint="default"/>
        <w:lang w:val="en-US" w:eastAsia="en-US" w:bidi="ar-SA"/>
      </w:rPr>
    </w:lvl>
    <w:lvl w:ilvl="2" w:tplc="7436DFEE">
      <w:numFmt w:val="bullet"/>
      <w:lvlText w:val="•"/>
      <w:lvlJc w:val="left"/>
      <w:pPr>
        <w:ind w:left="2565" w:hanging="540"/>
      </w:pPr>
      <w:rPr>
        <w:rFonts w:hint="default"/>
        <w:lang w:val="en-US" w:eastAsia="en-US" w:bidi="ar-SA"/>
      </w:rPr>
    </w:lvl>
    <w:lvl w:ilvl="3" w:tplc="3F88AE84">
      <w:numFmt w:val="bullet"/>
      <w:lvlText w:val="•"/>
      <w:lvlJc w:val="left"/>
      <w:pPr>
        <w:ind w:left="3477" w:hanging="540"/>
      </w:pPr>
      <w:rPr>
        <w:rFonts w:hint="default"/>
        <w:lang w:val="en-US" w:eastAsia="en-US" w:bidi="ar-SA"/>
      </w:rPr>
    </w:lvl>
    <w:lvl w:ilvl="4" w:tplc="9F88939A">
      <w:numFmt w:val="bullet"/>
      <w:lvlText w:val="•"/>
      <w:lvlJc w:val="left"/>
      <w:pPr>
        <w:ind w:left="4390" w:hanging="540"/>
      </w:pPr>
      <w:rPr>
        <w:rFonts w:hint="default"/>
        <w:lang w:val="en-US" w:eastAsia="en-US" w:bidi="ar-SA"/>
      </w:rPr>
    </w:lvl>
    <w:lvl w:ilvl="5" w:tplc="F8D6E044">
      <w:numFmt w:val="bullet"/>
      <w:lvlText w:val="•"/>
      <w:lvlJc w:val="left"/>
      <w:pPr>
        <w:ind w:left="5303" w:hanging="540"/>
      </w:pPr>
      <w:rPr>
        <w:rFonts w:hint="default"/>
        <w:lang w:val="en-US" w:eastAsia="en-US" w:bidi="ar-SA"/>
      </w:rPr>
    </w:lvl>
    <w:lvl w:ilvl="6" w:tplc="345AA90A">
      <w:numFmt w:val="bullet"/>
      <w:lvlText w:val="•"/>
      <w:lvlJc w:val="left"/>
      <w:pPr>
        <w:ind w:left="6215" w:hanging="540"/>
      </w:pPr>
      <w:rPr>
        <w:rFonts w:hint="default"/>
        <w:lang w:val="en-US" w:eastAsia="en-US" w:bidi="ar-SA"/>
      </w:rPr>
    </w:lvl>
    <w:lvl w:ilvl="7" w:tplc="57D4E5DA">
      <w:numFmt w:val="bullet"/>
      <w:lvlText w:val="•"/>
      <w:lvlJc w:val="left"/>
      <w:pPr>
        <w:ind w:left="7128" w:hanging="540"/>
      </w:pPr>
      <w:rPr>
        <w:rFonts w:hint="default"/>
        <w:lang w:val="en-US" w:eastAsia="en-US" w:bidi="ar-SA"/>
      </w:rPr>
    </w:lvl>
    <w:lvl w:ilvl="8" w:tplc="6B588664">
      <w:numFmt w:val="bullet"/>
      <w:lvlText w:val="•"/>
      <w:lvlJc w:val="left"/>
      <w:pPr>
        <w:ind w:left="8041" w:hanging="540"/>
      </w:pPr>
      <w:rPr>
        <w:rFonts w:hint="default"/>
        <w:lang w:val="en-US" w:eastAsia="en-US" w:bidi="ar-SA"/>
      </w:rPr>
    </w:lvl>
  </w:abstractNum>
  <w:num w:numId="1">
    <w:abstractNumId w:val="13"/>
  </w:num>
  <w:num w:numId="2">
    <w:abstractNumId w:val="0"/>
  </w:num>
  <w:num w:numId="3">
    <w:abstractNumId w:val="7"/>
  </w:num>
  <w:num w:numId="4">
    <w:abstractNumId w:val="12"/>
  </w:num>
  <w:num w:numId="5">
    <w:abstractNumId w:val="3"/>
  </w:num>
  <w:num w:numId="6">
    <w:abstractNumId w:val="6"/>
  </w:num>
  <w:num w:numId="7">
    <w:abstractNumId w:val="1"/>
  </w:num>
  <w:num w:numId="8">
    <w:abstractNumId w:val="5"/>
  </w:num>
  <w:num w:numId="9">
    <w:abstractNumId w:val="4"/>
  </w:num>
  <w:num w:numId="10">
    <w:abstractNumId w:val="4"/>
  </w:num>
  <w:num w:numId="11">
    <w:abstractNumId w:val="4"/>
    <w:lvlOverride w:ilvl="0">
      <w:startOverride w:val="100"/>
    </w:lvlOverride>
  </w:num>
  <w:num w:numId="12">
    <w:abstractNumId w:val="4"/>
  </w:num>
  <w:num w:numId="13">
    <w:abstractNumId w:val="10"/>
  </w:num>
  <w:num w:numId="14">
    <w:abstractNumId w:val="10"/>
  </w:num>
  <w:num w:numId="15">
    <w:abstractNumId w:val="11"/>
  </w:num>
  <w:num w:numId="16">
    <w:abstractNumId w:val="9"/>
  </w:num>
  <w:num w:numId="17">
    <w:abstractNumId w:val="10"/>
  </w:num>
  <w:num w:numId="18">
    <w:abstractNumId w:val="8"/>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stylePaneSortMethod w:val="0000"/>
  <w:defaultTabStop w:val="720"/>
  <w:evenAndOddHeaders/>
  <w:drawingGridHorizontalSpacing w:val="110"/>
  <w:displayHorizontalDrawingGridEvery w:val="2"/>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A62"/>
    <w:rsid w:val="0000254C"/>
    <w:rsid w:val="000141E5"/>
    <w:rsid w:val="000306EF"/>
    <w:rsid w:val="00032C01"/>
    <w:rsid w:val="00053F7C"/>
    <w:rsid w:val="000633A8"/>
    <w:rsid w:val="0007177F"/>
    <w:rsid w:val="00082E8D"/>
    <w:rsid w:val="0008345B"/>
    <w:rsid w:val="00095CA5"/>
    <w:rsid w:val="00096642"/>
    <w:rsid w:val="000B5AF1"/>
    <w:rsid w:val="000B7E30"/>
    <w:rsid w:val="000C0E12"/>
    <w:rsid w:val="000C24FE"/>
    <w:rsid w:val="000D2BC3"/>
    <w:rsid w:val="000D73F9"/>
    <w:rsid w:val="000F454B"/>
    <w:rsid w:val="00111444"/>
    <w:rsid w:val="0011292C"/>
    <w:rsid w:val="0011548F"/>
    <w:rsid w:val="001218BF"/>
    <w:rsid w:val="00127152"/>
    <w:rsid w:val="00142603"/>
    <w:rsid w:val="001531A0"/>
    <w:rsid w:val="0016294F"/>
    <w:rsid w:val="00172270"/>
    <w:rsid w:val="00176ABF"/>
    <w:rsid w:val="00177D83"/>
    <w:rsid w:val="00184CE3"/>
    <w:rsid w:val="001A0ED3"/>
    <w:rsid w:val="001A3766"/>
    <w:rsid w:val="001A4F15"/>
    <w:rsid w:val="001A6030"/>
    <w:rsid w:val="001A6C45"/>
    <w:rsid w:val="001B1FDF"/>
    <w:rsid w:val="001B5490"/>
    <w:rsid w:val="001B6DFE"/>
    <w:rsid w:val="001C01A2"/>
    <w:rsid w:val="001F0DBA"/>
    <w:rsid w:val="00260D90"/>
    <w:rsid w:val="00280B02"/>
    <w:rsid w:val="002908EC"/>
    <w:rsid w:val="002923AA"/>
    <w:rsid w:val="00292AFD"/>
    <w:rsid w:val="002A62BB"/>
    <w:rsid w:val="002A6B3D"/>
    <w:rsid w:val="002B114D"/>
    <w:rsid w:val="002B4AAB"/>
    <w:rsid w:val="002C2DDE"/>
    <w:rsid w:val="002C543F"/>
    <w:rsid w:val="002D0DD5"/>
    <w:rsid w:val="002D2E12"/>
    <w:rsid w:val="002E57F0"/>
    <w:rsid w:val="00310799"/>
    <w:rsid w:val="003111E1"/>
    <w:rsid w:val="00315EBF"/>
    <w:rsid w:val="003171A2"/>
    <w:rsid w:val="003308CA"/>
    <w:rsid w:val="00334FCB"/>
    <w:rsid w:val="00341624"/>
    <w:rsid w:val="00352953"/>
    <w:rsid w:val="003622B3"/>
    <w:rsid w:val="0037611A"/>
    <w:rsid w:val="0038202E"/>
    <w:rsid w:val="003959D9"/>
    <w:rsid w:val="003A36EF"/>
    <w:rsid w:val="003E0763"/>
    <w:rsid w:val="003F24E1"/>
    <w:rsid w:val="0041066C"/>
    <w:rsid w:val="004150C1"/>
    <w:rsid w:val="00416336"/>
    <w:rsid w:val="004207D7"/>
    <w:rsid w:val="00463980"/>
    <w:rsid w:val="004721DA"/>
    <w:rsid w:val="00481455"/>
    <w:rsid w:val="00490F8B"/>
    <w:rsid w:val="004A34C5"/>
    <w:rsid w:val="004A600A"/>
    <w:rsid w:val="004B19D0"/>
    <w:rsid w:val="004D782E"/>
    <w:rsid w:val="004D7B78"/>
    <w:rsid w:val="004E1321"/>
    <w:rsid w:val="004E5C2E"/>
    <w:rsid w:val="004E7C82"/>
    <w:rsid w:val="004E7CF0"/>
    <w:rsid w:val="00505303"/>
    <w:rsid w:val="00515324"/>
    <w:rsid w:val="0052207B"/>
    <w:rsid w:val="00530404"/>
    <w:rsid w:val="00533754"/>
    <w:rsid w:val="00533B6B"/>
    <w:rsid w:val="00537405"/>
    <w:rsid w:val="00560E82"/>
    <w:rsid w:val="00562E26"/>
    <w:rsid w:val="005653FC"/>
    <w:rsid w:val="005750BA"/>
    <w:rsid w:val="005A12CF"/>
    <w:rsid w:val="005A23B5"/>
    <w:rsid w:val="005B2F58"/>
    <w:rsid w:val="005B6DDD"/>
    <w:rsid w:val="005C6983"/>
    <w:rsid w:val="005E3379"/>
    <w:rsid w:val="006018DA"/>
    <w:rsid w:val="00602ABC"/>
    <w:rsid w:val="00604F95"/>
    <w:rsid w:val="00617F2F"/>
    <w:rsid w:val="00633412"/>
    <w:rsid w:val="00655426"/>
    <w:rsid w:val="006723CF"/>
    <w:rsid w:val="006724B3"/>
    <w:rsid w:val="00680BC3"/>
    <w:rsid w:val="00685A36"/>
    <w:rsid w:val="0069101A"/>
    <w:rsid w:val="00697081"/>
    <w:rsid w:val="006A174A"/>
    <w:rsid w:val="006C0E53"/>
    <w:rsid w:val="006D1445"/>
    <w:rsid w:val="006D16AC"/>
    <w:rsid w:val="006D71A3"/>
    <w:rsid w:val="006E0F63"/>
    <w:rsid w:val="006E2C3D"/>
    <w:rsid w:val="006F005F"/>
    <w:rsid w:val="007067D9"/>
    <w:rsid w:val="007068B5"/>
    <w:rsid w:val="00733A11"/>
    <w:rsid w:val="0073434C"/>
    <w:rsid w:val="00753DCD"/>
    <w:rsid w:val="00760CA2"/>
    <w:rsid w:val="00770B96"/>
    <w:rsid w:val="00785624"/>
    <w:rsid w:val="007E2D99"/>
    <w:rsid w:val="007E44A1"/>
    <w:rsid w:val="00806762"/>
    <w:rsid w:val="008125A2"/>
    <w:rsid w:val="008204C6"/>
    <w:rsid w:val="00823B70"/>
    <w:rsid w:val="00830352"/>
    <w:rsid w:val="00832512"/>
    <w:rsid w:val="008325FA"/>
    <w:rsid w:val="00845138"/>
    <w:rsid w:val="008639D3"/>
    <w:rsid w:val="008655BE"/>
    <w:rsid w:val="00865637"/>
    <w:rsid w:val="008760FE"/>
    <w:rsid w:val="0088767B"/>
    <w:rsid w:val="00890D3B"/>
    <w:rsid w:val="00891FC2"/>
    <w:rsid w:val="00894971"/>
    <w:rsid w:val="008966E1"/>
    <w:rsid w:val="008A04FA"/>
    <w:rsid w:val="008B25E8"/>
    <w:rsid w:val="008B2655"/>
    <w:rsid w:val="008B4AED"/>
    <w:rsid w:val="008C1334"/>
    <w:rsid w:val="008C4BB7"/>
    <w:rsid w:val="008D110C"/>
    <w:rsid w:val="008D2D00"/>
    <w:rsid w:val="008D4662"/>
    <w:rsid w:val="008F5F46"/>
    <w:rsid w:val="0090055B"/>
    <w:rsid w:val="0091373F"/>
    <w:rsid w:val="00967B04"/>
    <w:rsid w:val="00974DD5"/>
    <w:rsid w:val="00991528"/>
    <w:rsid w:val="009B43C1"/>
    <w:rsid w:val="009B7F0A"/>
    <w:rsid w:val="009D3389"/>
    <w:rsid w:val="009F14A4"/>
    <w:rsid w:val="009F692F"/>
    <w:rsid w:val="009F7A24"/>
    <w:rsid w:val="00A014A0"/>
    <w:rsid w:val="00A124A3"/>
    <w:rsid w:val="00A14AAC"/>
    <w:rsid w:val="00A20926"/>
    <w:rsid w:val="00A211A8"/>
    <w:rsid w:val="00A23436"/>
    <w:rsid w:val="00A30A62"/>
    <w:rsid w:val="00A55637"/>
    <w:rsid w:val="00A74E58"/>
    <w:rsid w:val="00A75050"/>
    <w:rsid w:val="00A82323"/>
    <w:rsid w:val="00A831D7"/>
    <w:rsid w:val="00A86410"/>
    <w:rsid w:val="00A97732"/>
    <w:rsid w:val="00AA0CA2"/>
    <w:rsid w:val="00AB2111"/>
    <w:rsid w:val="00AB6286"/>
    <w:rsid w:val="00AC6E61"/>
    <w:rsid w:val="00AC7C70"/>
    <w:rsid w:val="00AD6655"/>
    <w:rsid w:val="00AE5281"/>
    <w:rsid w:val="00B11748"/>
    <w:rsid w:val="00B16869"/>
    <w:rsid w:val="00B5026A"/>
    <w:rsid w:val="00B51F0E"/>
    <w:rsid w:val="00B56D46"/>
    <w:rsid w:val="00B57242"/>
    <w:rsid w:val="00B60D62"/>
    <w:rsid w:val="00B6123E"/>
    <w:rsid w:val="00B76C64"/>
    <w:rsid w:val="00B80BE4"/>
    <w:rsid w:val="00B856AF"/>
    <w:rsid w:val="00B86DAF"/>
    <w:rsid w:val="00B87E06"/>
    <w:rsid w:val="00BA44F5"/>
    <w:rsid w:val="00BB1E31"/>
    <w:rsid w:val="00BB6547"/>
    <w:rsid w:val="00BD349D"/>
    <w:rsid w:val="00BF70A8"/>
    <w:rsid w:val="00C11411"/>
    <w:rsid w:val="00C14797"/>
    <w:rsid w:val="00C26E8B"/>
    <w:rsid w:val="00C31DFF"/>
    <w:rsid w:val="00C36285"/>
    <w:rsid w:val="00C4285D"/>
    <w:rsid w:val="00C45357"/>
    <w:rsid w:val="00C56FA1"/>
    <w:rsid w:val="00C64003"/>
    <w:rsid w:val="00C7145D"/>
    <w:rsid w:val="00C71CF3"/>
    <w:rsid w:val="00C73695"/>
    <w:rsid w:val="00C93EAB"/>
    <w:rsid w:val="00C966F8"/>
    <w:rsid w:val="00CB16E4"/>
    <w:rsid w:val="00CC2654"/>
    <w:rsid w:val="00CC616F"/>
    <w:rsid w:val="00CD3827"/>
    <w:rsid w:val="00D133A1"/>
    <w:rsid w:val="00D26EB2"/>
    <w:rsid w:val="00D33BA8"/>
    <w:rsid w:val="00D41AD9"/>
    <w:rsid w:val="00D621B9"/>
    <w:rsid w:val="00DA3964"/>
    <w:rsid w:val="00DB03EE"/>
    <w:rsid w:val="00DC5CAF"/>
    <w:rsid w:val="00DC5FB0"/>
    <w:rsid w:val="00DD61F7"/>
    <w:rsid w:val="00DE1F7D"/>
    <w:rsid w:val="00DE7D4D"/>
    <w:rsid w:val="00E00D29"/>
    <w:rsid w:val="00E03B0D"/>
    <w:rsid w:val="00E0606C"/>
    <w:rsid w:val="00E06EF5"/>
    <w:rsid w:val="00E15817"/>
    <w:rsid w:val="00E1790C"/>
    <w:rsid w:val="00E3611F"/>
    <w:rsid w:val="00E45B5A"/>
    <w:rsid w:val="00E51B8A"/>
    <w:rsid w:val="00E5362A"/>
    <w:rsid w:val="00E56F9C"/>
    <w:rsid w:val="00E65B99"/>
    <w:rsid w:val="00E75653"/>
    <w:rsid w:val="00E8768B"/>
    <w:rsid w:val="00EA535F"/>
    <w:rsid w:val="00EA6F49"/>
    <w:rsid w:val="00EC01F3"/>
    <w:rsid w:val="00ED3619"/>
    <w:rsid w:val="00ED5DCB"/>
    <w:rsid w:val="00ED7FC4"/>
    <w:rsid w:val="00EF0393"/>
    <w:rsid w:val="00EF4137"/>
    <w:rsid w:val="00F023E6"/>
    <w:rsid w:val="00F06561"/>
    <w:rsid w:val="00F21C17"/>
    <w:rsid w:val="00F25A7C"/>
    <w:rsid w:val="00F301A4"/>
    <w:rsid w:val="00F33B00"/>
    <w:rsid w:val="00F61239"/>
    <w:rsid w:val="00F62448"/>
    <w:rsid w:val="00F81709"/>
    <w:rsid w:val="00F84BD8"/>
    <w:rsid w:val="00F96DB7"/>
    <w:rsid w:val="00F977E2"/>
    <w:rsid w:val="00FC1EC7"/>
    <w:rsid w:val="00FD79F8"/>
    <w:rsid w:val="00FE5381"/>
    <w:rsid w:val="00FE55D5"/>
    <w:rsid w:val="00FE5AD7"/>
    <w:rsid w:val="00FF3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4:docId w14:val="7A6AA9D1"/>
  <w15:docId w15:val="{19335B40-393E-468D-9617-27639190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3AA"/>
    <w:rPr>
      <w:rFonts w:ascii="Arial" w:eastAsia="Courier New" w:hAnsi="Courier New" w:cs="Courier New"/>
    </w:rPr>
  </w:style>
  <w:style w:type="paragraph" w:styleId="Heading1">
    <w:name w:val="heading 1"/>
    <w:basedOn w:val="Heading2"/>
    <w:uiPriority w:val="9"/>
    <w:qFormat/>
    <w:rsid w:val="00F977E2"/>
    <w:pPr>
      <w:numPr>
        <w:ilvl w:val="0"/>
      </w:numPr>
      <w:outlineLvl w:val="0"/>
    </w:pPr>
  </w:style>
  <w:style w:type="paragraph" w:styleId="Heading2">
    <w:name w:val="heading 2"/>
    <w:basedOn w:val="Normal"/>
    <w:uiPriority w:val="9"/>
    <w:unhideWhenUsed/>
    <w:qFormat/>
    <w:rsid w:val="002923AA"/>
    <w:pPr>
      <w:numPr>
        <w:ilvl w:val="1"/>
        <w:numId w:val="19"/>
      </w:numPr>
      <w:tabs>
        <w:tab w:val="left" w:pos="1080"/>
      </w:tabs>
      <w:spacing w:before="240" w:after="120"/>
      <w:jc w:val="both"/>
      <w:outlineLvl w:val="1"/>
    </w:pPr>
    <w:rPr>
      <w:rFonts w:eastAsia="Calibri" w:hAnsi="Arial" w:cs="Arial"/>
      <w:b/>
      <w:bCs/>
      <w:sz w:val="24"/>
      <w:szCs w:val="24"/>
    </w:rPr>
  </w:style>
  <w:style w:type="paragraph" w:styleId="Heading3">
    <w:name w:val="heading 3"/>
    <w:basedOn w:val="Normal"/>
    <w:uiPriority w:val="9"/>
    <w:unhideWhenUsed/>
    <w:qFormat/>
    <w:rsid w:val="002923AA"/>
    <w:pPr>
      <w:numPr>
        <w:ilvl w:val="2"/>
        <w:numId w:val="19"/>
      </w:numPr>
      <w:spacing w:before="120" w:after="120"/>
      <w:outlineLvl w:val="2"/>
    </w:pPr>
    <w:rPr>
      <w:rFonts w:eastAsia="Calibri" w:hAnsi="Arial" w:cs="Arial"/>
      <w:b/>
      <w:bCs/>
      <w:i/>
    </w:rPr>
  </w:style>
  <w:style w:type="paragraph" w:styleId="Heading4">
    <w:name w:val="heading 4"/>
    <w:basedOn w:val="Normal"/>
    <w:uiPriority w:val="9"/>
    <w:unhideWhenUsed/>
    <w:qFormat/>
    <w:pPr>
      <w:numPr>
        <w:ilvl w:val="3"/>
        <w:numId w:val="19"/>
      </w:numPr>
      <w:spacing w:before="1"/>
      <w:outlineLvl w:val="3"/>
    </w:pPr>
    <w:rPr>
      <w:rFonts w:ascii="Calibri" w:eastAsia="Calibri" w:hAnsi="Calibri" w:cs="Calibri"/>
      <w:b/>
      <w:bCs/>
      <w:i/>
      <w:iCs/>
    </w:rPr>
  </w:style>
  <w:style w:type="paragraph" w:styleId="Heading5">
    <w:name w:val="heading 5"/>
    <w:basedOn w:val="Normal"/>
    <w:uiPriority w:val="9"/>
    <w:unhideWhenUsed/>
    <w:pPr>
      <w:spacing w:before="1"/>
      <w:ind w:left="7"/>
      <w:outlineLvl w:val="4"/>
    </w:pPr>
    <w:rPr>
      <w:rFonts w:eastAsia="Arial" w:hAnsi="Arial" w:cs="Arial"/>
      <w:b/>
      <w:bCs/>
      <w:sz w:val="21"/>
      <w:szCs w:val="21"/>
    </w:rPr>
  </w:style>
  <w:style w:type="paragraph" w:styleId="Heading6">
    <w:name w:val="heading 6"/>
    <w:basedOn w:val="Normal"/>
    <w:uiPriority w:val="9"/>
    <w:unhideWhenUsed/>
    <w:pPr>
      <w:ind w:left="1108" w:right="1090" w:firstLine="20"/>
      <w:outlineLvl w:val="5"/>
    </w:pPr>
    <w:rPr>
      <w:rFonts w:eastAsia="Arial" w:hAnsi="Arial" w:cs="Arial"/>
      <w:b/>
      <w:bCs/>
      <w:sz w:val="19"/>
      <w:szCs w:val="19"/>
    </w:rPr>
  </w:style>
  <w:style w:type="paragraph" w:styleId="Heading7">
    <w:name w:val="heading 7"/>
    <w:basedOn w:val="Normal"/>
    <w:uiPriority w:val="1"/>
    <w:pPr>
      <w:ind w:left="590"/>
      <w:outlineLvl w:val="6"/>
    </w:pPr>
    <w:rPr>
      <w:rFonts w:ascii="Times New Roman" w:eastAsia="Times New Roman" w:hAnsi="Times New Roman" w:cs="Times New Roman"/>
      <w:sz w:val="19"/>
      <w:szCs w:val="19"/>
    </w:rPr>
  </w:style>
  <w:style w:type="paragraph" w:styleId="Heading8">
    <w:name w:val="heading 8"/>
    <w:basedOn w:val="Normal"/>
    <w:uiPriority w:val="1"/>
    <w:pPr>
      <w:outlineLvl w:val="7"/>
    </w:pPr>
    <w:rPr>
      <w:rFonts w:eastAsia="Arial" w:hAnsi="Arial" w:cs="Arial"/>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60CA2"/>
    <w:pPr>
      <w:tabs>
        <w:tab w:val="right" w:leader="dot" w:pos="9894"/>
      </w:tabs>
      <w:spacing w:before="98"/>
      <w:ind w:left="749" w:hanging="475"/>
    </w:pPr>
    <w:rPr>
      <w:rFonts w:ascii="Calibri" w:eastAsia="Calibri" w:hAnsi="Calibri" w:cs="Calibri"/>
      <w:b/>
      <w:bCs/>
      <w:sz w:val="24"/>
      <w:szCs w:val="24"/>
    </w:rPr>
  </w:style>
  <w:style w:type="paragraph" w:styleId="TOC2">
    <w:name w:val="toc 2"/>
    <w:basedOn w:val="Normal"/>
    <w:uiPriority w:val="39"/>
    <w:qFormat/>
    <w:rsid w:val="00E1790C"/>
    <w:pPr>
      <w:tabs>
        <w:tab w:val="left" w:pos="1175"/>
        <w:tab w:val="left" w:pos="1440"/>
        <w:tab w:val="right" w:leader="dot" w:pos="9894"/>
      </w:tabs>
      <w:spacing w:before="120"/>
      <w:ind w:left="720"/>
      <w:contextualSpacing/>
    </w:pPr>
    <w:rPr>
      <w:rFonts w:ascii="Calibri" w:eastAsia="Calibri" w:hAnsi="Calibri" w:cs="Calibri"/>
      <w:noProof/>
      <w:sz w:val="24"/>
      <w:szCs w:val="24"/>
    </w:rPr>
  </w:style>
  <w:style w:type="paragraph" w:styleId="TOC3">
    <w:name w:val="toc 3"/>
    <w:basedOn w:val="Normal"/>
    <w:uiPriority w:val="39"/>
    <w:qFormat/>
    <w:rsid w:val="00FE5381"/>
    <w:pPr>
      <w:tabs>
        <w:tab w:val="left" w:pos="1760"/>
        <w:tab w:val="right" w:leader="dot" w:pos="9894"/>
      </w:tabs>
      <w:spacing w:before="80"/>
      <w:ind w:left="720" w:firstLine="446"/>
    </w:pPr>
    <w:rPr>
      <w:rFonts w:eastAsia="Arial" w:hAnsi="Arial" w:cs="Arial"/>
      <w:noProof/>
      <w:sz w:val="21"/>
      <w:szCs w:val="21"/>
    </w:rPr>
  </w:style>
  <w:style w:type="paragraph" w:styleId="TOC4">
    <w:name w:val="toc 4"/>
    <w:basedOn w:val="Normal"/>
    <w:uiPriority w:val="1"/>
    <w:pPr>
      <w:spacing w:before="101"/>
      <w:ind w:left="1175" w:hanging="866"/>
    </w:pPr>
    <w:rPr>
      <w:rFonts w:ascii="Calibri" w:eastAsia="Calibri" w:hAnsi="Calibri" w:cs="Calibri"/>
      <w:sz w:val="24"/>
      <w:szCs w:val="24"/>
    </w:rPr>
  </w:style>
  <w:style w:type="paragraph" w:styleId="TOC5">
    <w:name w:val="toc 5"/>
    <w:basedOn w:val="Normal"/>
    <w:uiPriority w:val="1"/>
    <w:pPr>
      <w:spacing w:before="98"/>
      <w:ind w:left="1132" w:hanging="492"/>
    </w:pPr>
    <w:rPr>
      <w:rFonts w:ascii="Calibri" w:eastAsia="Calibri" w:hAnsi="Calibri" w:cs="Calibri"/>
      <w:sz w:val="24"/>
      <w:szCs w:val="24"/>
    </w:rPr>
  </w:style>
  <w:style w:type="paragraph" w:styleId="TOC6">
    <w:name w:val="toc 6"/>
    <w:basedOn w:val="Normal"/>
    <w:uiPriority w:val="1"/>
    <w:pPr>
      <w:spacing w:before="101"/>
      <w:ind w:left="798"/>
    </w:pPr>
    <w:rPr>
      <w:rFonts w:ascii="Calibri" w:eastAsia="Calibri" w:hAnsi="Calibri" w:cs="Calibri"/>
      <w:sz w:val="24"/>
      <w:szCs w:val="24"/>
    </w:rPr>
  </w:style>
  <w:style w:type="paragraph" w:styleId="BodyText">
    <w:name w:val="Body Text"/>
    <w:basedOn w:val="Normal"/>
    <w:link w:val="BodyTextChar"/>
    <w:uiPriority w:val="1"/>
    <w:qFormat/>
    <w:rsid w:val="00D33BA8"/>
    <w:pPr>
      <w:spacing w:before="120" w:after="120"/>
      <w:ind w:left="180"/>
    </w:pPr>
    <w:rPr>
      <w:rFonts w:hAnsi="Arial" w:cs="Arial"/>
    </w:rPr>
  </w:style>
  <w:style w:type="paragraph" w:styleId="ListParagraph">
    <w:name w:val="List Paragraph"/>
    <w:basedOn w:val="Normal"/>
    <w:uiPriority w:val="1"/>
    <w:pPr>
      <w:ind w:left="749" w:hanging="192"/>
    </w:pPr>
  </w:style>
  <w:style w:type="paragraph" w:customStyle="1" w:styleId="TableParagraph">
    <w:name w:val="Table Paragraph"/>
    <w:basedOn w:val="Normal"/>
    <w:uiPriority w:val="1"/>
    <w:qFormat/>
    <w:rsid w:val="00A211A8"/>
  </w:style>
  <w:style w:type="table" w:styleId="TableGrid">
    <w:name w:val="Table Grid"/>
    <w:basedOn w:val="TableNormal"/>
    <w:uiPriority w:val="39"/>
    <w:rsid w:val="00EC0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66E1"/>
    <w:pPr>
      <w:spacing w:after="200"/>
    </w:pPr>
    <w:rPr>
      <w:i/>
      <w:iCs/>
      <w:sz w:val="20"/>
      <w:szCs w:val="18"/>
    </w:rPr>
  </w:style>
  <w:style w:type="paragraph" w:styleId="BalloonText">
    <w:name w:val="Balloon Text"/>
    <w:basedOn w:val="Normal"/>
    <w:link w:val="BalloonTextChar"/>
    <w:uiPriority w:val="99"/>
    <w:semiHidden/>
    <w:unhideWhenUsed/>
    <w:rsid w:val="00967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B04"/>
    <w:rPr>
      <w:rFonts w:ascii="Segoe UI" w:eastAsia="Courier New" w:hAnsi="Segoe UI" w:cs="Segoe UI"/>
      <w:sz w:val="18"/>
      <w:szCs w:val="18"/>
    </w:rPr>
  </w:style>
  <w:style w:type="paragraph" w:styleId="NormalWeb">
    <w:name w:val="Normal (Web)"/>
    <w:basedOn w:val="Normal"/>
    <w:uiPriority w:val="99"/>
    <w:unhideWhenUsed/>
    <w:rsid w:val="00A14AAC"/>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rsid w:val="00B80BE4"/>
    <w:pPr>
      <w:keepNext/>
      <w:keepLines/>
      <w:widowControl/>
      <w:numPr>
        <w:numId w:val="4"/>
      </w:numPr>
      <w:autoSpaceDE/>
      <w:autoSpaceDN/>
      <w:spacing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B80BE4"/>
    <w:rPr>
      <w:color w:val="0000FF" w:themeColor="hyperlink"/>
      <w:u w:val="single"/>
    </w:rPr>
  </w:style>
  <w:style w:type="paragraph" w:styleId="Header">
    <w:name w:val="header"/>
    <w:basedOn w:val="Normal"/>
    <w:link w:val="HeaderChar"/>
    <w:uiPriority w:val="99"/>
    <w:unhideWhenUsed/>
    <w:rsid w:val="00B80BE4"/>
    <w:pPr>
      <w:tabs>
        <w:tab w:val="center" w:pos="4680"/>
        <w:tab w:val="right" w:pos="9360"/>
      </w:tabs>
    </w:pPr>
  </w:style>
  <w:style w:type="character" w:customStyle="1" w:styleId="HeaderChar">
    <w:name w:val="Header Char"/>
    <w:basedOn w:val="DefaultParagraphFont"/>
    <w:link w:val="Header"/>
    <w:uiPriority w:val="99"/>
    <w:rsid w:val="00B80BE4"/>
    <w:rPr>
      <w:rFonts w:ascii="Courier New" w:eastAsia="Courier New" w:hAnsi="Courier New" w:cs="Courier New"/>
    </w:rPr>
  </w:style>
  <w:style w:type="paragraph" w:styleId="Footer">
    <w:name w:val="footer"/>
    <w:basedOn w:val="Normal"/>
    <w:link w:val="FooterChar"/>
    <w:uiPriority w:val="99"/>
    <w:unhideWhenUsed/>
    <w:rsid w:val="00B80BE4"/>
    <w:pPr>
      <w:tabs>
        <w:tab w:val="center" w:pos="4680"/>
        <w:tab w:val="right" w:pos="9360"/>
      </w:tabs>
    </w:pPr>
  </w:style>
  <w:style w:type="character" w:customStyle="1" w:styleId="FooterChar">
    <w:name w:val="Footer Char"/>
    <w:basedOn w:val="DefaultParagraphFont"/>
    <w:link w:val="Footer"/>
    <w:uiPriority w:val="99"/>
    <w:rsid w:val="00B80BE4"/>
    <w:rPr>
      <w:rFonts w:ascii="Courier New" w:eastAsia="Courier New" w:hAnsi="Courier New" w:cs="Courier New"/>
    </w:rPr>
  </w:style>
  <w:style w:type="paragraph" w:customStyle="1" w:styleId="Messages">
    <w:name w:val="Messages"/>
    <w:basedOn w:val="BodyText"/>
    <w:link w:val="MessagesChar"/>
    <w:qFormat/>
    <w:rsid w:val="0091373F"/>
    <w:rPr>
      <w:rFonts w:ascii="Courier New"/>
      <w:b/>
      <w:sz w:val="24"/>
    </w:rPr>
  </w:style>
  <w:style w:type="paragraph" w:customStyle="1" w:styleId="TextProducts">
    <w:name w:val="Text_Products"/>
    <w:basedOn w:val="Messages"/>
    <w:link w:val="TextProductsChar"/>
    <w:qFormat/>
    <w:rsid w:val="00C4285D"/>
    <w:pPr>
      <w:spacing w:before="0" w:after="0"/>
      <w:ind w:left="1080" w:hanging="360"/>
    </w:pPr>
    <w:rPr>
      <w:sz w:val="20"/>
      <w:szCs w:val="20"/>
    </w:rPr>
  </w:style>
  <w:style w:type="character" w:customStyle="1" w:styleId="BodyTextChar">
    <w:name w:val="Body Text Char"/>
    <w:basedOn w:val="DefaultParagraphFont"/>
    <w:link w:val="BodyText"/>
    <w:uiPriority w:val="1"/>
    <w:rsid w:val="00D33BA8"/>
    <w:rPr>
      <w:rFonts w:ascii="Arial" w:eastAsia="Courier New" w:hAnsi="Arial" w:cs="Arial"/>
    </w:rPr>
  </w:style>
  <w:style w:type="character" w:customStyle="1" w:styleId="MessagesChar">
    <w:name w:val="Messages Char"/>
    <w:basedOn w:val="BodyTextChar"/>
    <w:link w:val="Messages"/>
    <w:rsid w:val="0091373F"/>
    <w:rPr>
      <w:rFonts w:ascii="Courier New" w:eastAsia="Courier New" w:hAnsi="Arial" w:cs="Arial"/>
      <w:b/>
      <w:sz w:val="24"/>
    </w:rPr>
  </w:style>
  <w:style w:type="character" w:customStyle="1" w:styleId="TextProductsChar">
    <w:name w:val="Text_Products Char"/>
    <w:basedOn w:val="MessagesChar"/>
    <w:link w:val="TextProducts"/>
    <w:rsid w:val="00C4285D"/>
    <w:rPr>
      <w:rFonts w:ascii="Courier New" w:eastAsia="Courier New" w:hAnsi="Arial"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70430">
      <w:bodyDiv w:val="1"/>
      <w:marLeft w:val="0"/>
      <w:marRight w:val="0"/>
      <w:marTop w:val="0"/>
      <w:marBottom w:val="0"/>
      <w:divBdr>
        <w:top w:val="none" w:sz="0" w:space="0" w:color="auto"/>
        <w:left w:val="none" w:sz="0" w:space="0" w:color="auto"/>
        <w:bottom w:val="none" w:sz="0" w:space="0" w:color="auto"/>
        <w:right w:val="none" w:sz="0" w:space="0" w:color="auto"/>
      </w:divBdr>
    </w:div>
    <w:div w:id="1012296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1.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6.jpeg"/><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81338-0A30-410A-9308-51A2EE520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82</Pages>
  <Words>21408</Words>
  <Characters>122028</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Charles.McCreery</dc:creator>
  <cp:keywords/>
  <dc:description/>
  <cp:lastModifiedBy>Charles Mccreery</cp:lastModifiedBy>
  <cp:revision>14</cp:revision>
  <cp:lastPrinted>2024-07-14T13:59:00Z</cp:lastPrinted>
  <dcterms:created xsi:type="dcterms:W3CDTF">2025-05-01T19:36:00Z</dcterms:created>
  <dcterms:modified xsi:type="dcterms:W3CDTF">2025-05-01T23:31:00Z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2017-10-24T00:00:00Z</vt:filetime>
  </property>
  <property fmtid="{D5CDD505-2E9C-101B-9397-08002B2CF9AE}" pid="3" name="Creator">
    <vt:lpwstr>Microsoft® Word 2016</vt:lpwstr>
  </property>
  <property fmtid="{D5CDD505-2E9C-101B-9397-08002B2CF9AE}" pid="4" name="LastSaved">
    <vt:filetime>2024-04-30T00:00:00Z</vt:filetime>
  </property>
  <property fmtid="{D5CDD505-2E9C-101B-9397-08002B2CF9AE}" pid="5" name="Producer">
    <vt:lpwstr>Microsoft® Word 2016</vt:lpwstr>
  </property>
</Properties>
</file>